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1E0" w:firstRow="1" w:lastRow="1" w:firstColumn="1" w:lastColumn="1" w:noHBand="0" w:noVBand="0"/>
      </w:tblPr>
      <w:tblGrid>
        <w:gridCol w:w="9828"/>
      </w:tblGrid>
      <w:tr w:rsidR="001C2CB2" w:rsidRPr="007A67A3" w:rsidTr="00493936">
        <w:tc>
          <w:tcPr>
            <w:tcW w:w="9828" w:type="dxa"/>
          </w:tcPr>
          <w:p w:rsidR="001C2CB2" w:rsidRPr="0066646C" w:rsidRDefault="001C2CB2" w:rsidP="004C53A3">
            <w:pPr>
              <w:spacing w:after="0" w:line="240" w:lineRule="auto"/>
              <w:jc w:val="center"/>
              <w:rPr>
                <w:rFonts w:ascii="Times New Roman" w:hAnsi="Times New Roman"/>
                <w:spacing w:val="20"/>
                <w:sz w:val="25"/>
                <w:szCs w:val="25"/>
                <w:lang w:eastAsia="ru-RU"/>
              </w:rPr>
            </w:pPr>
            <w:r w:rsidRPr="0066646C">
              <w:rPr>
                <w:rFonts w:ascii="Times New Roman" w:hAnsi="Times New Roman"/>
                <w:sz w:val="24"/>
                <w:szCs w:val="24"/>
                <w:lang w:eastAsia="ru-RU"/>
              </w:rPr>
              <w:br w:type="page"/>
            </w:r>
            <w:r w:rsidRPr="0066646C">
              <w:rPr>
                <w:rFonts w:ascii="Times New Roman" w:hAnsi="Times New Roman"/>
                <w:spacing w:val="20"/>
                <w:sz w:val="25"/>
                <w:szCs w:val="25"/>
                <w:lang w:eastAsia="ru-RU"/>
              </w:rPr>
              <w:t xml:space="preserve">МИНИСТЕРСТВО НАУКИ </w:t>
            </w:r>
            <w:r w:rsidR="004C53A3">
              <w:rPr>
                <w:rFonts w:ascii="Times New Roman" w:hAnsi="Times New Roman"/>
                <w:spacing w:val="20"/>
                <w:sz w:val="25"/>
                <w:szCs w:val="25"/>
                <w:lang w:eastAsia="ru-RU"/>
              </w:rPr>
              <w:t xml:space="preserve">И ВЫСШЕГО ОБРАЗОВАНИЯ </w:t>
            </w:r>
            <w:r w:rsidRPr="0066646C">
              <w:rPr>
                <w:rFonts w:ascii="Times New Roman" w:hAnsi="Times New Roman"/>
                <w:spacing w:val="20"/>
                <w:sz w:val="25"/>
                <w:szCs w:val="25"/>
                <w:lang w:eastAsia="ru-RU"/>
              </w:rPr>
              <w:t>РОССИЙСКОЙ ФЕДЕРАЦИИ</w:t>
            </w:r>
          </w:p>
        </w:tc>
      </w:tr>
      <w:tr w:rsidR="001C2CB2" w:rsidRPr="007A67A3" w:rsidTr="00493936">
        <w:tc>
          <w:tcPr>
            <w:tcW w:w="9828" w:type="dxa"/>
          </w:tcPr>
          <w:p w:rsidR="001C2CB2" w:rsidRPr="0066646C" w:rsidRDefault="001C2CB2" w:rsidP="004C53A3">
            <w:pPr>
              <w:spacing w:after="0" w:line="240" w:lineRule="auto"/>
              <w:jc w:val="center"/>
              <w:rPr>
                <w:rFonts w:ascii="Times New Roman" w:hAnsi="Times New Roman"/>
                <w:spacing w:val="20"/>
                <w:sz w:val="26"/>
                <w:szCs w:val="26"/>
                <w:lang w:eastAsia="ru-RU"/>
              </w:rPr>
            </w:pPr>
            <w:r w:rsidRPr="0066646C">
              <w:rPr>
                <w:rFonts w:ascii="Times New Roman" w:hAnsi="Times New Roman"/>
                <w:sz w:val="26"/>
                <w:szCs w:val="26"/>
                <w:lang w:eastAsia="ru-RU"/>
              </w:rPr>
              <w:t xml:space="preserve">Федеральное государственное </w:t>
            </w:r>
            <w:r w:rsidR="004C53A3">
              <w:rPr>
                <w:rFonts w:ascii="Times New Roman" w:hAnsi="Times New Roman"/>
                <w:sz w:val="26"/>
                <w:szCs w:val="26"/>
                <w:lang w:eastAsia="ru-RU"/>
              </w:rPr>
              <w:t xml:space="preserve">автономное </w:t>
            </w:r>
            <w:r w:rsidRPr="0066646C">
              <w:rPr>
                <w:rFonts w:ascii="Times New Roman" w:hAnsi="Times New Roman"/>
                <w:sz w:val="26"/>
                <w:szCs w:val="26"/>
                <w:lang w:eastAsia="ru-RU"/>
              </w:rPr>
              <w:t xml:space="preserve">образовательное учреждение </w:t>
            </w:r>
            <w:r w:rsidRPr="0066646C">
              <w:rPr>
                <w:rFonts w:ascii="Times New Roman" w:hAnsi="Times New Roman"/>
                <w:sz w:val="26"/>
                <w:szCs w:val="26"/>
                <w:lang w:eastAsia="ru-RU"/>
              </w:rPr>
              <w:br/>
              <w:t>высшего образования</w:t>
            </w:r>
          </w:p>
        </w:tc>
      </w:tr>
      <w:tr w:rsidR="001C2CB2" w:rsidRPr="007A67A3" w:rsidTr="00493936">
        <w:tc>
          <w:tcPr>
            <w:tcW w:w="9828" w:type="dxa"/>
          </w:tcPr>
          <w:p w:rsidR="001C2CB2" w:rsidRPr="0066646C" w:rsidRDefault="001C2CB2" w:rsidP="00493936">
            <w:pPr>
              <w:spacing w:after="0" w:line="240" w:lineRule="auto"/>
              <w:jc w:val="center"/>
              <w:rPr>
                <w:rFonts w:ascii="Times New Roman" w:hAnsi="Times New Roman"/>
                <w:sz w:val="28"/>
                <w:szCs w:val="28"/>
                <w:lang w:eastAsia="ru-RU"/>
              </w:rPr>
            </w:pPr>
            <w:r w:rsidRPr="0066646C">
              <w:rPr>
                <w:rFonts w:ascii="Book Antiqua" w:hAnsi="Book Antiqua"/>
                <w:b/>
                <w:sz w:val="28"/>
                <w:szCs w:val="28"/>
                <w:lang w:eastAsia="ru-RU"/>
              </w:rPr>
              <w:t>«Национальный исследовательский ядерный университет «МИФИ»</w:t>
            </w:r>
          </w:p>
        </w:tc>
      </w:tr>
      <w:tr w:rsidR="001C2CB2" w:rsidRPr="007A67A3" w:rsidTr="00493936">
        <w:tc>
          <w:tcPr>
            <w:tcW w:w="9828" w:type="dxa"/>
          </w:tcPr>
          <w:p w:rsidR="001C2CB2" w:rsidRPr="0066646C" w:rsidRDefault="001C2CB2" w:rsidP="00493936">
            <w:pPr>
              <w:spacing w:after="0" w:line="240" w:lineRule="auto"/>
              <w:jc w:val="center"/>
              <w:rPr>
                <w:rFonts w:ascii="Book Antiqua" w:hAnsi="Book Antiqua"/>
                <w:b/>
                <w:sz w:val="28"/>
                <w:szCs w:val="28"/>
                <w:lang w:eastAsia="ru-RU"/>
              </w:rPr>
            </w:pPr>
            <w:r w:rsidRPr="0066646C">
              <w:rPr>
                <w:rFonts w:ascii="Book Antiqua" w:hAnsi="Book Antiqua"/>
                <w:b/>
                <w:sz w:val="26"/>
                <w:szCs w:val="26"/>
                <w:lang w:eastAsia="ru-RU"/>
              </w:rPr>
              <w:t>Саровский физико-технический институт-филиал НИЯУ МИФИ</w:t>
            </w:r>
          </w:p>
        </w:tc>
      </w:tr>
    </w:tbl>
    <w:p w:rsidR="001C2CB2" w:rsidRPr="0066646C" w:rsidRDefault="001C2CB2" w:rsidP="00B3477B">
      <w:pPr>
        <w:tabs>
          <w:tab w:val="left" w:pos="851"/>
        </w:tabs>
        <w:spacing w:after="0" w:line="240" w:lineRule="auto"/>
        <w:ind w:firstLine="567"/>
        <w:jc w:val="center"/>
        <w:rPr>
          <w:rFonts w:ascii="Times New Roman" w:hAnsi="Times New Roman"/>
          <w:sz w:val="24"/>
          <w:szCs w:val="24"/>
          <w:lang w:eastAsia="ru-RU"/>
        </w:rPr>
      </w:pPr>
    </w:p>
    <w:p w:rsidR="001C2CB2" w:rsidRPr="0066646C" w:rsidRDefault="001C2CB2" w:rsidP="00B3477B">
      <w:pPr>
        <w:tabs>
          <w:tab w:val="left" w:pos="851"/>
        </w:tabs>
        <w:spacing w:after="0" w:line="240" w:lineRule="auto"/>
        <w:ind w:firstLine="567"/>
        <w:jc w:val="center"/>
        <w:rPr>
          <w:rFonts w:ascii="Times New Roman" w:hAnsi="Times New Roman"/>
          <w:sz w:val="24"/>
          <w:szCs w:val="24"/>
          <w:lang w:eastAsia="ru-RU"/>
        </w:rPr>
      </w:pPr>
    </w:p>
    <w:p w:rsidR="001C2CB2" w:rsidRPr="0066646C" w:rsidRDefault="001C2CB2" w:rsidP="00B3477B">
      <w:pPr>
        <w:tabs>
          <w:tab w:val="left" w:pos="851"/>
        </w:tabs>
        <w:spacing w:after="0" w:line="240" w:lineRule="auto"/>
        <w:ind w:firstLine="567"/>
        <w:jc w:val="center"/>
        <w:rPr>
          <w:rFonts w:ascii="Times New Roman" w:hAnsi="Times New Roman"/>
          <w:sz w:val="24"/>
          <w:szCs w:val="24"/>
          <w:lang w:eastAsia="ru-RU"/>
        </w:rPr>
      </w:pPr>
    </w:p>
    <w:p w:rsidR="001C2CB2" w:rsidRPr="00C532CB" w:rsidRDefault="001C2CB2" w:rsidP="00B3477B">
      <w:pPr>
        <w:tabs>
          <w:tab w:val="left" w:pos="851"/>
        </w:tabs>
        <w:spacing w:after="0" w:line="240" w:lineRule="auto"/>
        <w:ind w:firstLine="567"/>
        <w:jc w:val="center"/>
        <w:rPr>
          <w:rFonts w:ascii="Times New Roman" w:hAnsi="Times New Roman"/>
          <w:b/>
          <w:sz w:val="28"/>
          <w:szCs w:val="28"/>
          <w:lang w:eastAsia="ru-RU"/>
        </w:rPr>
      </w:pPr>
      <w:r w:rsidRPr="00C532CB">
        <w:rPr>
          <w:rFonts w:ascii="Times New Roman" w:hAnsi="Times New Roman"/>
          <w:b/>
          <w:sz w:val="28"/>
          <w:szCs w:val="28"/>
          <w:lang w:eastAsia="ru-RU"/>
        </w:rPr>
        <w:t xml:space="preserve">Физико-технический факультет </w:t>
      </w:r>
    </w:p>
    <w:p w:rsidR="001C2CB2" w:rsidRPr="0066646C" w:rsidRDefault="001C2CB2" w:rsidP="00B3477B">
      <w:pPr>
        <w:tabs>
          <w:tab w:val="left" w:pos="851"/>
        </w:tabs>
        <w:spacing w:after="0" w:line="240" w:lineRule="auto"/>
        <w:ind w:firstLine="567"/>
        <w:jc w:val="center"/>
        <w:rPr>
          <w:rFonts w:ascii="Times New Roman" w:hAnsi="Times New Roman"/>
          <w:sz w:val="28"/>
          <w:szCs w:val="28"/>
          <w:lang w:eastAsia="ru-RU"/>
        </w:rPr>
      </w:pPr>
    </w:p>
    <w:p w:rsidR="001C2CB2" w:rsidRPr="00C532CB" w:rsidRDefault="001C2CB2" w:rsidP="00B3477B">
      <w:pPr>
        <w:tabs>
          <w:tab w:val="left" w:pos="851"/>
        </w:tabs>
        <w:spacing w:after="0" w:line="240" w:lineRule="auto"/>
        <w:ind w:firstLine="567"/>
        <w:jc w:val="center"/>
        <w:rPr>
          <w:rFonts w:ascii="Times New Roman" w:hAnsi="Times New Roman"/>
          <w:b/>
          <w:sz w:val="28"/>
          <w:szCs w:val="28"/>
          <w:lang w:eastAsia="ru-RU"/>
        </w:rPr>
      </w:pPr>
      <w:r w:rsidRPr="00C532CB">
        <w:rPr>
          <w:rFonts w:ascii="Times New Roman" w:hAnsi="Times New Roman"/>
          <w:b/>
          <w:sz w:val="28"/>
          <w:szCs w:val="28"/>
          <w:lang w:eastAsia="ru-RU"/>
        </w:rPr>
        <w:t>Кафедра квантовой электроники</w:t>
      </w:r>
    </w:p>
    <w:p w:rsidR="001C2CB2" w:rsidRPr="0066646C" w:rsidRDefault="001C2CB2" w:rsidP="00B3477B">
      <w:pPr>
        <w:spacing w:after="0" w:line="240" w:lineRule="auto"/>
        <w:jc w:val="center"/>
        <w:rPr>
          <w:rFonts w:ascii="Times New Roman" w:hAnsi="Times New Roman"/>
          <w:b/>
          <w:snapToGrid w:val="0"/>
          <w:sz w:val="26"/>
          <w:szCs w:val="24"/>
          <w:lang w:eastAsia="ru-RU"/>
        </w:rPr>
      </w:pPr>
    </w:p>
    <w:p w:rsidR="001C2CB2" w:rsidRPr="0066646C" w:rsidRDefault="001C2CB2" w:rsidP="00B3477B">
      <w:pPr>
        <w:spacing w:after="0" w:line="240" w:lineRule="auto"/>
        <w:jc w:val="center"/>
        <w:rPr>
          <w:rFonts w:ascii="Times New Roman" w:hAnsi="Times New Roman"/>
          <w:snapToGrid w:val="0"/>
          <w:sz w:val="26"/>
          <w:szCs w:val="24"/>
          <w:lang w:eastAsia="ru-RU"/>
        </w:rPr>
      </w:pPr>
    </w:p>
    <w:p w:rsidR="001C2CB2" w:rsidRPr="0066646C" w:rsidRDefault="001C2CB2" w:rsidP="00B3477B">
      <w:pPr>
        <w:spacing w:after="0" w:line="240" w:lineRule="auto"/>
        <w:jc w:val="center"/>
        <w:rPr>
          <w:rFonts w:ascii="Times New Roman" w:hAnsi="Times New Roman"/>
          <w:b/>
          <w:snapToGrid w:val="0"/>
          <w:sz w:val="26"/>
          <w:szCs w:val="24"/>
          <w:lang w:eastAsia="ru-RU"/>
        </w:rPr>
      </w:pPr>
    </w:p>
    <w:p w:rsidR="001C2CB2" w:rsidRPr="0066646C" w:rsidRDefault="001C2CB2" w:rsidP="00B3477B">
      <w:pPr>
        <w:spacing w:after="0" w:line="240" w:lineRule="auto"/>
        <w:jc w:val="center"/>
        <w:rPr>
          <w:rFonts w:ascii="Times New Roman" w:hAnsi="Times New Roman"/>
          <w:b/>
          <w:snapToGrid w:val="0"/>
          <w:sz w:val="26"/>
          <w:szCs w:val="24"/>
          <w:lang w:eastAsia="ru-RU"/>
        </w:rPr>
      </w:pPr>
    </w:p>
    <w:p w:rsidR="001C2CB2" w:rsidRPr="0066646C" w:rsidRDefault="001C2CB2" w:rsidP="00B3477B">
      <w:pPr>
        <w:spacing w:after="0" w:line="240" w:lineRule="auto"/>
        <w:jc w:val="center"/>
        <w:rPr>
          <w:rFonts w:ascii="Times New Roman" w:hAnsi="Times New Roman"/>
          <w:b/>
          <w:snapToGrid w:val="0"/>
          <w:sz w:val="26"/>
          <w:szCs w:val="24"/>
          <w:lang w:eastAsia="ru-RU"/>
        </w:rPr>
      </w:pPr>
    </w:p>
    <w:p w:rsidR="001C2CB2" w:rsidRPr="0066646C" w:rsidRDefault="001C2CB2" w:rsidP="00B3477B">
      <w:pPr>
        <w:spacing w:after="0" w:line="240" w:lineRule="auto"/>
        <w:jc w:val="center"/>
        <w:rPr>
          <w:rFonts w:ascii="Times New Roman" w:hAnsi="Times New Roman"/>
          <w:b/>
          <w:sz w:val="32"/>
          <w:szCs w:val="32"/>
          <w:lang w:eastAsia="ru-RU"/>
        </w:rPr>
      </w:pPr>
      <w:r w:rsidRPr="0066646C">
        <w:rPr>
          <w:rFonts w:ascii="Times New Roman" w:hAnsi="Times New Roman"/>
          <w:b/>
          <w:snapToGrid w:val="0"/>
          <w:sz w:val="32"/>
          <w:szCs w:val="32"/>
          <w:lang w:eastAsia="ru-RU"/>
        </w:rPr>
        <w:t>Г.С. Рогожников</w:t>
      </w:r>
    </w:p>
    <w:p w:rsidR="001C2CB2" w:rsidRPr="0066646C" w:rsidRDefault="001C2CB2" w:rsidP="00B3477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Практикум на ЭВМ.</w:t>
      </w:r>
      <w:r w:rsidRPr="0066646C">
        <w:rPr>
          <w:rFonts w:ascii="Times New Roman" w:hAnsi="Times New Roman"/>
          <w:b/>
          <w:sz w:val="24"/>
          <w:szCs w:val="24"/>
          <w:lang w:eastAsia="ru-RU"/>
        </w:rPr>
        <w:t xml:space="preserve"> </w:t>
      </w:r>
      <w:r>
        <w:rPr>
          <w:rFonts w:ascii="Times New Roman" w:hAnsi="Times New Roman"/>
          <w:b/>
          <w:sz w:val="24"/>
          <w:szCs w:val="24"/>
          <w:lang w:eastAsia="ru-RU"/>
        </w:rPr>
        <w:t>Автоматизация научных исследований.</w:t>
      </w:r>
    </w:p>
    <w:p w:rsidR="001C2CB2" w:rsidRPr="0066646C" w:rsidRDefault="001C2CB2" w:rsidP="00B3477B">
      <w:pPr>
        <w:spacing w:after="0" w:line="240" w:lineRule="auto"/>
        <w:ind w:firstLine="400"/>
        <w:jc w:val="center"/>
        <w:rPr>
          <w:rFonts w:ascii="Times New Roman" w:hAnsi="Times New Roman"/>
          <w:sz w:val="24"/>
          <w:szCs w:val="24"/>
          <w:lang w:eastAsia="ru-RU"/>
        </w:rPr>
      </w:pPr>
      <w:r w:rsidRPr="0066646C">
        <w:rPr>
          <w:rFonts w:ascii="Times New Roman" w:hAnsi="Times New Roman"/>
          <w:sz w:val="24"/>
          <w:szCs w:val="24"/>
          <w:lang w:eastAsia="ru-RU"/>
        </w:rPr>
        <w:t xml:space="preserve">для студентов, </w:t>
      </w:r>
    </w:p>
    <w:p w:rsidR="001C2CB2" w:rsidRPr="0066646C" w:rsidRDefault="001C2CB2" w:rsidP="00B3477B">
      <w:pPr>
        <w:spacing w:after="0" w:line="360" w:lineRule="auto"/>
        <w:jc w:val="center"/>
        <w:rPr>
          <w:rFonts w:ascii="Times New Roman" w:hAnsi="Times New Roman"/>
          <w:sz w:val="24"/>
          <w:szCs w:val="24"/>
          <w:lang w:eastAsia="ru-RU"/>
        </w:rPr>
      </w:pPr>
      <w:proofErr w:type="gramStart"/>
      <w:r w:rsidRPr="0066646C">
        <w:rPr>
          <w:rFonts w:ascii="Times New Roman" w:hAnsi="Times New Roman"/>
          <w:sz w:val="24"/>
          <w:szCs w:val="24"/>
          <w:lang w:eastAsia="ru-RU"/>
        </w:rPr>
        <w:t>обучающихся</w:t>
      </w:r>
      <w:proofErr w:type="gramEnd"/>
      <w:r>
        <w:rPr>
          <w:rFonts w:ascii="Times New Roman" w:hAnsi="Times New Roman"/>
          <w:sz w:val="24"/>
          <w:szCs w:val="24"/>
          <w:lang w:eastAsia="ru-RU"/>
        </w:rPr>
        <w:t xml:space="preserve"> по направлению 03.04.01 «П</w:t>
      </w:r>
      <w:r w:rsidRPr="0066646C">
        <w:rPr>
          <w:rFonts w:ascii="Times New Roman" w:hAnsi="Times New Roman"/>
          <w:sz w:val="24"/>
          <w:szCs w:val="24"/>
          <w:lang w:eastAsia="ru-RU"/>
        </w:rPr>
        <w:t>рикладные математика и физика</w:t>
      </w:r>
      <w:r>
        <w:rPr>
          <w:rFonts w:ascii="Times New Roman" w:hAnsi="Times New Roman"/>
          <w:sz w:val="24"/>
          <w:szCs w:val="24"/>
          <w:lang w:eastAsia="ru-RU"/>
        </w:rPr>
        <w:t>»</w:t>
      </w:r>
    </w:p>
    <w:p w:rsidR="001C2CB2" w:rsidRPr="0066646C" w:rsidRDefault="001C2CB2" w:rsidP="00B3477B">
      <w:pPr>
        <w:spacing w:after="0" w:line="360" w:lineRule="auto"/>
        <w:ind w:left="1418" w:right="1275"/>
        <w:jc w:val="center"/>
        <w:rPr>
          <w:rFonts w:ascii="Times New Roman" w:hAnsi="Times New Roman"/>
          <w:sz w:val="24"/>
          <w:szCs w:val="24"/>
          <w:lang w:eastAsia="ru-RU"/>
        </w:rPr>
      </w:pPr>
    </w:p>
    <w:p w:rsidR="001C2CB2" w:rsidRPr="0066646C" w:rsidRDefault="001C2CB2" w:rsidP="00B3477B">
      <w:pPr>
        <w:spacing w:after="0" w:line="360" w:lineRule="auto"/>
        <w:ind w:left="1418" w:right="1275"/>
        <w:jc w:val="center"/>
        <w:rPr>
          <w:rFonts w:ascii="Times New Roman" w:hAnsi="Times New Roman"/>
          <w:sz w:val="24"/>
          <w:szCs w:val="24"/>
          <w:lang w:eastAsia="ru-RU"/>
        </w:rPr>
      </w:pPr>
    </w:p>
    <w:p w:rsidR="001C2CB2" w:rsidRPr="0066646C" w:rsidRDefault="001C2CB2" w:rsidP="00B3477B">
      <w:pPr>
        <w:spacing w:after="0" w:line="360" w:lineRule="auto"/>
        <w:ind w:left="1418" w:right="1275"/>
        <w:jc w:val="center"/>
        <w:rPr>
          <w:rFonts w:ascii="Times New Roman" w:hAnsi="Times New Roman"/>
          <w:sz w:val="24"/>
          <w:szCs w:val="24"/>
          <w:lang w:eastAsia="ru-RU"/>
        </w:rPr>
      </w:pPr>
    </w:p>
    <w:p w:rsidR="001C2CB2" w:rsidRPr="0066646C" w:rsidRDefault="001C2CB2" w:rsidP="00B3477B">
      <w:pPr>
        <w:spacing w:after="0" w:line="360" w:lineRule="auto"/>
        <w:ind w:left="1418" w:right="1275"/>
        <w:jc w:val="center"/>
        <w:rPr>
          <w:rFonts w:ascii="Times New Roman" w:hAnsi="Times New Roman"/>
          <w:sz w:val="24"/>
          <w:szCs w:val="24"/>
          <w:lang w:eastAsia="ru-RU"/>
        </w:rPr>
      </w:pPr>
    </w:p>
    <w:p w:rsidR="001C2CB2" w:rsidRPr="0066646C" w:rsidRDefault="001C2CB2" w:rsidP="00B3477B">
      <w:pPr>
        <w:spacing w:after="0" w:line="360" w:lineRule="auto"/>
        <w:ind w:left="1418" w:right="1275"/>
        <w:jc w:val="center"/>
        <w:rPr>
          <w:rFonts w:ascii="Times New Roman" w:hAnsi="Times New Roman"/>
          <w:sz w:val="24"/>
          <w:szCs w:val="24"/>
          <w:lang w:eastAsia="ru-RU"/>
        </w:rPr>
      </w:pPr>
      <w:r w:rsidRPr="0066646C">
        <w:rPr>
          <w:rFonts w:ascii="Times New Roman" w:hAnsi="Times New Roman"/>
          <w:sz w:val="24"/>
          <w:szCs w:val="24"/>
          <w:lang w:eastAsia="ru-RU"/>
        </w:rPr>
        <w:t xml:space="preserve"> </w:t>
      </w:r>
    </w:p>
    <w:p w:rsidR="001C2CB2" w:rsidRPr="0066646C" w:rsidRDefault="001C2CB2" w:rsidP="00B3477B">
      <w:pPr>
        <w:spacing w:after="0" w:line="240" w:lineRule="auto"/>
        <w:ind w:left="4248" w:firstLine="708"/>
        <w:outlineLvl w:val="0"/>
        <w:rPr>
          <w:rFonts w:ascii="Times New Roman" w:hAnsi="Times New Roman"/>
          <w:sz w:val="24"/>
          <w:szCs w:val="24"/>
          <w:lang w:eastAsia="ru-RU"/>
        </w:rPr>
      </w:pPr>
      <w:r w:rsidRPr="0066646C">
        <w:rPr>
          <w:rFonts w:ascii="Times New Roman" w:hAnsi="Times New Roman"/>
          <w:sz w:val="24"/>
          <w:szCs w:val="24"/>
          <w:lang w:eastAsia="ru-RU"/>
        </w:rPr>
        <w:t>УТВЕРЖДЕНО:</w:t>
      </w:r>
    </w:p>
    <w:p w:rsidR="001C2CB2" w:rsidRPr="0066646C" w:rsidRDefault="001C2CB2" w:rsidP="00B3477B">
      <w:pPr>
        <w:spacing w:after="0" w:line="240" w:lineRule="auto"/>
        <w:ind w:left="4248" w:firstLine="708"/>
        <w:rPr>
          <w:rFonts w:ascii="Times New Roman" w:hAnsi="Times New Roman"/>
          <w:sz w:val="24"/>
          <w:szCs w:val="24"/>
          <w:lang w:eastAsia="ru-RU"/>
        </w:rPr>
      </w:pPr>
      <w:r w:rsidRPr="0066646C">
        <w:rPr>
          <w:rFonts w:ascii="Times New Roman" w:hAnsi="Times New Roman"/>
          <w:sz w:val="24"/>
          <w:szCs w:val="24"/>
          <w:lang w:eastAsia="ru-RU"/>
        </w:rPr>
        <w:t>Заседанием кафедры КЭ</w:t>
      </w:r>
      <w:r>
        <w:rPr>
          <w:rFonts w:ascii="Times New Roman" w:hAnsi="Times New Roman"/>
          <w:sz w:val="24"/>
          <w:szCs w:val="24"/>
          <w:lang w:eastAsia="ru-RU"/>
        </w:rPr>
        <w:t>,</w:t>
      </w:r>
    </w:p>
    <w:p w:rsidR="001C2CB2" w:rsidRPr="0066646C" w:rsidRDefault="001C2CB2" w:rsidP="00B3477B">
      <w:pPr>
        <w:spacing w:after="0" w:line="240" w:lineRule="auto"/>
        <w:ind w:left="4248" w:firstLine="708"/>
        <w:rPr>
          <w:rFonts w:ascii="Times New Roman" w:hAnsi="Times New Roman"/>
          <w:sz w:val="24"/>
          <w:szCs w:val="24"/>
          <w:lang w:eastAsia="ru-RU"/>
        </w:rPr>
      </w:pPr>
      <w:r>
        <w:rPr>
          <w:rFonts w:ascii="Times New Roman" w:hAnsi="Times New Roman"/>
          <w:sz w:val="24"/>
          <w:szCs w:val="24"/>
          <w:lang w:eastAsia="ru-RU"/>
        </w:rPr>
        <w:t>з</w:t>
      </w:r>
      <w:r w:rsidRPr="0066646C">
        <w:rPr>
          <w:rFonts w:ascii="Times New Roman" w:hAnsi="Times New Roman"/>
          <w:sz w:val="24"/>
          <w:szCs w:val="24"/>
          <w:lang w:eastAsia="ru-RU"/>
        </w:rPr>
        <w:t>ав кафедрой КЭ</w:t>
      </w:r>
      <w:r>
        <w:rPr>
          <w:rFonts w:ascii="Times New Roman" w:hAnsi="Times New Roman"/>
          <w:sz w:val="24"/>
          <w:szCs w:val="24"/>
          <w:lang w:eastAsia="ru-RU"/>
        </w:rPr>
        <w:t xml:space="preserve">, </w:t>
      </w:r>
      <w:proofErr w:type="spellStart"/>
      <w:r>
        <w:rPr>
          <w:rFonts w:ascii="Times New Roman" w:hAnsi="Times New Roman"/>
          <w:sz w:val="24"/>
          <w:szCs w:val="24"/>
          <w:lang w:eastAsia="ru-RU"/>
        </w:rPr>
        <w:t>д</w:t>
      </w:r>
      <w:proofErr w:type="gramStart"/>
      <w:r>
        <w:rPr>
          <w:rFonts w:ascii="Times New Roman" w:hAnsi="Times New Roman"/>
          <w:sz w:val="24"/>
          <w:szCs w:val="24"/>
          <w:lang w:eastAsia="ru-RU"/>
        </w:rPr>
        <w:t>.ф</w:t>
      </w:r>
      <w:proofErr w:type="gramEnd"/>
      <w:r>
        <w:rPr>
          <w:rFonts w:ascii="Times New Roman" w:hAnsi="Times New Roman"/>
          <w:sz w:val="24"/>
          <w:szCs w:val="24"/>
          <w:lang w:eastAsia="ru-RU"/>
        </w:rPr>
        <w:t>-м.н</w:t>
      </w:r>
      <w:proofErr w:type="spellEnd"/>
      <w:r>
        <w:rPr>
          <w:rFonts w:ascii="Times New Roman" w:hAnsi="Times New Roman"/>
          <w:sz w:val="24"/>
          <w:szCs w:val="24"/>
          <w:lang w:eastAsia="ru-RU"/>
        </w:rPr>
        <w:t>.</w:t>
      </w:r>
    </w:p>
    <w:p w:rsidR="001C2CB2" w:rsidRPr="0066646C" w:rsidRDefault="001C2CB2" w:rsidP="00B3477B">
      <w:pPr>
        <w:spacing w:after="0" w:line="240" w:lineRule="auto"/>
        <w:ind w:left="4956" w:firstLine="708"/>
        <w:rPr>
          <w:rFonts w:ascii="Times New Roman" w:hAnsi="Times New Roman"/>
          <w:sz w:val="24"/>
          <w:szCs w:val="24"/>
          <w:lang w:eastAsia="ru-RU"/>
        </w:rPr>
      </w:pPr>
      <w:r w:rsidRPr="0066646C">
        <w:rPr>
          <w:rFonts w:ascii="Times New Roman" w:hAnsi="Times New Roman"/>
          <w:sz w:val="24"/>
          <w:szCs w:val="24"/>
          <w:lang w:eastAsia="ru-RU"/>
        </w:rPr>
        <w:t>________________</w:t>
      </w:r>
      <w:proofErr w:type="spellStart"/>
      <w:r w:rsidRPr="0066646C">
        <w:rPr>
          <w:rFonts w:ascii="Times New Roman" w:hAnsi="Times New Roman"/>
          <w:sz w:val="24"/>
          <w:szCs w:val="24"/>
          <w:lang w:eastAsia="ru-RU"/>
        </w:rPr>
        <w:t>А.Ф.Стариков</w:t>
      </w:r>
      <w:proofErr w:type="spellEnd"/>
    </w:p>
    <w:p w:rsidR="001C2CB2" w:rsidRPr="0066646C" w:rsidRDefault="001C2CB2" w:rsidP="00B3477B">
      <w:pPr>
        <w:spacing w:after="0" w:line="240" w:lineRule="auto"/>
        <w:ind w:left="4956"/>
        <w:rPr>
          <w:rFonts w:ascii="Times New Roman" w:hAnsi="Times New Roman"/>
          <w:sz w:val="24"/>
          <w:szCs w:val="24"/>
          <w:lang w:eastAsia="ru-RU"/>
        </w:rPr>
      </w:pPr>
      <w:r w:rsidRPr="0066646C">
        <w:rPr>
          <w:rFonts w:ascii="Times New Roman" w:hAnsi="Times New Roman"/>
          <w:sz w:val="24"/>
          <w:szCs w:val="24"/>
          <w:lang w:eastAsia="ru-RU"/>
        </w:rPr>
        <w:t xml:space="preserve">Научно-методическим советом </w:t>
      </w:r>
      <w:proofErr w:type="spellStart"/>
      <w:r w:rsidRPr="0066646C">
        <w:rPr>
          <w:rFonts w:ascii="Times New Roman" w:hAnsi="Times New Roman"/>
          <w:sz w:val="24"/>
          <w:szCs w:val="24"/>
          <w:lang w:eastAsia="ru-RU"/>
        </w:rPr>
        <w:t>СарФТИ</w:t>
      </w:r>
      <w:proofErr w:type="spellEnd"/>
      <w:r>
        <w:rPr>
          <w:rFonts w:ascii="Times New Roman" w:hAnsi="Times New Roman"/>
          <w:sz w:val="24"/>
          <w:szCs w:val="24"/>
          <w:lang w:eastAsia="ru-RU"/>
        </w:rPr>
        <w:t>, профессор, д.ф.</w:t>
      </w:r>
      <w:proofErr w:type="gramStart"/>
      <w:r>
        <w:rPr>
          <w:rFonts w:ascii="Times New Roman" w:hAnsi="Times New Roman"/>
          <w:sz w:val="24"/>
          <w:szCs w:val="24"/>
          <w:lang w:eastAsia="ru-RU"/>
        </w:rPr>
        <w:t>н</w:t>
      </w:r>
      <w:proofErr w:type="gramEnd"/>
      <w:r>
        <w:rPr>
          <w:rFonts w:ascii="Times New Roman" w:hAnsi="Times New Roman"/>
          <w:sz w:val="24"/>
          <w:szCs w:val="24"/>
          <w:lang w:eastAsia="ru-RU"/>
        </w:rPr>
        <w:t>.</w:t>
      </w:r>
    </w:p>
    <w:p w:rsidR="001C2CB2" w:rsidRPr="0066646C" w:rsidRDefault="001C2CB2" w:rsidP="00B3477B">
      <w:pPr>
        <w:spacing w:after="0" w:line="240" w:lineRule="auto"/>
        <w:ind w:left="4956" w:firstLine="708"/>
        <w:rPr>
          <w:rFonts w:ascii="Times New Roman" w:hAnsi="Times New Roman"/>
          <w:sz w:val="24"/>
          <w:szCs w:val="24"/>
          <w:lang w:eastAsia="ru-RU"/>
        </w:rPr>
      </w:pPr>
      <w:r w:rsidRPr="0066646C">
        <w:rPr>
          <w:rFonts w:ascii="Times New Roman" w:hAnsi="Times New Roman"/>
          <w:sz w:val="24"/>
          <w:szCs w:val="24"/>
          <w:lang w:eastAsia="ru-RU"/>
        </w:rPr>
        <w:t>________________</w:t>
      </w:r>
      <w:proofErr w:type="spellStart"/>
      <w:r w:rsidRPr="0066646C">
        <w:rPr>
          <w:rFonts w:ascii="Times New Roman" w:hAnsi="Times New Roman"/>
          <w:sz w:val="24"/>
          <w:szCs w:val="24"/>
          <w:lang w:eastAsia="ru-RU"/>
        </w:rPr>
        <w:t>А.П.Скрыпник</w:t>
      </w:r>
      <w:proofErr w:type="spellEnd"/>
    </w:p>
    <w:p w:rsidR="001C2CB2" w:rsidRPr="0066646C" w:rsidRDefault="001C2CB2" w:rsidP="00B3477B">
      <w:pPr>
        <w:tabs>
          <w:tab w:val="left" w:pos="6480"/>
        </w:tabs>
        <w:spacing w:after="0" w:line="360" w:lineRule="auto"/>
        <w:ind w:right="1275"/>
        <w:rPr>
          <w:rFonts w:ascii="Times New Roman" w:hAnsi="Times New Roman"/>
          <w:sz w:val="24"/>
          <w:szCs w:val="24"/>
          <w:lang w:eastAsia="ru-RU"/>
        </w:rPr>
      </w:pPr>
    </w:p>
    <w:p w:rsidR="001C2CB2" w:rsidRPr="002221E8" w:rsidRDefault="001C2CB2" w:rsidP="0029240C">
      <w:pPr>
        <w:spacing w:after="0" w:line="360" w:lineRule="auto"/>
        <w:jc w:val="both"/>
        <w:rPr>
          <w:rFonts w:ascii="Times New Roman" w:hAnsi="Times New Roman"/>
          <w:sz w:val="28"/>
          <w:szCs w:val="28"/>
        </w:rPr>
      </w:pPr>
    </w:p>
    <w:p w:rsidR="001C2CB2" w:rsidRDefault="001C2CB2" w:rsidP="0029240C">
      <w:pPr>
        <w:spacing w:after="0" w:line="360" w:lineRule="auto"/>
        <w:jc w:val="both"/>
        <w:rPr>
          <w:rFonts w:ascii="Times New Roman" w:hAnsi="Times New Roman"/>
          <w:sz w:val="28"/>
          <w:szCs w:val="28"/>
        </w:rPr>
      </w:pPr>
    </w:p>
    <w:p w:rsidR="001C2CB2" w:rsidRDefault="001C2CB2" w:rsidP="0029240C">
      <w:pPr>
        <w:spacing w:after="0" w:line="360" w:lineRule="auto"/>
        <w:jc w:val="both"/>
        <w:rPr>
          <w:rFonts w:ascii="Times New Roman" w:hAnsi="Times New Roman"/>
          <w:sz w:val="28"/>
          <w:szCs w:val="28"/>
        </w:rPr>
      </w:pPr>
    </w:p>
    <w:p w:rsidR="001C2CB2" w:rsidRDefault="001C2CB2" w:rsidP="0029240C">
      <w:pPr>
        <w:spacing w:after="0" w:line="360" w:lineRule="auto"/>
        <w:jc w:val="both"/>
        <w:rPr>
          <w:rFonts w:ascii="Times New Roman" w:hAnsi="Times New Roman"/>
          <w:sz w:val="28"/>
          <w:szCs w:val="28"/>
        </w:rPr>
      </w:pPr>
    </w:p>
    <w:p w:rsidR="001C2CB2" w:rsidRDefault="001C2CB2" w:rsidP="0029240C">
      <w:pPr>
        <w:spacing w:after="0" w:line="360" w:lineRule="auto"/>
        <w:jc w:val="both"/>
        <w:rPr>
          <w:rFonts w:ascii="Times New Roman" w:hAnsi="Times New Roman"/>
          <w:sz w:val="28"/>
          <w:szCs w:val="28"/>
        </w:rPr>
      </w:pPr>
    </w:p>
    <w:p w:rsidR="001C2CB2" w:rsidRDefault="001C2CB2" w:rsidP="0029240C">
      <w:pPr>
        <w:spacing w:after="0" w:line="360" w:lineRule="auto"/>
        <w:jc w:val="both"/>
        <w:rPr>
          <w:rFonts w:ascii="Times New Roman" w:hAnsi="Times New Roman"/>
          <w:sz w:val="28"/>
          <w:szCs w:val="28"/>
        </w:rPr>
      </w:pPr>
    </w:p>
    <w:p w:rsidR="001C2CB2" w:rsidRDefault="001C2CB2" w:rsidP="00B3477B">
      <w:pPr>
        <w:spacing w:after="0" w:line="360" w:lineRule="auto"/>
        <w:jc w:val="center"/>
        <w:rPr>
          <w:rFonts w:ascii="Times New Roman" w:hAnsi="Times New Roman"/>
          <w:sz w:val="28"/>
          <w:szCs w:val="28"/>
        </w:rPr>
      </w:pPr>
      <w:r>
        <w:rPr>
          <w:rFonts w:ascii="Times New Roman" w:hAnsi="Times New Roman"/>
          <w:sz w:val="28"/>
          <w:szCs w:val="28"/>
        </w:rPr>
        <w:t>Саров</w:t>
      </w:r>
    </w:p>
    <w:p w:rsidR="001C2CB2" w:rsidRDefault="001C2CB2" w:rsidP="00B3477B">
      <w:pPr>
        <w:spacing w:after="0" w:line="360" w:lineRule="auto"/>
        <w:jc w:val="center"/>
        <w:rPr>
          <w:rFonts w:ascii="Times New Roman" w:hAnsi="Times New Roman"/>
          <w:sz w:val="28"/>
          <w:szCs w:val="28"/>
        </w:rPr>
      </w:pPr>
      <w:smartTag w:uri="urn:schemas-microsoft-com:office:smarttags" w:element="metricconverter">
        <w:smartTagPr>
          <w:attr w:name="ProductID" w:val="2021 г"/>
        </w:smartTagPr>
        <w:r>
          <w:rPr>
            <w:rFonts w:ascii="Times New Roman" w:hAnsi="Times New Roman"/>
            <w:sz w:val="28"/>
            <w:szCs w:val="28"/>
          </w:rPr>
          <w:t>2021 г</w:t>
        </w:r>
      </w:smartTag>
      <w:r>
        <w:rPr>
          <w:rFonts w:ascii="Times New Roman" w:hAnsi="Times New Roman"/>
          <w:sz w:val="28"/>
          <w:szCs w:val="28"/>
        </w:rPr>
        <w:t>.</w:t>
      </w:r>
    </w:p>
    <w:p w:rsidR="001C2CB2" w:rsidRPr="0066646C" w:rsidRDefault="001C2CB2" w:rsidP="00B3477B">
      <w:pPr>
        <w:spacing w:after="0" w:line="240" w:lineRule="auto"/>
        <w:rPr>
          <w:rFonts w:ascii="Times New Roman" w:hAnsi="Times New Roman"/>
          <w:b/>
          <w:sz w:val="24"/>
          <w:szCs w:val="24"/>
          <w:lang w:eastAsia="ru-RU"/>
        </w:rPr>
      </w:pPr>
      <w:r w:rsidRPr="0066646C">
        <w:rPr>
          <w:rFonts w:ascii="Times New Roman" w:hAnsi="Times New Roman"/>
          <w:b/>
          <w:sz w:val="24"/>
          <w:szCs w:val="24"/>
          <w:lang w:eastAsia="ru-RU"/>
        </w:rPr>
        <w:lastRenderedPageBreak/>
        <w:t>Рогожников Г.С.</w:t>
      </w:r>
    </w:p>
    <w:p w:rsidR="001C2CB2" w:rsidRPr="0066646C" w:rsidRDefault="001C2CB2" w:rsidP="00B3477B">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Практикум на ЭВМ</w:t>
      </w:r>
      <w:r w:rsidRPr="0066646C">
        <w:rPr>
          <w:rFonts w:ascii="Times New Roman" w:hAnsi="Times New Roman"/>
          <w:sz w:val="24"/>
          <w:szCs w:val="24"/>
          <w:lang w:eastAsia="ru-RU"/>
        </w:rPr>
        <w:t>.</w:t>
      </w:r>
      <w:r>
        <w:rPr>
          <w:rFonts w:ascii="Times New Roman" w:hAnsi="Times New Roman"/>
          <w:sz w:val="24"/>
          <w:szCs w:val="24"/>
          <w:lang w:eastAsia="ru-RU"/>
        </w:rPr>
        <w:t xml:space="preserve"> Автоматизация научных исследований</w:t>
      </w:r>
      <w:r w:rsidRPr="0066646C">
        <w:rPr>
          <w:rFonts w:ascii="Times New Roman" w:hAnsi="Times New Roman"/>
          <w:sz w:val="24"/>
          <w:szCs w:val="24"/>
          <w:lang w:eastAsia="ru-RU"/>
        </w:rPr>
        <w:t>: Пособие для высших учебных заведений. – Саров, 20</w:t>
      </w:r>
      <w:r>
        <w:rPr>
          <w:rFonts w:ascii="Times New Roman" w:hAnsi="Times New Roman"/>
          <w:sz w:val="24"/>
          <w:szCs w:val="24"/>
          <w:lang w:eastAsia="ru-RU"/>
        </w:rPr>
        <w:t>21</w:t>
      </w:r>
      <w:r w:rsidRPr="0066646C">
        <w:rPr>
          <w:rFonts w:ascii="Times New Roman" w:hAnsi="Times New Roman"/>
          <w:sz w:val="24"/>
          <w:szCs w:val="24"/>
          <w:lang w:eastAsia="ru-RU"/>
        </w:rPr>
        <w:t xml:space="preserve">. – </w:t>
      </w:r>
      <w:r>
        <w:rPr>
          <w:rFonts w:ascii="Times New Roman" w:hAnsi="Times New Roman"/>
          <w:sz w:val="24"/>
          <w:szCs w:val="24"/>
          <w:lang w:eastAsia="ru-RU"/>
        </w:rPr>
        <w:t>16</w:t>
      </w:r>
      <w:r w:rsidRPr="0066646C">
        <w:rPr>
          <w:rFonts w:ascii="Times New Roman" w:hAnsi="Times New Roman"/>
          <w:sz w:val="24"/>
          <w:szCs w:val="24"/>
          <w:lang w:eastAsia="ru-RU"/>
        </w:rPr>
        <w:t xml:space="preserve"> стр.</w:t>
      </w:r>
    </w:p>
    <w:p w:rsidR="001C2CB2" w:rsidRPr="0066646C" w:rsidRDefault="001C2CB2" w:rsidP="00B3477B">
      <w:pPr>
        <w:spacing w:after="0" w:line="240" w:lineRule="auto"/>
        <w:jc w:val="both"/>
        <w:rPr>
          <w:rFonts w:ascii="Times New Roman" w:hAnsi="Times New Roman"/>
          <w:sz w:val="24"/>
          <w:szCs w:val="24"/>
          <w:lang w:eastAsia="ru-RU"/>
        </w:rPr>
      </w:pPr>
    </w:p>
    <w:p w:rsidR="001C2CB2" w:rsidRPr="0066646C" w:rsidRDefault="001C2CB2" w:rsidP="00B3477B">
      <w:pPr>
        <w:spacing w:after="0" w:line="240" w:lineRule="auto"/>
        <w:jc w:val="both"/>
        <w:rPr>
          <w:rFonts w:ascii="Times New Roman" w:hAnsi="Times New Roman"/>
          <w:b/>
          <w:sz w:val="36"/>
          <w:szCs w:val="28"/>
          <w:lang w:eastAsia="ru-RU"/>
        </w:rPr>
      </w:pPr>
      <w:r w:rsidRPr="0066646C">
        <w:rPr>
          <w:rFonts w:ascii="Times New Roman" w:hAnsi="Times New Roman"/>
          <w:sz w:val="24"/>
          <w:szCs w:val="24"/>
          <w:lang w:eastAsia="ru-RU"/>
        </w:rPr>
        <w:t>Пособие содержит материалы, необходимые для успешного выполнения лабораторных работ в рамках изучения курса «</w:t>
      </w:r>
      <w:r>
        <w:rPr>
          <w:rFonts w:ascii="Times New Roman" w:hAnsi="Times New Roman"/>
          <w:sz w:val="24"/>
          <w:szCs w:val="24"/>
          <w:lang w:eastAsia="ru-RU"/>
        </w:rPr>
        <w:t>Практикум на ЭВМ</w:t>
      </w:r>
      <w:r w:rsidRPr="0066646C">
        <w:rPr>
          <w:rFonts w:ascii="Times New Roman" w:hAnsi="Times New Roman"/>
          <w:sz w:val="24"/>
          <w:szCs w:val="24"/>
          <w:lang w:eastAsia="ru-RU"/>
        </w:rPr>
        <w:t>». Информация приведена в контексте решения задач в области физики высоких плотностей энергии и направленных потоков излучений</w:t>
      </w:r>
      <w:r>
        <w:rPr>
          <w:rFonts w:ascii="Times New Roman" w:hAnsi="Times New Roman"/>
          <w:sz w:val="24"/>
          <w:szCs w:val="24"/>
          <w:lang w:eastAsia="ru-RU"/>
        </w:rPr>
        <w:t xml:space="preserve"> и ядерной физики</w:t>
      </w:r>
      <w:r w:rsidRPr="0066646C">
        <w:rPr>
          <w:rFonts w:ascii="Times New Roman" w:hAnsi="Times New Roman"/>
          <w:sz w:val="24"/>
          <w:szCs w:val="24"/>
          <w:lang w:eastAsia="ru-RU"/>
        </w:rPr>
        <w:t>, что может быть полезным для студентов кафедр «Квантовая электроника», «</w:t>
      </w:r>
      <w:r>
        <w:rPr>
          <w:rFonts w:ascii="Times New Roman" w:hAnsi="Times New Roman"/>
          <w:sz w:val="24"/>
          <w:szCs w:val="24"/>
          <w:lang w:eastAsia="ru-RU"/>
        </w:rPr>
        <w:t>Экспериментальная</w:t>
      </w:r>
      <w:r w:rsidRPr="0066646C">
        <w:rPr>
          <w:rFonts w:ascii="Times New Roman" w:hAnsi="Times New Roman"/>
          <w:sz w:val="24"/>
          <w:szCs w:val="24"/>
          <w:lang w:eastAsia="ru-RU"/>
        </w:rPr>
        <w:t xml:space="preserve"> физика», а также «Ядерная и радиационная физика» в процессе изучения спецкурсов и НИРС.  </w:t>
      </w:r>
    </w:p>
    <w:p w:rsidR="001C2CB2" w:rsidRDefault="001C2CB2">
      <w:pPr>
        <w:rPr>
          <w:rFonts w:ascii="Times New Roman" w:hAnsi="Times New Roman"/>
          <w:sz w:val="28"/>
          <w:szCs w:val="28"/>
        </w:rPr>
      </w:pPr>
      <w:r>
        <w:rPr>
          <w:rFonts w:ascii="Times New Roman" w:hAnsi="Times New Roman"/>
          <w:sz w:val="28"/>
          <w:szCs w:val="28"/>
        </w:rPr>
        <w:br w:type="page"/>
      </w:r>
    </w:p>
    <w:p w:rsidR="001C2CB2" w:rsidRDefault="001C2CB2" w:rsidP="00B3477B">
      <w:pPr>
        <w:jc w:val="center"/>
        <w:rPr>
          <w:rFonts w:ascii="Times New Roman" w:hAnsi="Times New Roman"/>
          <w:sz w:val="28"/>
          <w:szCs w:val="36"/>
        </w:rPr>
      </w:pPr>
      <w:r w:rsidRPr="00773B88">
        <w:rPr>
          <w:rFonts w:ascii="Times New Roman" w:hAnsi="Times New Roman"/>
          <w:sz w:val="28"/>
          <w:szCs w:val="36"/>
        </w:rPr>
        <w:t>ОГЛАВЛЕНИЕ</w:t>
      </w:r>
    </w:p>
    <w:p w:rsidR="001C2CB2" w:rsidRDefault="001C2CB2" w:rsidP="00B3477B">
      <w:pPr>
        <w:jc w:val="center"/>
        <w:rPr>
          <w:rFonts w:ascii="Times New Roman" w:hAnsi="Times New Roman"/>
          <w:sz w:val="28"/>
          <w:szCs w:val="36"/>
        </w:rPr>
      </w:pPr>
    </w:p>
    <w:p w:rsidR="001C2CB2" w:rsidRDefault="001C2CB2" w:rsidP="00B3477B">
      <w:pPr>
        <w:pStyle w:val="a5"/>
        <w:spacing w:line="360" w:lineRule="auto"/>
        <w:rPr>
          <w:rFonts w:ascii="Times New Roman" w:hAnsi="Times New Roman"/>
          <w:sz w:val="28"/>
          <w:szCs w:val="36"/>
        </w:rPr>
      </w:pPr>
      <w:r>
        <w:rPr>
          <w:rFonts w:ascii="Times New Roman" w:hAnsi="Times New Roman"/>
          <w:sz w:val="28"/>
          <w:szCs w:val="36"/>
        </w:rPr>
        <w:t>ВВЕДЕНИЕ ……………………………………………………………..4</w:t>
      </w:r>
    </w:p>
    <w:p w:rsidR="001C2CB2" w:rsidRDefault="001C2CB2" w:rsidP="00B3477B">
      <w:pPr>
        <w:pStyle w:val="a5"/>
        <w:spacing w:line="360" w:lineRule="auto"/>
        <w:rPr>
          <w:rFonts w:ascii="Times New Roman" w:hAnsi="Times New Roman"/>
          <w:sz w:val="28"/>
          <w:szCs w:val="36"/>
        </w:rPr>
      </w:pPr>
      <w:r>
        <w:rPr>
          <w:rFonts w:ascii="Times New Roman" w:hAnsi="Times New Roman"/>
          <w:sz w:val="28"/>
          <w:szCs w:val="36"/>
        </w:rPr>
        <w:t>ЛАБОРАТОРНЫЕ РАБОТЫ ……………………………………..……8</w:t>
      </w:r>
    </w:p>
    <w:p w:rsidR="001C2CB2" w:rsidRDefault="001C2CB2" w:rsidP="00B3477B">
      <w:pPr>
        <w:pStyle w:val="a5"/>
        <w:spacing w:line="360" w:lineRule="auto"/>
        <w:rPr>
          <w:rFonts w:ascii="Times New Roman" w:hAnsi="Times New Roman"/>
          <w:sz w:val="28"/>
          <w:szCs w:val="36"/>
        </w:rPr>
      </w:pPr>
      <w:r>
        <w:rPr>
          <w:rFonts w:ascii="Times New Roman" w:hAnsi="Times New Roman"/>
          <w:sz w:val="28"/>
          <w:szCs w:val="36"/>
        </w:rPr>
        <w:t>САМОСТОЯТЕЛЬНЫЕ РАБОТЫ…..………………………………..14</w:t>
      </w:r>
    </w:p>
    <w:p w:rsidR="001C2CB2" w:rsidRPr="00015D7D" w:rsidRDefault="001C2CB2" w:rsidP="00B3477B">
      <w:pPr>
        <w:pStyle w:val="a5"/>
        <w:spacing w:line="360" w:lineRule="auto"/>
        <w:rPr>
          <w:rFonts w:ascii="Times New Roman" w:hAnsi="Times New Roman"/>
          <w:sz w:val="28"/>
          <w:szCs w:val="36"/>
        </w:rPr>
      </w:pPr>
      <w:r>
        <w:rPr>
          <w:rFonts w:ascii="Times New Roman" w:hAnsi="Times New Roman"/>
          <w:sz w:val="28"/>
          <w:szCs w:val="36"/>
        </w:rPr>
        <w:t>ЛИТЕРАТУРА …………………………………………………………16</w:t>
      </w:r>
    </w:p>
    <w:p w:rsidR="001C2CB2" w:rsidRDefault="001C2CB2" w:rsidP="00B3477B">
      <w:pPr>
        <w:rPr>
          <w:rFonts w:ascii="Times New Roman" w:hAnsi="Times New Roman"/>
          <w:sz w:val="36"/>
          <w:szCs w:val="36"/>
        </w:rPr>
      </w:pPr>
      <w:r>
        <w:rPr>
          <w:rFonts w:ascii="Times New Roman" w:hAnsi="Times New Roman"/>
          <w:sz w:val="36"/>
          <w:szCs w:val="36"/>
        </w:rPr>
        <w:br w:type="page"/>
      </w:r>
    </w:p>
    <w:p w:rsidR="001C2CB2" w:rsidRPr="0085339D" w:rsidRDefault="001C2CB2" w:rsidP="00B3477B">
      <w:pPr>
        <w:spacing w:after="0" w:line="360" w:lineRule="auto"/>
        <w:jc w:val="center"/>
        <w:rPr>
          <w:rFonts w:ascii="Times New Roman" w:hAnsi="Times New Roman"/>
          <w:b/>
          <w:sz w:val="32"/>
          <w:szCs w:val="28"/>
        </w:rPr>
      </w:pPr>
      <w:r w:rsidRPr="0085339D">
        <w:rPr>
          <w:rFonts w:ascii="Times New Roman" w:hAnsi="Times New Roman"/>
          <w:b/>
          <w:sz w:val="32"/>
          <w:szCs w:val="28"/>
        </w:rPr>
        <w:t>ВВЕДЕНИЕ</w:t>
      </w:r>
    </w:p>
    <w:p w:rsidR="001C2CB2" w:rsidRPr="0085339D"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Курс лабораторных работ «</w:t>
      </w:r>
      <w:proofErr w:type="spellStart"/>
      <w:r w:rsidRPr="0085339D">
        <w:rPr>
          <w:rFonts w:ascii="Times New Roman" w:hAnsi="Times New Roman"/>
          <w:sz w:val="28"/>
          <w:szCs w:val="28"/>
        </w:rPr>
        <w:t>Пракикум</w:t>
      </w:r>
      <w:proofErr w:type="spellEnd"/>
      <w:r w:rsidRPr="0085339D">
        <w:rPr>
          <w:rFonts w:ascii="Times New Roman" w:hAnsi="Times New Roman"/>
          <w:sz w:val="28"/>
          <w:szCs w:val="28"/>
        </w:rPr>
        <w:t xml:space="preserve"> на ЭВМ» рассчитан на студентов, обучающихся по направлению «Прикладные математика и физика», в частности кафедр «Квантовая электроника», «Экспериментальная  физика», «Ядерная и радиационная физика». Данный практикум является логическим продолжением дисциплины «Прикладные физико-технические и компьютерные методы исследований» и раскрывает, после</w:t>
      </w:r>
      <w:r w:rsidRPr="00C4689A">
        <w:rPr>
          <w:rFonts w:ascii="Times New Roman" w:hAnsi="Times New Roman"/>
          <w:sz w:val="28"/>
          <w:szCs w:val="28"/>
        </w:rPr>
        <w:t xml:space="preserve"> </w:t>
      </w:r>
      <w:r>
        <w:rPr>
          <w:rFonts w:ascii="Times New Roman" w:hAnsi="Times New Roman"/>
          <w:sz w:val="28"/>
          <w:szCs w:val="28"/>
        </w:rPr>
        <w:t>изучения процесса</w:t>
      </w:r>
      <w:r w:rsidRPr="0085339D">
        <w:rPr>
          <w:rFonts w:ascii="Times New Roman" w:hAnsi="Times New Roman"/>
          <w:sz w:val="28"/>
          <w:szCs w:val="28"/>
        </w:rPr>
        <w:t xml:space="preserve"> разработки электронных устройств</w:t>
      </w:r>
      <w:r>
        <w:rPr>
          <w:rFonts w:ascii="Times New Roman" w:hAnsi="Times New Roman"/>
          <w:sz w:val="28"/>
          <w:szCs w:val="28"/>
        </w:rPr>
        <w:t xml:space="preserve"> на базе программируемых микроконтроллеров</w:t>
      </w:r>
      <w:r w:rsidRPr="0085339D">
        <w:rPr>
          <w:rFonts w:ascii="Times New Roman" w:hAnsi="Times New Roman"/>
          <w:sz w:val="28"/>
          <w:szCs w:val="28"/>
        </w:rPr>
        <w:t xml:space="preserve">, следующий аспект автоматизации физического эксперимента – создание алгоритмов и программ управления физическими установками и моделирования физических процессов. Для того, чтобы полученные знания и навыки были максимально полезны для дальнейшей работы по специальности, решаемые в ходе курса задачи связаны непосредственно с физикой высоких плотностей энергий и направленных потоков излучений, а также ядерной физикой. Лабораторный практикум требует навыков программирования, использования численных методов и теории вероятностей, полученных за время обучения на 1-3 курсах </w:t>
      </w:r>
      <w:proofErr w:type="spellStart"/>
      <w:r w:rsidRPr="0085339D">
        <w:rPr>
          <w:rFonts w:ascii="Times New Roman" w:hAnsi="Times New Roman"/>
          <w:sz w:val="28"/>
          <w:szCs w:val="28"/>
        </w:rPr>
        <w:t>бакалавриата</w:t>
      </w:r>
      <w:proofErr w:type="spellEnd"/>
      <w:r w:rsidRPr="0085339D">
        <w:rPr>
          <w:rFonts w:ascii="Times New Roman" w:hAnsi="Times New Roman"/>
          <w:sz w:val="28"/>
          <w:szCs w:val="28"/>
        </w:rPr>
        <w:t>.</w:t>
      </w:r>
    </w:p>
    <w:p w:rsidR="001C2CB2" w:rsidRPr="0085339D"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 xml:space="preserve">Исследование или эксперимент - это процедура, выполняемая для поддержки, опровержения или подтверждения гипотезы или теории. Физический эксперимент — способ познания природы, заключающийся в изучении природных явлений в специально созданных условиях. В отличие от теоретической физики, которая исследует математические модели природы, физический эксперимент призван исследовать саму природу. Для проведения большинства физических экспериментов необходимо оборудование, которое служит передаточным звеном между человеком (экспериментатором) и объектом исследования. Стремительное развитие науки и накопление научно-технической информации о строении нашего </w:t>
      </w:r>
      <w:r w:rsidRPr="0085339D">
        <w:rPr>
          <w:rFonts w:ascii="Times New Roman" w:hAnsi="Times New Roman"/>
          <w:sz w:val="28"/>
          <w:szCs w:val="28"/>
        </w:rPr>
        <w:lastRenderedPageBreak/>
        <w:t>мира и взаимосвязях его составляющих каждый раз требует существенного усложнения задач и условий эксперимента. В таком случае не приходится говорить об одном или нескольких приборах, необходимых для процесса исследования, речь идет о комплексах различного оборудования. Такие комплексы, позволяющие получать информацию о свойствах и поведении исследуемого объекта, влиять на сам объект, а также анализировать и принимать решения называются исследовательскими или экспериментальными установками.</w:t>
      </w:r>
    </w:p>
    <w:p w:rsidR="001C2CB2" w:rsidRPr="0085339D"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В ядерной и радиационной физике используются исследовательские ядерные установки (ИЯУ). К таковым, например, можно отнести исследовательский ядерный реактор. Под исследовательским реактором подразумевается ядерный реактор, предназначенный главным образом для получения и использования нейтронов и ионизирующего излучения в исследовательских и других целях, для чего на нем могут применяться экспериментальные устройства. Также различают критические и подкритические стенды. Критический стенд- это сборка ядерного реактора, геометрические и физические свойства которой позволяют осуществлять управляемую цепную реакцию деления ядер в заданных условиях. Критическая сборка отличается незначительной мощностью (обычно максимум несколько киловатт), не требующей специально организованного теплоотвода. Критическая сборка не должна содержать продуктов деления в количествах, опасных для персонала и населения. Подкритический стенд - это устройство для проведения экспериментальных исследований, содержащее размножающую нейтроны среду, состав и геометрия которой обеспечивает затухание цепной реакции в отсутствии посторонних источников нейтронов. В подкритической сборке не должна осуществляться самоподдерживающаяся цепная реакция деления и, соответственно, при любых событиях не должны накапливаться продукты деления в количествах, опасных для персонала и населения.</w:t>
      </w:r>
    </w:p>
    <w:p w:rsidR="001C2CB2" w:rsidRPr="0085339D"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lastRenderedPageBreak/>
        <w:t xml:space="preserve">В экспериментальной электрофизике используются исследовательские электрофизические установки (ИЭУ). Электрофизическими установками могут называться экспериментальные генераторы магнитных полей, электрических полей и импульсов тока, электромагнитного излучения и т.п. Взрывомагнитные генераторы переводят энергию взрывчатого вещества в энергию магнитного поля путем быстрого уменьшения индуктивности контура с током за счет сближения с помощью взрыва прямого и обратного проводников. Электростатический генератор - устройство, в котором высокое постоянное напряжение (до нескольких MB) создаётся при помощи переноса электростатических зарядов и их накопления на электродах. Генераторы электромагнитного излучения разнообразны в силу освоения большой части диапазона длин волн – от гамма и рентгеновского излучения до СВЧ и радиоволн. </w:t>
      </w:r>
    </w:p>
    <w:p w:rsidR="001C2CB2"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В физике лазеров и квантовой электронике используются исследовательские лазерные установки (ИЛУ). К таковым относятся, например, моделирующие установки, позволяющие исследовать процессы термоядерного синтеза (слияния) легких ядер. Установки изучения процессов взаимодействия лазерного излучения с веществом позволяют получать данные для уравнений состояния вещества (УРС), наблюдать за его поведением в экстремальных состояниях. Распространены установки-генераторы когерентного электромагнитного излучения с уникальными характеристиками, например со сверх узким или сверх широким спектром генерации, ультракороткой длительностью импульсов, специфическими пространственными и временными характеристиками. Существуют установки передачи когерентного электромагнитного излучения в свободном пространстве.</w:t>
      </w:r>
    </w:p>
    <w:p w:rsidR="001C2CB2" w:rsidRDefault="001C2CB2" w:rsidP="0085339D">
      <w:pPr>
        <w:spacing w:after="0" w:line="360" w:lineRule="auto"/>
        <w:ind w:firstLine="708"/>
        <w:jc w:val="both"/>
        <w:rPr>
          <w:rFonts w:ascii="Times New Roman" w:hAnsi="Times New Roman"/>
          <w:sz w:val="28"/>
          <w:szCs w:val="28"/>
        </w:rPr>
      </w:pPr>
      <w:r>
        <w:rPr>
          <w:rFonts w:ascii="Times New Roman" w:hAnsi="Times New Roman"/>
          <w:sz w:val="28"/>
          <w:szCs w:val="28"/>
        </w:rPr>
        <w:t xml:space="preserve">Все перечисленные виды установок занимают много места – от комнат до зданий и комплексов зданий. Их обслуживание, а также проведение работ, требует большое количество персонала. Сложность обслуживания и необходимость контроля одновременно большого количества параметров </w:t>
      </w:r>
      <w:r>
        <w:rPr>
          <w:rFonts w:ascii="Times New Roman" w:hAnsi="Times New Roman"/>
          <w:sz w:val="28"/>
          <w:szCs w:val="28"/>
        </w:rPr>
        <w:lastRenderedPageBreak/>
        <w:t>обуславливает необходимость автоматизации. Автоматизированные системы управления состоят из аппаратных средств – датчиков, управляющих устройств, линий связи, интерфейсов, преобразователей, устройств обработки информации, - программных средств, а также персонала. От того, насколько в программном обеспечении АСУ учтены все нюансы функционирования установки, возможности выхода из строя и возникновения угрозы человеку или окружающей среде, зависит результативность и работоспособность установки.</w:t>
      </w:r>
    </w:p>
    <w:p w:rsidR="001C2CB2" w:rsidRDefault="001C2CB2" w:rsidP="0085339D">
      <w:pPr>
        <w:spacing w:after="0" w:line="360" w:lineRule="auto"/>
        <w:ind w:firstLine="708"/>
        <w:jc w:val="both"/>
        <w:rPr>
          <w:rFonts w:ascii="Times New Roman" w:hAnsi="Times New Roman"/>
          <w:sz w:val="28"/>
          <w:szCs w:val="28"/>
        </w:rPr>
      </w:pPr>
      <w:r>
        <w:rPr>
          <w:rFonts w:ascii="Times New Roman" w:hAnsi="Times New Roman"/>
          <w:sz w:val="28"/>
          <w:szCs w:val="28"/>
        </w:rPr>
        <w:t>В ходе курса «Практикум на ЭВМ» необходимо будет смоделировать работу исследовательских установок, имеющих реальные прототипы, составить алгоритмы управления данными установками и написать ПО, которое способно автоматизировать исследовательский процесс и контролировать его параметры.</w:t>
      </w:r>
    </w:p>
    <w:p w:rsidR="001C2CB2" w:rsidRDefault="001C2CB2" w:rsidP="0085339D">
      <w:pPr>
        <w:spacing w:after="0" w:line="360" w:lineRule="auto"/>
        <w:ind w:firstLine="708"/>
        <w:jc w:val="both"/>
        <w:rPr>
          <w:rFonts w:ascii="Times New Roman" w:hAnsi="Times New Roman"/>
          <w:sz w:val="28"/>
          <w:szCs w:val="28"/>
        </w:rPr>
      </w:pPr>
      <w:r>
        <w:rPr>
          <w:rFonts w:ascii="Times New Roman" w:hAnsi="Times New Roman"/>
          <w:sz w:val="28"/>
          <w:szCs w:val="28"/>
        </w:rPr>
        <w:t>При разборе условий заданий могут возникнуть вопросы, связанные с недостаточностью предоставленных исходных данных. Это сделано намеренно для привлечения в процесс решения задачи практического опыта, опыта поиска научно-технической информации в открытых источниках и логического и критического подхода к осмыслению информации.</w:t>
      </w:r>
    </w:p>
    <w:p w:rsidR="001C2CB2" w:rsidRDefault="001C2CB2">
      <w:pPr>
        <w:rPr>
          <w:rFonts w:ascii="Times New Roman" w:hAnsi="Times New Roman"/>
          <w:sz w:val="28"/>
          <w:szCs w:val="28"/>
        </w:rPr>
      </w:pPr>
      <w:r>
        <w:rPr>
          <w:rFonts w:ascii="Times New Roman" w:hAnsi="Times New Roman"/>
          <w:sz w:val="28"/>
          <w:szCs w:val="28"/>
        </w:rPr>
        <w:br w:type="page"/>
      </w:r>
    </w:p>
    <w:p w:rsidR="001C2CB2" w:rsidRPr="00A401AE" w:rsidRDefault="001C2CB2" w:rsidP="00B3477B">
      <w:pPr>
        <w:spacing w:after="0" w:line="360" w:lineRule="auto"/>
        <w:jc w:val="center"/>
        <w:rPr>
          <w:rFonts w:ascii="Times New Roman" w:hAnsi="Times New Roman"/>
          <w:b/>
          <w:sz w:val="28"/>
          <w:szCs w:val="28"/>
        </w:rPr>
      </w:pPr>
      <w:r w:rsidRPr="00A401AE">
        <w:rPr>
          <w:rFonts w:ascii="Times New Roman" w:hAnsi="Times New Roman"/>
          <w:b/>
          <w:sz w:val="28"/>
          <w:szCs w:val="28"/>
        </w:rPr>
        <w:t>ЧАСТЬ 1. ЛАБОРАТОРНЫЕ РАБОТЫ</w:t>
      </w:r>
    </w:p>
    <w:p w:rsidR="001C2CB2" w:rsidRDefault="001C2CB2" w:rsidP="0029240C">
      <w:pPr>
        <w:spacing w:after="0" w:line="360" w:lineRule="auto"/>
        <w:jc w:val="both"/>
        <w:rPr>
          <w:rFonts w:ascii="Times New Roman" w:hAnsi="Times New Roman"/>
          <w:b/>
          <w:sz w:val="28"/>
          <w:szCs w:val="28"/>
        </w:rPr>
      </w:pPr>
    </w:p>
    <w:p w:rsidR="001C2CB2" w:rsidRPr="005A5D43" w:rsidRDefault="001C2CB2" w:rsidP="0029240C">
      <w:pPr>
        <w:spacing w:after="0" w:line="360" w:lineRule="auto"/>
        <w:jc w:val="both"/>
        <w:rPr>
          <w:rFonts w:ascii="Times New Roman" w:hAnsi="Times New Roman"/>
          <w:b/>
          <w:sz w:val="32"/>
          <w:szCs w:val="28"/>
        </w:rPr>
      </w:pPr>
      <w:r w:rsidRPr="005A5D43">
        <w:rPr>
          <w:rFonts w:ascii="Times New Roman" w:hAnsi="Times New Roman"/>
          <w:b/>
          <w:sz w:val="32"/>
          <w:szCs w:val="28"/>
        </w:rPr>
        <w:t>Задача №1. Исследовательский ядерный реактор.</w:t>
      </w:r>
    </w:p>
    <w:p w:rsidR="001C2CB2" w:rsidRPr="0085339D"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В состав установки исследовательского ядерного реактора входят активная зона с ядерным топливом, отражатель нейтронов, окружающий активную зону, теплоноситель, система регулирования цепной реакции, в том числе аварийная защита, радиационная защита, система дистанционного управления.</w:t>
      </w:r>
    </w:p>
    <w:p w:rsidR="001C2CB2" w:rsidRPr="0085339D"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Исследовательский процесс начинается с заправки реактора. Перегрузочная машина извлекает тепловыделяющие сборки (ТВС) из колодца перегрузки и отправляет в активную зону. На установку одной ТВС уходит 30 минут. Активная зона разделена на 5 ячеек. Максимальная выходная мощность реактора составляет 120 кВт. Затем реактор выводится на минимально контролируемый уровень мощности — менее 1 % номинальной. Запускается самоподдерживающаяся цепная реакция деления урана.</w:t>
      </w:r>
    </w:p>
    <w:p w:rsidR="001C2CB2" w:rsidRPr="0085339D" w:rsidRDefault="001C2CB2" w:rsidP="0085339D">
      <w:pPr>
        <w:pStyle w:val="a4"/>
        <w:spacing w:before="0" w:beforeAutospacing="0" w:after="0" w:afterAutospacing="0" w:line="360" w:lineRule="auto"/>
        <w:ind w:firstLine="708"/>
        <w:jc w:val="both"/>
        <w:rPr>
          <w:sz w:val="28"/>
          <w:szCs w:val="28"/>
        </w:rPr>
      </w:pPr>
      <w:r w:rsidRPr="0085339D">
        <w:rPr>
          <w:sz w:val="28"/>
          <w:szCs w:val="28"/>
        </w:rPr>
        <w:t xml:space="preserve">Для управления ядерной реакцией используют регулирующие стержни (3 </w:t>
      </w:r>
      <w:proofErr w:type="spellStart"/>
      <w:r w:rsidRPr="0085339D">
        <w:rPr>
          <w:sz w:val="28"/>
          <w:szCs w:val="28"/>
        </w:rPr>
        <w:t>шт</w:t>
      </w:r>
      <w:proofErr w:type="spellEnd"/>
      <w:r w:rsidRPr="0085339D">
        <w:rPr>
          <w:sz w:val="28"/>
          <w:szCs w:val="28"/>
        </w:rPr>
        <w:t>). В стержнях содержится карбид бора — вещество, хорошо поглощающее нейтроны, при глубоком введении стержней цепная реакция становится невозможной. Введение стержней в ТВС приводит к затуханию реакции, а уменьшение — к увеличению мощности реактора. Вероятность заклинивания механизма плавного ввода и вывода одного стержня – 0.05%.</w:t>
      </w:r>
    </w:p>
    <w:p w:rsidR="001C2CB2" w:rsidRPr="0085339D" w:rsidRDefault="001C2CB2" w:rsidP="0029240C">
      <w:pPr>
        <w:pStyle w:val="a4"/>
        <w:spacing w:before="0" w:beforeAutospacing="0" w:after="0" w:afterAutospacing="0" w:line="360" w:lineRule="auto"/>
        <w:jc w:val="both"/>
        <w:rPr>
          <w:sz w:val="28"/>
          <w:szCs w:val="28"/>
        </w:rPr>
      </w:pPr>
      <w:r w:rsidRPr="0085339D">
        <w:rPr>
          <w:sz w:val="28"/>
          <w:szCs w:val="28"/>
        </w:rPr>
        <w:t xml:space="preserve">На случай непредвиденного катастрофического развития цепной реакции, а также возникновения других аварийных режимов, связанных с </w:t>
      </w:r>
      <w:proofErr w:type="spellStart"/>
      <w:r w:rsidRPr="0085339D">
        <w:rPr>
          <w:sz w:val="28"/>
          <w:szCs w:val="28"/>
        </w:rPr>
        <w:t>энерговыделением</w:t>
      </w:r>
      <w:proofErr w:type="spellEnd"/>
      <w:r w:rsidRPr="0085339D">
        <w:rPr>
          <w:sz w:val="28"/>
          <w:szCs w:val="28"/>
        </w:rPr>
        <w:t xml:space="preserve"> в активной зоне, в реакторе предусмотрено экстренное прекращение цепной реакции, осуществляемое сбрасыванием в активную зону специального аварийного стержня. Ава</w:t>
      </w:r>
      <w:bookmarkStart w:id="0" w:name="_GoBack"/>
      <w:r w:rsidRPr="0085339D">
        <w:rPr>
          <w:sz w:val="28"/>
          <w:szCs w:val="28"/>
        </w:rPr>
        <w:t>ри</w:t>
      </w:r>
      <w:bookmarkEnd w:id="0"/>
      <w:r w:rsidRPr="0085339D">
        <w:rPr>
          <w:sz w:val="28"/>
          <w:szCs w:val="28"/>
        </w:rPr>
        <w:t xml:space="preserve">йный стержень изготовлен из поглощающего нейтроны материала. Он сбрасываются под действием силы тяжести в центральную часть активной зоны, где поток наибольший, а </w:t>
      </w:r>
      <w:r w:rsidRPr="0085339D">
        <w:rPr>
          <w:sz w:val="28"/>
          <w:szCs w:val="28"/>
        </w:rPr>
        <w:lastRenderedPageBreak/>
        <w:t>значит, и наиболее велика отрицательная реактивность, вносимая в реактор стержнем.</w:t>
      </w:r>
    </w:p>
    <w:p w:rsidR="001C2CB2" w:rsidRPr="0085339D"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 xml:space="preserve">Разогрев за счет реакции деления на 1 % номинальной мощности настолько невелик, что реактор охлаждается за счет естественного рассеяния. При этом он находится в критическом состоянии: можно проводить физические испытания и эксперименты. Температура теплоносителя выключенного реактора – 25-35 </w:t>
      </w:r>
      <w:proofErr w:type="spellStart"/>
      <w:r w:rsidRPr="0085339D">
        <w:rPr>
          <w:rFonts w:ascii="Times New Roman" w:hAnsi="Times New Roman"/>
          <w:sz w:val="28"/>
          <w:szCs w:val="28"/>
          <w:vertAlign w:val="superscript"/>
        </w:rPr>
        <w:t>о</w:t>
      </w:r>
      <w:r w:rsidRPr="0085339D">
        <w:rPr>
          <w:rFonts w:ascii="Times New Roman" w:hAnsi="Times New Roman"/>
          <w:sz w:val="28"/>
          <w:szCs w:val="28"/>
        </w:rPr>
        <w:t>С</w:t>
      </w:r>
      <w:proofErr w:type="spellEnd"/>
      <w:r w:rsidRPr="0085339D">
        <w:rPr>
          <w:rFonts w:ascii="Times New Roman" w:hAnsi="Times New Roman"/>
          <w:sz w:val="28"/>
          <w:szCs w:val="28"/>
        </w:rPr>
        <w:t xml:space="preserve">. При работе на уровне 1% номинальной мощности 45-40 </w:t>
      </w:r>
      <w:proofErr w:type="spellStart"/>
      <w:r w:rsidRPr="0085339D">
        <w:rPr>
          <w:rFonts w:ascii="Times New Roman" w:hAnsi="Times New Roman"/>
          <w:sz w:val="28"/>
          <w:szCs w:val="28"/>
          <w:vertAlign w:val="superscript"/>
        </w:rPr>
        <w:t>о</w:t>
      </w:r>
      <w:r w:rsidRPr="0085339D">
        <w:rPr>
          <w:rFonts w:ascii="Times New Roman" w:hAnsi="Times New Roman"/>
          <w:sz w:val="28"/>
          <w:szCs w:val="28"/>
        </w:rPr>
        <w:t>С</w:t>
      </w:r>
      <w:proofErr w:type="spellEnd"/>
      <w:r w:rsidRPr="0085339D">
        <w:rPr>
          <w:rFonts w:ascii="Times New Roman" w:hAnsi="Times New Roman"/>
          <w:sz w:val="28"/>
          <w:szCs w:val="28"/>
        </w:rPr>
        <w:t>.</w:t>
      </w:r>
    </w:p>
    <w:p w:rsidR="001C2CB2" w:rsidRPr="0085339D"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 xml:space="preserve">Для остановки реактора на пункте управления сбрасывают все поглощающие стержни. Реакция должна остановиться за четыре секунды. Вероятность отказа механизма сброса одного стержня – 0.01%. </w:t>
      </w:r>
    </w:p>
    <w:p w:rsidR="001C2CB2" w:rsidRPr="0085339D" w:rsidRDefault="004C53A3" w:rsidP="0029240C">
      <w:pPr>
        <w:spacing w:after="0" w:line="360" w:lineRule="auto"/>
        <w:jc w:val="both"/>
        <w:rPr>
          <w:rFonts w:ascii="Times New Roman" w:hAnsi="Times New Roman"/>
          <w:sz w:val="28"/>
          <w:szCs w:val="28"/>
        </w:rPr>
      </w:pPr>
      <w:r>
        <w:rPr>
          <w:noProof/>
          <w:lang w:eastAsia="ru-RU"/>
        </w:rPr>
        <w:pict>
          <v:group id="Группа 25" o:spid="_x0000_s1026" style="position:absolute;left:0;text-align:left;margin-left:33.1pt;margin-top:17.4pt;width:222.3pt;height:215.95pt;z-index:1" coordsize="28236,2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">
            <v:group id="Группа 20" o:spid="_x0000_s1027" style="position:absolute;width:28236;height:27427" coordsize="28236,27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117" coordsize="21600,21600" o:spt="117" path="m4353,l17214,r4386,10800l17214,21600r-12861,l,10800xe">
                <v:stroke joinstyle="miter"/>
                <v:path gradientshapeok="t" o:connecttype="rect" textboxrect="4353,0,17214,21600"/>
              </v:shapetype>
              <v:shape id="Блок-схема: подготовка 1" o:spid="_x0000_s1028" type="#_x0000_t117" style="position:absolute;left:10864;top:10934;width:6433;height:563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FD/8AA&#10;AADaAAAADwAAAGRycy9kb3ducmV2LnhtbERPzWrCQBC+C77DMkIv0mwstJToKiLY9tJDNA8wZCc/&#10;uDsbsxuNb+8GCj0NH9/vbHajNeJGvW8dK1glKQji0umWawXF+fj6CcIHZI3GMSl4kIfddj7bYKbd&#10;nXO6nUItYgj7DBU0IXSZlL5syKJPXEccucr1FkOEfS11j/cYbo18S9MPabHl2NBgR4eGystpsAq+&#10;6yH/qsrD7z6Y9no0evleDINSL4txvwYRaAz/4j/3j47zYXplu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FD/8AAAADaAAAADwAAAAAAAAAAAAAAAACYAgAAZHJzL2Rvd25y&#10;ZXYueG1sUEsFBgAAAAAEAAQA9QAAAIUDAAAAAA==&#10;" fillcolor="#a5d5e2" strokecolor="#40a7c2">
                <v:fill color2="#e4f2f6" rotate="t" angle="180" colors="0 #9eeaff;22938f #bbefff;1 #e4f9ff" focus="100%" type="gradient"/>
                <v:shadow on="t" color="black" opacity="24903f" origin=",.5" offset="0,.55556mm"/>
              </v:shape>
              <v:shape id="Блок-схема: подготовка 2" o:spid="_x0000_s1029" type="#_x0000_t117" style="position:absolute;left:5232;top:10933;width:6433;height:563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nGMIA&#10;AADaAAAADwAAAGRycy9kb3ducmV2LnhtbESPzWrDMBCE74G+g9hCbolcF4xxo4QQEgglF7uGXhdr&#10;a5taK2Op/snTR4VCj8PMfMPsDrPpxEiDay0reNlGIIgrq1uuFZQfl00KwnlkjZ1lUrCQg8P+abXD&#10;TNuJcxoLX4sAYZehgsb7PpPSVQ0ZdFvbEwfvyw4GfZBDLfWAU4CbTsZRlEiDLYeFBns6NVR9Fz8m&#10;UM5p+nr2cRlN+navl/w9/ywTpdbP8/ENhKfZ/4f/2letIIbfK+EG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6cYwgAAANoAAAAPAAAAAAAAAAAAAAAAAJgCAABkcnMvZG93&#10;bnJldi54bWxQSwUGAAAAAAQABAD1AAAAhwMAAAAA&#10;" fillcolor="#dfa7a6" strokecolor="#bc4542">
                <v:fill color2="#f5e4e4" rotate="t" angle="180" colors="0 #ffa2a1;22938f #ffbebd;1 #ffe5e5" focus="100%" type="gradient"/>
                <v:shadow on="t" color="black" opacity="24903f" origin=",.5" offset="0,.55556mm"/>
              </v:shape>
              <v:shape id="Блок-схема: подготовка 3" o:spid="_x0000_s1030" type="#_x0000_t117" style="position:absolute;left:8011;top:5667;width:6433;height:563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Cg8IA&#10;AADaAAAADwAAAGRycy9kb3ducmV2LnhtbESPQWuDQBSE74X+h+UVemvWKIiYbEIIBkrJxVTI9eG+&#10;qMR9K+4mmv76bKHQ4zAz3zDr7Wx6cafRdZYVLBcRCOLa6o4bBdX34SMD4Tyyxt4yKXiQg+3m9WWN&#10;ubYTl3Q/+UYECLscFbTeD7mUrm7JoFvYgTh4Fzsa9EGOjdQjTgFuehlHUSoNdhwWWhxo31J9Pd1M&#10;oBRZlhQ+rqJJH3+aR/lVnqtUqfe3ebcC4Wn2/+G/9qdWkMDvlXA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wKDwgAAANoAAAAPAAAAAAAAAAAAAAAAAJgCAABkcnMvZG93&#10;bnJldi54bWxQSwUGAAAAAAQABAD1AAAAhwMAAAAA&#10;" fillcolor="#dfa7a6" strokecolor="#bc4542">
                <v:fill color2="#f5e4e4" rotate="t" angle="180" colors="0 #ffa2a1;22938f #ffbebd;1 #ffe5e5" focus="100%" type="gradient"/>
                <v:shadow on="t" color="black" opacity="24903f" origin=",.5" offset="0,.55556mm"/>
              </v:shape>
              <v:shape id="Блок-схема: подготовка 4" o:spid="_x0000_s1031" type="#_x0000_t117" style="position:absolute;left:13717;top:5667;width:6433;height:563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Ka98MA&#10;AADaAAAADwAAAGRycy9kb3ducmV2LnhtbESPzWrDMBCE74W8g9hAbo3cpATjRAkluFBCL3YMuS7W&#10;1ja1VsZS/JOnrwqFHoeZ+YY5nCbTioF611hW8LKOQBCXVjdcKSiu788xCOeRNbaWScFMDk7HxdMB&#10;E21HzmjIfSUChF2CCmrvu0RKV9Zk0K1tRxy8L9sb9EH2ldQ9jgFuWrmJop002HBYqLGjc03ld343&#10;gZLG8Tb1myIa9eejmrNLdit2Sq2W09sehKfJ/4f/2h9awSv8Xgk3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Ka98MAAADaAAAADwAAAAAAAAAAAAAAAACYAgAAZHJzL2Rv&#10;d25yZXYueG1sUEsFBgAAAAAEAAQA9QAAAIgDAAAAAA==&#10;" fillcolor="#dfa7a6" strokecolor="#bc4542">
                <v:fill color2="#f5e4e4" rotate="t" angle="180" colors="0 #ffa2a1;22938f #ffbebd;1 #ffe5e5" focus="100%" type="gradient"/>
                <v:shadow on="t" color="black" opacity="24903f" origin=",.5" offset="0,.55556mm"/>
              </v:shape>
              <v:shape id="Блок-схема: подготовка 5" o:spid="_x0000_s1032" type="#_x0000_t117" style="position:absolute;left:16570;top:10788;width:6433;height:563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4/bMMA&#10;AADaAAAADwAAAGRycy9kb3ducmV2LnhtbESPzWrDMBCE74W8g9hAbo3chAbjRAkluFBCL3YMuS7W&#10;1ja1VsZS/JOnrwqFHoeZ+YY5nCbTioF611hW8LKOQBCXVjdcKSiu788xCOeRNbaWScFMDk7HxdMB&#10;E21HzmjIfSUChF2CCmrvu0RKV9Zk0K1tRxy8L9sb9EH2ldQ9jgFuWrmJop002HBYqLGjc03ld343&#10;gZLG8Tb1myIa9eejmrNLdit2Sq2W09sehKfJ/4f/2h9awSv8Xgk3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4/bMMAAADaAAAADwAAAAAAAAAAAAAAAACYAgAAZHJzL2Rv&#10;d25yZXYueG1sUEsFBgAAAAAEAAQA9QAAAIgDAAAAAA==&#10;" fillcolor="#dfa7a6" strokecolor="#bc4542">
                <v:fill color2="#f5e4e4" rotate="t" angle="180" colors="0 #ffa2a1;22938f #ffbebd;1 #ffe5e5" focus="100%" type="gradient"/>
                <v:shadow on="t" color="black" opacity="24903f" origin=",.5" offset="0,.55556mm"/>
              </v:shape>
              <v:shape id="Блок-схема: подготовка 6" o:spid="_x0000_s1033" type="#_x0000_t117" style="position:absolute;left:8158;top:16200;width:6433;height:563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hG8EA&#10;AADaAAAADwAAAGRycy9kb3ducmV2LnhtbESPQYvCMBSE74L/ITxhb5qqUEo1iogLi+ylWvD6aJ5t&#10;sXkpTbR1f/1GEDwOM/MNs94OphEP6lxtWcF8FoEgLqyuuVSQn7+nCQjnkTU2lknBkxxsN+PRGlNt&#10;e87ocfKlCBB2KSqovG9TKV1RkUE3sy1x8K62M+iD7EqpO+wD3DRyEUWxNFhzWKiwpX1Fxe10N4Fy&#10;SJLlwS/yqNe/f+UzO2aXPFbqazLsViA8Df4Tfrd/tIIYXlfC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soRvBAAAA2gAAAA8AAAAAAAAAAAAAAAAAmAIAAGRycy9kb3du&#10;cmV2LnhtbFBLBQYAAAAABAAEAPUAAACGAwAAAAA=&#10;" fillcolor="#dfa7a6" strokecolor="#bc4542">
                <v:fill color2="#f5e4e4" rotate="t" angle="180" colors="0 #ffa2a1;22938f #ffbebd;1 #ffe5e5" focus="100%" type="gradient"/>
                <v:shadow on="t" color="black" opacity="24903f" origin=",.5" offset="0,.55556mm"/>
              </v:shape>
              <v:shape id="Блок-схема: подготовка 7" o:spid="_x0000_s1034" type="#_x0000_t117" style="position:absolute;left:13937;top:16054;width:6433;height:563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EgMEA&#10;AADaAAAADwAAAGRycy9kb3ducmV2LnhtbESPQYvCMBSE74L/ITxhb5rqgpZqFBEXFtlLteD10Tzb&#10;YvNSmmirv34jCB6HmfmGWW16U4s7ta6yrGA6iUAQ51ZXXCjITj/jGITzyBpry6TgQQ426+FghYm2&#10;Had0P/pCBAi7BBWU3jeJlC4vyaCb2IY4eBfbGvRBtoXULXYBbmo5i6K5NFhxWCixoV1J+fV4M4Gy&#10;j+PvvZ9lUaf/nsUjPaTnbK7U16jfLkF46v0n/G7/agULeF0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gBIDBAAAA2gAAAA8AAAAAAAAAAAAAAAAAmAIAAGRycy9kb3du&#10;cmV2LnhtbFBLBQYAAAAABAAEAPUAAACGAwAAAAA=&#10;" fillcolor="#dfa7a6" strokecolor="#bc4542">
                <v:fill color2="#f5e4e4" rotate="t" angle="180" colors="0 #ffa2a1;22938f #ffbebd;1 #ffe5e5" focus="100%" type="gradient"/>
                <v:shadow on="t" color="black" opacity="24903f" origin=",.5" offset="0,.55556mm"/>
              </v:shape>
              <v:shape id="Блок-схема: подготовка 8" o:spid="_x0000_s1035" type="#_x0000_t117" style="position:absolute;left:10865;top:400;width:6432;height:563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5rPLsA&#10;AADaAAAADwAAAGRycy9kb3ducmV2LnhtbERPyQrCMBC9C/5DGMGbpnoQqUZxoSB6cj0PzdgWm0lJ&#10;ota/NwfB4+Pt82VravEi5yvLCkbDBARxbnXFhYLLORtMQfiArLG2TAo+5GG56HbmmGr75iO9TqEQ&#10;MYR9igrKEJpUSp+XZNAPbUMcubt1BkOErpDa4TuGm1qOk2QiDVYcG0psaFNS/jg9jYL1wbuJWa3t&#10;+Dba06HZZtfNMVOq32tXMxCB2vAX/9w7rSBujVfiDZC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5eazy7AAAA2gAAAA8AAAAAAAAAAAAAAAAAmAIAAGRycy9kb3ducmV2Lnht&#10;bFBLBQYAAAAABAAEAPUAAACAAwAAAAA=&#10;" fillcolor="#cdddac" strokecolor="#94b64e">
                <v:fill color2="#f0f4e6" rotate="t" angle="180" colors="0 #dafda7;22938f #e4fdc2;1 #f5ffe6" focus="100%" type="gradient"/>
                <v:shadow on="t" color="black" opacity="24903f" origin=",.5" offset="0,.55556mm"/>
              </v:shape>
              <v:shape id="Блок-схема: подготовка 9" o:spid="_x0000_s1036" type="#_x0000_t117" style="position:absolute;left:5233;top:399;width:6432;height:563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LOp8IA&#10;AADaAAAADwAAAGRycy9kb3ducmV2LnhtbESPS2vDMBCE74X8B7GB3mo5PoTWtRLywFCSU149L9bG&#10;NrFWRlIc599XhUKPw8x8wxTL0XRiIOdbywpmSQqCuLK65VrB+VS+vYPwAVljZ5kUPMnDcjF5KTDX&#10;9sEHGo6hFhHCPkcFTQh9LqWvGjLoE9sTR+9qncEQpauldviIcNPJLE3n0mDLcaHBnjYNVbfj3ShY&#10;772bm9XaZt+zHe37bXnZHEqlXqfj6hNEoDH8h//aX1rBB/xeiTd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s6nwgAAANoAAAAPAAAAAAAAAAAAAAAAAJgCAABkcnMvZG93&#10;bnJldi54bWxQSwUGAAAAAAQABAD1AAAAhwMAAAAA&#10;" fillcolor="#cdddac" strokecolor="#94b64e">
                <v:fill color2="#f0f4e6" rotate="t" angle="180" colors="0 #dafda7;22938f #e4fdc2;1 #f5ffe6" focus="100%" type="gradient"/>
                <v:shadow on="t" color="black" opacity="24903f" origin=",.5" offset="0,.55556mm"/>
              </v:shape>
              <v:shape id="Блок-схема: подготовка 10" o:spid="_x0000_s1037" type="#_x0000_t117" style="position:absolute;left:2306;top:5666;width:6433;height:563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LKcIA&#10;AADbAAAADwAAAGRycy9kb3ducmV2LnhtbESPT4vCMBDF7wt+hzDC3tZUDyLVKP6hIOtJV/c8NLNt&#10;sZmUJGr99s5B2NsM7817v1mseteqO4XYeDYwHmWgiEtvG64MnH+KrxmomJAttp7JwJMirJaDjwXm&#10;1j/4SPdTqpSEcMzRQJ1Sl2sdy5ocxpHviEX788FhkjVU2gZ8SLhr9STLptphw9JQY0fbmsrr6eYM&#10;bA4xTN164ye/4286dLvisj0WxnwO+/UcVKI+/Zvf13sr+EIvv8gAe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0spwgAAANsAAAAPAAAAAAAAAAAAAAAAAJgCAABkcnMvZG93&#10;bnJldi54bWxQSwUGAAAAAAQABAD1AAAAhwMAAAAA&#10;" fillcolor="#cdddac" strokecolor="#94b64e">
                <v:fill color2="#f0f4e6" rotate="t" angle="180" colors="0 #dafda7;22938f #e4fdc2;1 #f5ffe6" focus="100%" type="gradient"/>
                <v:shadow on="t" color="black" opacity="24903f" origin=",.5" offset="0,.55556mm"/>
              </v:shape>
              <v:shape id="Блок-схема: подготовка 11" o:spid="_x0000_s1038" type="#_x0000_t117" style="position:absolute;left:-400;top:11007;width:6432;height:563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usr8A&#10;AADbAAAADwAAAGRycy9kb3ducmV2LnhtbERPTYvCMBC9C/6HMMLeNK0Hka5RWpeC6ElX9zw0Y1ts&#10;JiXJavffG0HY2zze56w2g+nEnZxvLStIZwkI4srqlmsF5+9yugThA7LGzjIp+CMPm/V4tMJM2wcf&#10;6X4KtYgh7DNU0ITQZ1L6qiGDfmZ74shdrTMYInS11A4fMdx0cp4kC2mw5djQYE/bhqrb6dcoKA7e&#10;LUxe2PlPuqdD/1VetsdSqY/JkH+CCDSEf/HbvdNxfgqvX+I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6yvwAAANsAAAAPAAAAAAAAAAAAAAAAAJgCAABkcnMvZG93bnJl&#10;di54bWxQSwUGAAAAAAQABAD1AAAAhAMAAAAA&#10;" fillcolor="#cdddac" strokecolor="#94b64e">
                <v:fill color2="#f0f4e6" rotate="t" angle="180" colors="0 #dafda7;22938f #e4fdc2;1 #f5ffe6" focus="100%" type="gradient"/>
                <v:shadow on="t" color="black" opacity="24903f" origin=",.5" offset="0,.55556mm"/>
              </v:shape>
              <v:shape id="Блок-схема: подготовка 12" o:spid="_x0000_s1039" type="#_x0000_t117" style="position:absolute;left:2452;top:16200;width:6433;height:563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wxb8A&#10;AADbAAAADwAAAGRycy9kb3ducmV2LnhtbERPTYvCMBC9C/6HMMLeNLUHka5RWpeC6ElX9zw0Y1ts&#10;JiXJavffG0HY2zze56w2g+nEnZxvLSuYzxIQxJXVLdcKzt/ldAnCB2SNnWVS8EceNuvxaIWZtg8+&#10;0v0UahFD2GeooAmhz6T0VUMG/cz2xJG7WmcwROhqqR0+YrjpZJokC2mw5djQYE/bhqrb6dcoKA7e&#10;LUxe2PRnvqdD/1VetsdSqY/JkH+CCDSEf/HbvdNxfgqvX+I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XDFvwAAANsAAAAPAAAAAAAAAAAAAAAAAJgCAABkcnMvZG93bnJl&#10;di54bWxQSwUGAAAAAAQABAD1AAAAhAMAAAAA&#10;" fillcolor="#cdddac" strokecolor="#94b64e">
                <v:fill color2="#f0f4e6" rotate="t" angle="180" colors="0 #dafda7;22938f #e4fdc2;1 #f5ffe6" focus="100%" type="gradient"/>
                <v:shadow on="t" color="black" opacity="24903f" origin=",.5" offset="0,.55556mm"/>
              </v:shape>
              <v:shape id="Блок-схема: подготовка 13" o:spid="_x0000_s1040" type="#_x0000_t117" style="position:absolute;left:16498;top:400;width:6432;height:563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VXsAA&#10;AADbAAAADwAAAGRycy9kb3ducmV2LnhtbERPTWvCQBC9F/oflil4q5soSImukqQEpJ7U1vOQHZNg&#10;djbsbjX++64g9DaP9zmrzWh6cSXnO8sK0mkCgri2uuNGwfexev8A4QOyxt4yKbiTh8369WWFmbY3&#10;3tP1EBoRQ9hnqKANYcik9HVLBv3UDsSRO1tnMEToGqkd3mK46eUsSRbSYMexocWBypbqy+HXKCh2&#10;3i1MXtjZKf2i3fBZ/ZT7SqnJ25gvQQQaw7/46d7qOH8Oj1/i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XVXsAAAADbAAAADwAAAAAAAAAAAAAAAACYAgAAZHJzL2Rvd25y&#10;ZXYueG1sUEsFBgAAAAAEAAQA9QAAAIUDAAAAAA==&#10;" fillcolor="#cdddac" strokecolor="#94b64e">
                <v:fill color2="#f0f4e6" rotate="t" angle="180" colors="0 #dafda7;22938f #e4fdc2;1 #f5ffe6" focus="100%" type="gradient"/>
                <v:shadow on="t" color="black" opacity="24903f" origin=",.5" offset="0,.55556mm"/>
              </v:shape>
              <v:shape id="Блок-схема: подготовка 14" o:spid="_x0000_s1041" type="#_x0000_t117" style="position:absolute;left:19423;top:5594;width:6433;height:563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NKsAA&#10;AADbAAAADwAAAGRycy9kb3ducmV2LnhtbERPTWvCQBC9F/oflil4q5uISImukqQEpJ7U1vOQHZNg&#10;djbsbjX++64g9DaP9zmrzWh6cSXnO8sK0mkCgri2uuNGwfexev8A4QOyxt4yKbiTh8369WWFmbY3&#10;3tP1EBoRQ9hnqKANYcik9HVLBv3UDsSRO1tnMEToGqkd3mK46eUsSRbSYMexocWBypbqy+HXKCh2&#10;3i1MXtjZKf2i3fBZ/ZT7SqnJ25gvQQQaw7/46d7qOH8Oj1/i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xNKsAAAADbAAAADwAAAAAAAAAAAAAAAACYAgAAZHJzL2Rvd25y&#10;ZXYueG1sUEsFBgAAAAAEAAQA9QAAAIUDAAAAAA==&#10;" fillcolor="#cdddac" strokecolor="#94b64e">
                <v:fill color2="#f0f4e6" rotate="t" angle="180" colors="0 #dafda7;22938f #e4fdc2;1 #f5ffe6" focus="100%" type="gradient"/>
                <v:shadow on="t" color="black" opacity="24903f" origin=",.5" offset="0,.55556mm"/>
              </v:shape>
              <v:shape id="Блок-схема: подготовка 15" o:spid="_x0000_s1042" type="#_x0000_t117" style="position:absolute;left:22203;top:10787;width:6433;height:563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oscAA&#10;AADbAAAADwAAAGRycy9kb3ducmV2LnhtbERPTWvCQBC9F/oflil4q5sISomukqQEpJ7U1vOQHZNg&#10;djbsbjX++64g9DaP9zmrzWh6cSXnO8sK0mkCgri2uuNGwfexev8A4QOyxt4yKbiTh8369WWFmbY3&#10;3tP1EBoRQ9hnqKANYcik9HVLBv3UDsSRO1tnMEToGqkd3mK46eUsSRbSYMexocWBypbqy+HXKCh2&#10;3i1MXtjZKf2i3fBZ/ZT7SqnJ25gvQQQaw7/46d7qOH8Oj1/i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DoscAAAADbAAAADwAAAAAAAAAAAAAAAACYAgAAZHJzL2Rvd25y&#10;ZXYueG1sUEsFBgAAAAAEAAQA9QAAAIUDAAAAAA==&#10;" fillcolor="#cdddac" strokecolor="#94b64e">
                <v:fill color2="#f0f4e6" rotate="t" angle="180" colors="0 #dafda7;22938f #e4fdc2;1 #f5ffe6" focus="100%" type="gradient"/>
                <v:shadow on="t" color="black" opacity="24903f" origin=",.5" offset="0,.55556mm"/>
              </v:shape>
              <v:shape id="Блок-схема: подготовка 16" o:spid="_x0000_s1043" type="#_x0000_t117" style="position:absolute;left:19644;top:15907;width:6432;height:563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2xr4A&#10;AADbAAAADwAAAGRycy9kb3ducmV2LnhtbERPy6rCMBDdX/AfwgjurqkuilSj+KAgulLvdT00Y1ts&#10;JiWJWv/eCIK7OZznzBadacSdnK8tKxgNExDEhdU1lwr+TvnvBIQPyBoby6TgSR4W897PDDNtH3yg&#10;+zGUIoawz1BBFUKbSemLigz6oW2JI3exzmCI0JVSO3zEcNPIcZKk0mDNsaHCltYVFdfjzShY7b1L&#10;zXJlx+fRjvbtJv9fH3KlBv1uOQURqAtf8ce91XF+Cu9f4gFy/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Cdsa+AAAA2wAAAA8AAAAAAAAAAAAAAAAAmAIAAGRycy9kb3ducmV2&#10;LnhtbFBLBQYAAAAABAAEAPUAAACDAwAAAAA=&#10;" fillcolor="#cdddac" strokecolor="#94b64e">
                <v:fill color2="#f0f4e6" rotate="t" angle="180" colors="0 #dafda7;22938f #e4fdc2;1 #f5ffe6" focus="100%" type="gradient"/>
                <v:shadow on="t" color="black" opacity="24903f" origin=",.5" offset="0,.55556mm"/>
              </v:shape>
              <v:shape id="Блок-схема: подготовка 17" o:spid="_x0000_s1044" type="#_x0000_t117" style="position:absolute;left:5451;top:21395;width:6433;height:563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TXcAA&#10;AADbAAAADwAAAGRycy9kb3ducmV2LnhtbERPyWrDMBC9F/IPYgK91XJ8SItrJWTBUJJTtp4Ha2Kb&#10;WCMjKY7z91Wh0Ns83jrFcjSdGMj51rKCWZKCIK6sbrlWcD6Vbx8gfEDW2FkmBU/ysFxMXgrMtX3w&#10;gYZjqEUMYZ+jgiaEPpfSVw0Z9IntiSN3tc5giNDVUjt8xHDTySxN59Jgy7GhwZ42DVW3490oWO+9&#10;m5vV2mbfsx3t+2152RxKpV6n4+oTRKAx/Iv/3F86zn+H31/iA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7TXcAAAADbAAAADwAAAAAAAAAAAAAAAACYAgAAZHJzL2Rvd25y&#10;ZXYueG1sUEsFBgAAAAAEAAQA9QAAAIUDAAAAAA==&#10;" fillcolor="#cdddac" strokecolor="#94b64e">
                <v:fill color2="#f0f4e6" rotate="t" angle="180" colors="0 #dafda7;22938f #e4fdc2;1 #f5ffe6" focus="100%" type="gradient"/>
                <v:shadow on="t" color="black" opacity="24903f" origin=",.5" offset="0,.55556mm"/>
              </v:shape>
              <v:shape id="Блок-схема: подготовка 18" o:spid="_x0000_s1045" type="#_x0000_t117" style="position:absolute;left:11157;top:21322;width:6433;height:563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HL8IA&#10;AADbAAAADwAAAGRycy9kb3ducmV2LnhtbESPT4vCMBDF7wt+hzDC3tZUDyLVKP6hIOtJV/c8NLNt&#10;sZmUJGr99s5B2NsM7817v1mseteqO4XYeDYwHmWgiEtvG64MnH+KrxmomJAttp7JwJMirJaDjwXm&#10;1j/4SPdTqpSEcMzRQJ1Sl2sdy5ocxpHviEX788FhkjVU2gZ8SLhr9STLptphw9JQY0fbmsrr6eYM&#10;bA4xTN164ye/4286dLvisj0WxnwO+/UcVKI+/Zvf13sr+AIrv8gAe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UcvwgAAANsAAAAPAAAAAAAAAAAAAAAAAJgCAABkcnMvZG93&#10;bnJldi54bWxQSwUGAAAAAAQABAD1AAAAhwMAAAAA&#10;" fillcolor="#cdddac" strokecolor="#94b64e">
                <v:fill color2="#f0f4e6" rotate="t" angle="180" colors="0 #dafda7;22938f #e4fdc2;1 #f5ffe6" focus="100%" type="gradient"/>
                <v:shadow on="t" color="black" opacity="24903f" origin=",.5" offset="0,.55556mm"/>
              </v:shape>
              <v:shape id="Блок-схема: подготовка 19" o:spid="_x0000_s1046" type="#_x0000_t117" style="position:absolute;left:16864;top:21174;width:6432;height:563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3itMAA&#10;AADbAAAADwAAAGRycy9kb3ducmV2LnhtbERPyWrDMBC9F/IPYgK91XJ8CK1rJWTBUJJTtp4Ha2Kb&#10;WCMjKY7z91Wh0Ns83jrFcjSdGMj51rKCWZKCIK6sbrlWcD6Vb+8gfEDW2FkmBU/ysFxMXgrMtX3w&#10;gYZjqEUMYZ+jgiaEPpfSVw0Z9IntiSN3tc5giNDVUjt8xHDTySxN59Jgy7GhwZ42DVW3490oWO+9&#10;m5vV2mbfsx3t+2152RxKpV6n4+oTRKAx/Iv/3F86zv+A31/iA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3itMAAAADbAAAADwAAAAAAAAAAAAAAAACYAgAAZHJzL2Rvd25y&#10;ZXYueG1sUEsFBgAAAAAEAAQA9QAAAIUDAAAAAA==&#10;" fillcolor="#cdddac" strokecolor="#94b64e">
                <v:fill color2="#f0f4e6" rotate="t" angle="180" colors="0 #dafda7;22938f #e4fdc2;1 #f5ffe6" focus="100%" type="gradient"/>
                <v:shadow on="t" color="black" opacity="24903f" origin=",.5" offset="0,.55556mm"/>
              </v:shape>
            </v:group>
            <v:oval id="Овал 21" o:spid="_x0000_s1047" style="position:absolute;left:10387;top:7680;width:1683;height:16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3BMEA&#10;AADbAAAADwAAAGRycy9kb3ducmV2LnhtbESPQYvCMBSE78L+h/AW9qapHlSqUXRBKHqy7t6fzbOp&#10;Ni+lydbuvzeC4HGYmW+Y5bq3teio9ZVjBeNRAoK4cLriUsHPaTecg/ABWWPtmBT8k4f16mOwxFS7&#10;Ox+py0MpIoR9igpMCE0qpS8MWfQj1xBH7+JaiyHKtpS6xXuE21pOkmQqLVYcFww29G2ouOV/VoHb&#10;Hc56Zk637PeacXXOt93+YpT6+uw3CxCB+vAOv9qZVjAZw/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5NwTBAAAA2wAAAA8AAAAAAAAAAAAAAAAAmAIAAGRycy9kb3du&#10;cmV2LnhtbFBLBQYAAAAABAAEAPUAAACGAwAAAAA=&#10;" fillcolor="black" strokeweight="2pt"/>
            <v:oval id="Овал 22" o:spid="_x0000_s1048" style="position:absolute;left:10460;top:18214;width:1677;height:16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pc8IA&#10;AADbAAAADwAAAGRycy9kb3ducmV2LnhtbESPQWvCQBSE7wX/w/KE3uqmObQSXcUWhFBPjXp/yT6z&#10;0ezbkN3G9N+7guBxmJlvmOV6tK0YqPeNYwXvswQEceV0w7WCw377NgfhA7LG1jEp+CcP69XkZYmZ&#10;dlf+paEItYgQ9hkqMCF0mZS+MmTRz1xHHL2T6y2GKPta6h6vEW5bmSbJh7TYcFww2NG3oepS/FkF&#10;brsr9afZX/LjOeemLL6Gn5NR6nU6bhYgAo3hGX60c60gTeH+Jf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66lzwgAAANsAAAAPAAAAAAAAAAAAAAAAAJgCAABkcnMvZG93&#10;bnJldi54bWxQSwUGAAAAAAQABAD1AAAAhwMAAAAA&#10;" fillcolor="black" strokeweight="2pt"/>
            <v:oval id="Овал 23" o:spid="_x0000_s1049" style="position:absolute;left:18946;top:12801;width:1676;height:16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6MMA&#10;AADbAAAADwAAAGRycy9kb3ducmV2LnhtbESPQWvCQBSE74L/YXmCN92oUCXNKrUghPbUaO/P7Es2&#10;Nfs2ZLcx/ffdQsHjMDPfMNlhtK0YqPeNYwWrZQKCuHS64VrB5Xxa7ED4gKyxdUwKfsjDYT+dZJhq&#10;d+cPGopQiwhhn6ICE0KXSulLQxb90nXE0atcbzFE2ddS93iPcNvKdZI8SYsNxwWDHb0aKm/Ft1Xg&#10;Tu9XvTXnW/75lXNzLY7DW2WUms/Gl2cQgcbwCP+3c61gvYG/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M6MMAAADbAAAADwAAAAAAAAAAAAAAAACYAgAAZHJzL2Rv&#10;d25yZXYueG1sUEsFBgAAAAAEAAQA9QAAAIgDAAAAAA==&#10;" fillcolor="black" strokeweight="2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24" o:spid="_x0000_s1050" type="#_x0000_t23" style="position:absolute;left:12874;top:12655;width:2341;height:23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vpsMA&#10;AADbAAAADwAAAGRycy9kb3ducmV2LnhtbESPQWvCQBSE7wX/w/IEL0U3DUUluooEhPSYVNDjI/tM&#10;otm3IbtN0n/fLRR6HGbmG2Z/nEwrBupdY1nB2yoCQVxa3XCl4PJ5Xm5BOI+ssbVMCr7JwfEwe9lj&#10;ou3IOQ2Fr0SAsEtQQe19l0jpypoMupXtiIN3t71BH2RfSd3jGOCmlXEUraXBhsNCjR2lNZXP4sso&#10;SB/b5/q+ibNR327D64fNI32dlFrMp9MOhKfJ/4f/2plWEL/D75f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KvpsMAAADbAAAADwAAAAAAAAAAAAAAAACYAgAAZHJzL2Rv&#10;d25yZXYueG1sUEsFBgAAAAAEAAQA9QAAAIgDAAAAAA==&#10;" fillcolor="black" strokeweight="2pt"/>
          </v:group>
        </w:pict>
      </w:r>
    </w:p>
    <w:p w:rsidR="001C2CB2" w:rsidRPr="0085339D" w:rsidRDefault="001C2CB2" w:rsidP="0029240C">
      <w:pPr>
        <w:spacing w:after="0" w:line="360" w:lineRule="auto"/>
        <w:jc w:val="both"/>
        <w:rPr>
          <w:rFonts w:ascii="Times New Roman" w:hAnsi="Times New Roman"/>
          <w:sz w:val="28"/>
          <w:szCs w:val="28"/>
        </w:rPr>
      </w:pPr>
    </w:p>
    <w:p w:rsidR="001C2CB2" w:rsidRPr="0085339D" w:rsidRDefault="004C53A3" w:rsidP="0029240C">
      <w:pPr>
        <w:spacing w:after="0" w:line="360" w:lineRule="auto"/>
        <w:jc w:val="both"/>
        <w:rPr>
          <w:rFonts w:ascii="Times New Roman" w:hAnsi="Times New Roman"/>
          <w:sz w:val="28"/>
          <w:szCs w:val="28"/>
        </w:rPr>
      </w:pPr>
      <w:r>
        <w:rPr>
          <w:noProof/>
          <w:lang w:eastAsia="ru-RU"/>
        </w:rPr>
        <w:pict>
          <v:group id="Группа 32" o:spid="_x0000_s1051" style="position:absolute;left:0;text-align:left;margin-left:299.65pt;margin-top:13.85pt;width:155.25pt;height:132.4pt;z-index:2" coordsize="19719,16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">
            <v:shape id="Блок-схема: подготовка 26" o:spid="_x0000_s1052" type="#_x0000_t117" style="position:absolute;left:-178;top:585;width:2851;height:249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osMA&#10;AADbAAAADwAAAGRycy9kb3ducmV2LnhtbESPQWuDQBSE74H+h+UVeotrLYhYNyGEBELpRSv0+nBf&#10;VOK+FXcbtb++Wyj0OMzMN0yxX8wg7jS53rKC5ygGQdxY3XOroP44bzMQziNrHCyTgpUc7HcPmwJz&#10;bWcu6V75VgQIuxwVdN6PuZSu6cigi+xIHLyrnQz6IKdW6gnnADeDTOI4lQZ7DgsdjnTsqLlVXyZQ&#10;Tln2cvJJHc/6/btdy7fys06VenpcDq8gPC3+P/zXvmgFSQq/X8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kosMAAADbAAAADwAAAAAAAAAAAAAAAACYAgAAZHJzL2Rv&#10;d25yZXYueG1sUEsFBgAAAAAEAAQA9QAAAIgDAAAAAA==&#10;" fillcolor="#dfa7a6" strokecolor="#bc4542">
              <v:fill color2="#f5e4e4" rotate="t" angle="180" colors="0 #ffa2a1;22938f #ffbebd;1 #ffe5e5" focus="100%" type="gradient"/>
              <v:shadow on="t" color="black" opacity="24903f" origin=",.5" offset="0,.55556mm"/>
            </v:shape>
            <v:shape id="Блок-схема: подготовка 27" o:spid="_x0000_s1053" type="#_x0000_t117" style="position:absolute;left:-105;top:3950;width:2845;height:249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4MEA&#10;AADbAAAADwAAAGRycy9kb3ducmV2LnhtbESPzYvCMBTE7wv+D+EJ3tbUHtylGsUPCqInP8+P5tkW&#10;m5eSRK3//UYQ9jjMzG+Y6bwzjXiQ87VlBaNhAoK4sLrmUsHpmH//gvABWWNjmRS8yMN81vuaYqbt&#10;k/f0OIRSRAj7DBVUIbSZlL6oyKAf2pY4elfrDIYoXSm1w2eEm0amSTKWBmuOCxW2tKqouB3uRsFy&#10;593YLJY2vYy2tGvX+Xm1z5Ua9LvFBESgLvyHP+2NVpD+wPtL/AF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GeDBAAAA2wAAAA8AAAAAAAAAAAAAAAAAmAIAAGRycy9kb3du&#10;cmV2LnhtbFBLBQYAAAAABAAEAPUAAACGAwAAAAA=&#10;" fillcolor="#cdddac" strokecolor="#94b64e">
              <v:fill color2="#f0f4e6" rotate="t" angle="180" colors="0 #dafda7;22938f #e4fdc2;1 #f5ffe6" focus="100%" type="gradient"/>
              <v:shadow on="t" color="black" opacity="24903f" origin=",.5" offset="0,.55556mm"/>
            </v:shape>
            <v:shape id="Блок-схема: подготовка 28" o:spid="_x0000_s1054" type="#_x0000_t117" style="position:absolute;left:-104;top:7534;width:2844;height:249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kr0A&#10;AADbAAAADwAAAGRycy9kb3ducmV2LnhtbERPSwrCMBDdC94hjOBGNFVQpBpFBD8bF34OMDRjW0wm&#10;tUm13t4sBJeP91+uW2vEi2pfOlYwHiUgiDOnS84V3K674RyED8gajWNS8CEP61W3s8RUuzef6XUJ&#10;uYgh7FNUUIRQpVL6rCCLfuQq4sjdXW0xRFjnUtf4juHWyEmSzKTFkmNDgRVtC8oel8YqOOTNeX/P&#10;tqdNMOVzZ/Rgemsapfq9drMAEagNf/HPfdQKJnFs/BJ/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zTkr0AAADbAAAADwAAAAAAAAAAAAAAAACYAgAAZHJzL2Rvd25yZXYu&#10;eG1sUEsFBgAAAAAEAAQA9QAAAIIDAAAAAA==&#10;" fillcolor="#a5d5e2" strokecolor="#40a7c2">
              <v:fill color2="#e4f2f6" rotate="t" angle="180" colors="0 #9eeaff;22938f #bbefff;1 #e4f9ff" focus="100%" type="gradient"/>
              <v:shadow on="t" color="black" opacity="24903f" origin=",.5" offset="0,.55556mm"/>
            </v:shape>
            <v:oval id="Овал 29" o:spid="_x0000_s1055" style="position:absolute;left:480;top:11119;width:1670;height:16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7AsMA&#10;AADbAAAADwAAAGRycy9kb3ducmV2LnhtbESPQWvCQBSE74L/YXmCN93owWqaVWpBCO2p0d6f2Zds&#10;avZtyG5j+u+7hYLHYWa+YbLDaFsxUO8bxwpWywQEcel0w7WCy/m02ILwAVlj65gU/JCHw346yTDV&#10;7s4fNBShFhHCPkUFJoQuldKXhiz6peuIo1e53mKIsq+l7vEe4baV6yTZSIsNxwWDHb0aKm/Ft1Xg&#10;Tu9X/WTOt/zzK+fmWhyHt8ooNZ+NL88gAo3hEf5v51rBegd/X+IP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87AsMAAADbAAAADwAAAAAAAAAAAAAAAACYAgAAZHJzL2Rv&#10;d25yZXYueG1sUEsFBgAAAAAEAAQA9QAAAIgDAAAAAA==&#10;" fillcolor="black" strokeweight="2pt"/>
            <v:shape id="Кольцо 30" o:spid="_x0000_s1056" type="#_x0000_t23" style="position:absolute;left:261;top:13679;width:2337;height:23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eL0A&#10;AADbAAAADwAAAGRycy9kb3ducmV2LnhtbERPSwrCMBDdC94hjOBGNFVBpRpFBEGXfkCXQzO21WZS&#10;mtjW25uF4PLx/qtNawpRU+VyywrGowgEcWJ1zqmC62U/XIBwHlljYZkUfMjBZt3trDDWtuET1Wef&#10;ihDCLkYFmfdlLKVLMjLoRrYkDtzDVgZ9gFUqdYVNCDeFnETRTBrMOTRkWNIuo+R1fhsFu+fiNXvM&#10;J4dG3+/14GhPkb61SvV77XYJwlPr/+Kf+6AVTMP68CX8AL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1A/eL0AAADbAAAADwAAAAAAAAAAAAAAAACYAgAAZHJzL2Rvd25yZXYu&#10;eG1sUEsFBgAAAAAEAAQA9QAAAIIDAAAAAA==&#10;" fillcolor="black" strokeweight="2pt"/>
            <v:shapetype id="_x0000_t202" coordsize="21600,21600" o:spt="202" path="m,l,21600r21600,l21600,xe">
              <v:stroke joinstyle="miter"/>
              <v:path gradientshapeok="t" o:connecttype="rect"/>
            </v:shapetype>
            <v:shape id="Поле 31" o:spid="_x0000_s1057" type="#_x0000_t202" style="position:absolute;left:3041;width:16678;height:16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1C2CB2" w:rsidRPr="007F4050" w:rsidRDefault="001C2CB2">
                    <w:pPr>
                      <w:rPr>
                        <w:rFonts w:ascii="Times New Roman" w:hAnsi="Times New Roman"/>
                        <w:sz w:val="20"/>
                      </w:rPr>
                    </w:pPr>
                    <w:r w:rsidRPr="007F4050">
                      <w:rPr>
                        <w:rFonts w:ascii="Times New Roman" w:hAnsi="Times New Roman"/>
                        <w:sz w:val="20"/>
                      </w:rPr>
                      <w:t>тепловыделяющая сборка</w:t>
                    </w:r>
                  </w:p>
                  <w:p w:rsidR="001C2CB2" w:rsidRPr="007F4050" w:rsidRDefault="001C2CB2">
                    <w:pPr>
                      <w:rPr>
                        <w:rFonts w:ascii="Times New Roman" w:hAnsi="Times New Roman"/>
                        <w:sz w:val="20"/>
                      </w:rPr>
                    </w:pPr>
                    <w:r w:rsidRPr="007F4050">
                      <w:rPr>
                        <w:rFonts w:ascii="Times New Roman" w:hAnsi="Times New Roman"/>
                        <w:sz w:val="20"/>
                      </w:rPr>
                      <w:t>бериллиевый блок</w:t>
                    </w:r>
                  </w:p>
                  <w:p w:rsidR="001C2CB2" w:rsidRPr="007F4050" w:rsidRDefault="001C2CB2">
                    <w:pPr>
                      <w:rPr>
                        <w:rFonts w:ascii="Times New Roman" w:hAnsi="Times New Roman"/>
                        <w:sz w:val="20"/>
                      </w:rPr>
                    </w:pPr>
                    <w:r w:rsidRPr="007F4050">
                      <w:rPr>
                        <w:rFonts w:ascii="Times New Roman" w:hAnsi="Times New Roman"/>
                        <w:sz w:val="20"/>
                      </w:rPr>
                      <w:t>экспериментальное устройство</w:t>
                    </w:r>
                  </w:p>
                  <w:p w:rsidR="001C2CB2" w:rsidRPr="007F4050" w:rsidRDefault="001C2CB2">
                    <w:pPr>
                      <w:rPr>
                        <w:rFonts w:ascii="Times New Roman" w:hAnsi="Times New Roman"/>
                        <w:sz w:val="20"/>
                      </w:rPr>
                    </w:pPr>
                    <w:r w:rsidRPr="007F4050">
                      <w:rPr>
                        <w:rFonts w:ascii="Times New Roman" w:hAnsi="Times New Roman"/>
                        <w:sz w:val="20"/>
                      </w:rPr>
                      <w:t>регулирующий стержень</w:t>
                    </w:r>
                  </w:p>
                  <w:p w:rsidR="001C2CB2" w:rsidRPr="007F4050" w:rsidRDefault="001C2CB2">
                    <w:pPr>
                      <w:rPr>
                        <w:rFonts w:ascii="Times New Roman" w:hAnsi="Times New Roman"/>
                        <w:sz w:val="20"/>
                      </w:rPr>
                    </w:pPr>
                    <w:r w:rsidRPr="007F4050">
                      <w:rPr>
                        <w:rFonts w:ascii="Times New Roman" w:hAnsi="Times New Roman"/>
                        <w:sz w:val="20"/>
                      </w:rPr>
                      <w:t>аварийный стержень</w:t>
                    </w:r>
                  </w:p>
                </w:txbxContent>
              </v:textbox>
            </v:shape>
          </v:group>
        </w:pict>
      </w: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B3477B" w:rsidRDefault="001C2CB2" w:rsidP="00B3477B">
      <w:pPr>
        <w:spacing w:after="0" w:line="360" w:lineRule="auto"/>
        <w:jc w:val="center"/>
        <w:rPr>
          <w:rFonts w:ascii="Times New Roman" w:hAnsi="Times New Roman"/>
          <w:sz w:val="24"/>
          <w:szCs w:val="28"/>
        </w:rPr>
      </w:pPr>
      <w:r w:rsidRPr="00B3477B">
        <w:rPr>
          <w:rFonts w:ascii="Times New Roman" w:hAnsi="Times New Roman"/>
          <w:sz w:val="24"/>
          <w:szCs w:val="28"/>
        </w:rPr>
        <w:t>Рисунок 1. Схема активной зоны исследовательского ядерного реактора.</w:t>
      </w:r>
    </w:p>
    <w:p w:rsidR="001C2CB2" w:rsidRDefault="001C2CB2" w:rsidP="0029240C">
      <w:pPr>
        <w:spacing w:after="0" w:line="360" w:lineRule="auto"/>
        <w:jc w:val="both"/>
        <w:rPr>
          <w:rFonts w:ascii="Times New Roman" w:hAnsi="Times New Roman"/>
          <w:b/>
          <w:sz w:val="28"/>
          <w:szCs w:val="28"/>
        </w:rPr>
      </w:pPr>
    </w:p>
    <w:p w:rsidR="001C2CB2" w:rsidRPr="002221E8" w:rsidRDefault="001C2CB2" w:rsidP="005A5D43">
      <w:pPr>
        <w:spacing w:after="0" w:line="360" w:lineRule="auto"/>
        <w:ind w:firstLine="708"/>
        <w:jc w:val="both"/>
        <w:rPr>
          <w:rFonts w:ascii="Times New Roman" w:hAnsi="Times New Roman"/>
          <w:sz w:val="28"/>
          <w:szCs w:val="28"/>
        </w:rPr>
      </w:pPr>
      <w:r w:rsidRPr="0085339D">
        <w:rPr>
          <w:rFonts w:ascii="Times New Roman" w:hAnsi="Times New Roman"/>
          <w:b/>
          <w:sz w:val="28"/>
          <w:szCs w:val="28"/>
        </w:rPr>
        <w:t>Ваша задача</w:t>
      </w:r>
      <w:r w:rsidRPr="0085339D">
        <w:rPr>
          <w:rFonts w:ascii="Times New Roman" w:hAnsi="Times New Roman"/>
          <w:sz w:val="28"/>
          <w:szCs w:val="28"/>
        </w:rPr>
        <w:t xml:space="preserve"> – разработать алгоритм работы системы дистанционного управления реактором – от процесса загрузки стержней по команде с возможностью экстренной остановки, до выведения в рабочий режим с мощностью менее 1% номинальной, работы и остановки реактора.   Реализуйте алгоритм на одном из изученных вами языков программирования. Для ускорения процесса демонстрации программы примите, что 1 реальная минута = 1 секунда работы программы. </w:t>
      </w:r>
    </w:p>
    <w:p w:rsidR="001C2CB2" w:rsidRPr="0085339D" w:rsidRDefault="001C2CB2" w:rsidP="0029240C">
      <w:pPr>
        <w:spacing w:after="0" w:line="360" w:lineRule="auto"/>
        <w:jc w:val="both"/>
        <w:rPr>
          <w:rFonts w:ascii="Times New Roman" w:hAnsi="Times New Roman"/>
          <w:b/>
          <w:sz w:val="32"/>
          <w:szCs w:val="28"/>
        </w:rPr>
      </w:pPr>
      <w:r w:rsidRPr="0085339D">
        <w:rPr>
          <w:rFonts w:ascii="Times New Roman" w:hAnsi="Times New Roman"/>
          <w:b/>
          <w:sz w:val="32"/>
          <w:szCs w:val="28"/>
        </w:rPr>
        <w:lastRenderedPageBreak/>
        <w:t>Задача №2. СВЧ-плазматрон</w:t>
      </w:r>
    </w:p>
    <w:p w:rsidR="001C2CB2" w:rsidRPr="0085339D"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СВЧ-плазматрон служит для генерации низкотемпературной неравновесной плазмы при воздействии сверхвысокочастотного излучения на различные газы. Установка состоит из генератора СВЧ на основе магнетрона, коаксиального четвертьволнового резонатора, системы напуска газов, системы откачки газов, плазменной камеры, системы регистрации параметров плазмы и дистанционной системы управления.</w:t>
      </w:r>
    </w:p>
    <w:p w:rsidR="001C2CB2" w:rsidRPr="0085339D" w:rsidRDefault="004C53A3" w:rsidP="0029240C">
      <w:pPr>
        <w:spacing w:after="0" w:line="360" w:lineRule="auto"/>
        <w:jc w:val="both"/>
        <w:rPr>
          <w:rFonts w:ascii="Times New Roman" w:hAnsi="Times New Roman"/>
          <w:sz w:val="28"/>
          <w:szCs w:val="28"/>
        </w:rPr>
      </w:pPr>
      <w:r>
        <w:rPr>
          <w:noProof/>
          <w:lang w:eastAsia="ru-RU"/>
        </w:rPr>
        <w:pict>
          <v:group id="Группа 50" o:spid="_x0000_s1058" style="position:absolute;left:0;text-align:left;margin-left:38.2pt;margin-top:16.7pt;width:418.75pt;height:205.05pt;z-index:3" coordsize="53181,26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35" o:spid="_x0000_s1059" type="#_x0000_t22" style="position:absolute;left:17336;top:5413;width:2267;height:7894;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oUcQA&#10;AADbAAAADwAAAGRycy9kb3ducmV2LnhtbESPQWvCQBSE74X+h+UVvNVNlUqJboIIlR48WC3V4zP7&#10;TEKyb0P2VeO/7xaEHoeZ+YZZ5INr1YX6UHs28DJOQBEX3tZcGvjavz+/gQqCbLH1TAZuFCDPHh8W&#10;mFp/5U+67KRUEcIhRQOVSJdqHYqKHIax74ijd/a9Q4myL7Xt8RrhrtWTJJlphzXHhQo7WlVUNLsf&#10;Z+CYnJp6e9gcyluz0vujOBm+18aMnoblHJTQIP/he/vDGpi+wt+X+AN0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rqFHEAAAA2wAAAA8AAAAAAAAAAAAAAAAAmAIAAGRycy9k&#10;b3ducmV2LnhtbFBLBQYAAAAABAAEAPUAAACJAwAAAAA=&#10;" adj="3152" fillcolor="#a7bfde" strokecolor="#4579b8">
              <v:fill color2="#e4ecf5" o:opacity2="36044f" rotate="t" angle="180" colors="0 #a3c4ff;22938f #bfd5ff;1 #e5eeff" focus="100%" type="gradient"/>
              <v:shadow on="t" color="black" opacity="24903f" origin=",.5" offset="0,.55556mm"/>
            </v:shape>
            <v:shape id="Цилиндр 33" o:spid="_x0000_s1060" type="#_x0000_t22" style="position:absolute;left:20080;top:5010;width:7608;height:840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yRMQA&#10;AADbAAAADwAAAGRycy9kb3ducmV2LnhtbESPT4vCMBTE7wt+h/CEva2pf1i1GsUVFE8LVVG8PZpn&#10;W2xeShNr/fZmYcHjMDO/YebL1pSiodoVlhX0exEI4tTqgjMFx8PmawLCeWSNpWVS8CQHy0XnY46x&#10;tg9OqNn7TAQIuxgV5N5XsZQuzcmg69mKOHhXWxv0QdaZ1DU+AtyUchBF39JgwWEhx4rWOaW3/d0o&#10;kP2fLGlGyXk0bn6n5rreHi+Hk1Kf3XY1A+Gp9e/wf3unFQyH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IckTEAAAA2wAAAA8AAAAAAAAAAAAAAAAAmAIAAGRycy9k&#10;b3ducmV2LnhtbFBLBQYAAAAABAAEAPUAAACJAwAAAAA=&#10;" adj="9772" fillcolor="#9a4906" strokecolor="#f68c36">
              <v:fill color2="#f68a32" rotate="t" angle="180" colors="0 #cb6c1d;52429f #ff8f2a;1 #ff8f26" focus="100%" type="gradient">
                <o:fill v:ext="view" type="gradientUnscaled"/>
              </v:fill>
              <v:shadow on="t" color="black" opacity="22937f" origin=",.5" offset="0,.63889mm"/>
            </v:shape>
            <v:shape id="Цилиндр 34" o:spid="_x0000_s1061" type="#_x0000_t22" style="position:absolute;left:31454;top:2487;width:2267;height:13748;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uMUA&#10;AADbAAAADwAAAGRycy9kb3ducmV2LnhtbESPQWvCQBSE74L/YXlCb3XT1khN3UhpEaSCYKqeX7Ov&#10;SUj2bciuGvvrXaHgcZiZb5j5ojeNOFHnKssKnsYRCOLc6ooLBbvv5eMrCOeRNTaWScGFHCzS4WCO&#10;ibZn3tIp84UIEHYJKii9bxMpXV6SQTe2LXHwfm1n0AfZFVJ3eA5w08jnKJpKgxWHhRJb+igpr7Oj&#10;UTBbbfbyr87jnzhbf8nPQxzhulXqYdS/v4Hw1Pt7+L+90gpeJ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624xQAAANsAAAAPAAAAAAAAAAAAAAAAAJgCAABkcnMv&#10;ZG93bnJldi54bWxQSwUGAAAAAAQABAD1AAAAigMAAAAA&#10;" adj="1810" fillcolor="#a7bfde" strokecolor="#4579b8">
              <v:fill color2="#e4ecf5" o:opacity2="36044f" rotate="t" angle="180" colors="0 #a3c4ff;22938f #bfd5ff;1 #e5eeff" focus="100%" type="gradient"/>
              <v:shadow on="t" color="black" opacity="24903f" origin=",.5" offset="0,.55556mm"/>
            </v:shape>
            <v:shape id="Цилиндр 36" o:spid="_x0000_s1062" type="#_x0000_t22" style="position:absolute;left:29773;top:4754;width:1600;height:9359;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VwMIA&#10;AADbAAAADwAAAGRycy9kb3ducmV2LnhtbESPwWrDMBBE74H+g9hCb4kct5jiRDYhkNbHJg70urE2&#10;tom1EpbquH9fFQo9DjPzhtmWsxnERKPvLStYrxIQxI3VPbcKzvVh+QrCB2SNg2VS8E0eyuJhscVc&#10;2zsfaTqFVkQI+xwVdCG4XErfdGTQr6wjjt7VjgZDlGMr9Yj3CDeDTJMkkwZ7jgsdOtp31NxOX0ZB&#10;7ap3N1UyvJmLJvPykX4es1Spp8d5twERaA7/4b92pRU8Z/D7Jf4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55XAwgAAANsAAAAPAAAAAAAAAAAAAAAAAJgCAABkcnMvZG93&#10;bnJldi54bWxQSwUGAAAAAAQABAD1AAAAhwMAAAAA&#10;" adj="1877" fillcolor="#fff200" stroked="f">
              <v:fill color2="#4d0808" rotate="t" colors="0 #fff200;29491f #ff7a00;45875f #ff0300;1 #4d0808" focus="100%" type="gradient"/>
              <v:shadow on="t" color="black" opacity="24903f" origin=",.5" offset="0,.55556mm"/>
            </v:shape>
            <v:shape id="Поле 37" o:spid="_x0000_s1063" type="#_x0000_t202" style="position:absolute;left:41842;top:7242;width:11339;height:69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1C2CB2" w:rsidRPr="00CC4EBD" w:rsidRDefault="001C2CB2">
                    <w:pPr>
                      <w:rPr>
                        <w:rFonts w:ascii="Times New Roman" w:hAnsi="Times New Roman"/>
                      </w:rPr>
                    </w:pPr>
                    <w:r w:rsidRPr="00CC4EBD">
                      <w:rPr>
                        <w:rFonts w:ascii="Times New Roman" w:hAnsi="Times New Roman"/>
                      </w:rPr>
                      <w:t>К системе откачки газов</w:t>
                    </w:r>
                  </w:p>
                </w:txbxContent>
              </v:textbox>
            </v:shape>
            <v:shape id="Поле 38" o:spid="_x0000_s1064" type="#_x0000_t202" style="position:absolute;top:7315;width:11334;height:69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1C2CB2" w:rsidRPr="00CC4EBD" w:rsidRDefault="001C2CB2" w:rsidP="00CC4EBD">
                    <w:pPr>
                      <w:jc w:val="right"/>
                      <w:rPr>
                        <w:rFonts w:ascii="Times New Roman" w:hAnsi="Times New Roman"/>
                      </w:rPr>
                    </w:pPr>
                    <w:r>
                      <w:rPr>
                        <w:rFonts w:ascii="Times New Roman" w:hAnsi="Times New Roman"/>
                      </w:rPr>
                      <w:t>Система напуска газов</w:t>
                    </w:r>
                  </w:p>
                </w:txbxContent>
              </v:textbox>
            </v:shape>
            <v:shape id="Поле 39" o:spid="_x0000_s1065" type="#_x0000_t202" style="position:absolute;left:33942;top:365;width:11335;height:69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1C2CB2" w:rsidRPr="00CC4EBD" w:rsidRDefault="001C2CB2" w:rsidP="00CC4EBD">
                    <w:pPr>
                      <w:rPr>
                        <w:rFonts w:ascii="Times New Roman" w:hAnsi="Times New Roman"/>
                      </w:rPr>
                    </w:pPr>
                    <w:r>
                      <w:rPr>
                        <w:rFonts w:ascii="Times New Roman" w:hAnsi="Times New Roman"/>
                      </w:rPr>
                      <w:t>Плазменная камера</w:t>
                    </w:r>
                  </w:p>
                </w:txbxContent>
              </v:textbox>
            </v:shape>
            <v:shape id="Поле 40" o:spid="_x0000_s1066" type="#_x0000_t202" style="position:absolute;left:19531;width:11335;height:6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1C2CB2" w:rsidRPr="00CC4EBD" w:rsidRDefault="001C2CB2" w:rsidP="00CC4EBD">
                    <w:pPr>
                      <w:rPr>
                        <w:rFonts w:ascii="Times New Roman" w:hAnsi="Times New Roman"/>
                      </w:rPr>
                    </w:pPr>
                    <w:r>
                      <w:rPr>
                        <w:rFonts w:ascii="Times New Roman" w:hAnsi="Times New Roman"/>
                      </w:rPr>
                      <w:t>Коаксиальный резонатор</w:t>
                    </w:r>
                  </w:p>
                </w:txbxContent>
              </v:textbox>
            </v:shape>
            <v:shape id="Поле 41" o:spid="_x0000_s1067" type="#_x0000_t202" style="position:absolute;left:20043;top:14191;width:11335;height:69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1C2CB2" w:rsidRPr="00CC4EBD" w:rsidRDefault="001C2CB2" w:rsidP="00CC4EBD">
                    <w:pPr>
                      <w:rPr>
                        <w:rFonts w:ascii="Times New Roman" w:hAnsi="Times New Roman"/>
                      </w:rPr>
                    </w:pPr>
                    <w:r>
                      <w:rPr>
                        <w:rFonts w:ascii="Times New Roman" w:hAnsi="Times New Roman"/>
                      </w:rPr>
                      <w:t>Область образования плазмы</w:t>
                    </w:r>
                  </w:p>
                </w:txbxContent>
              </v:textbox>
            </v:shape>
            <v:shape id="Поле 42" o:spid="_x0000_s1068" type="#_x0000_t202" style="position:absolute;left:32040;top:19092;width:11335;height:69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1C2CB2" w:rsidRPr="00CC4EBD" w:rsidRDefault="001C2CB2" w:rsidP="00CC4EBD">
                    <w:pPr>
                      <w:rPr>
                        <w:rFonts w:ascii="Times New Roman" w:hAnsi="Times New Roman"/>
                      </w:rPr>
                    </w:pPr>
                    <w:r>
                      <w:rPr>
                        <w:rFonts w:ascii="Times New Roman" w:hAnsi="Times New Roman"/>
                      </w:rPr>
                      <w:t>Датчики системы регистрации</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43" o:spid="_x0000_s1069" type="#_x0000_t16" style="position:absolute;left:32845;top:11631;width:2407;height:25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7gsUA&#10;AADbAAAADwAAAGRycy9kb3ducmV2LnhtbESPT2sCMRTE70K/Q3iF3rrZ1mJlNUpVCiIVrH8O3h6b&#10;Z7J087JsUl2/fSMUPA4z8xtmPO1cLc7UhsqzgpcsB0Fcel2xUbDffT4PQYSIrLH2TAquFGA6eeiN&#10;sdD+wt903kYjEoRDgQpsjE0hZSgtOQyZb4iTd/Ktw5hka6Ru8ZLgrpaveT6QDitOCxYbmlsqf7a/&#10;TsHRHzaL2fpraVfmHReVme0wWKWeHruPEYhIXbyH/9tLreCtD7cv6QfI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uCxQAAANsAAAAPAAAAAAAAAAAAAAAAAJgCAABkcnMv&#10;ZG93bnJldi54bWxQSwUGAAAAAAQABAD1AAAAigMAAAAA&#10;" fillcolor="#506329" strokecolor="#94b64e">
              <v:fill color2="#93b64c" rotate="t" angle="180" colors="0 #769535;52429f #9bc348;1 #9cc746" focus="100%" type="gradient">
                <o:fill v:ext="view" type="gradientUnscaled"/>
              </v:fill>
              <v:shadow on="t" color="black" opacity="22937f" origin=",.5" offset="0,.63889mm"/>
            </v:shape>
            <v:shapetype id="_x0000_t32" coordsize="21600,21600" o:spt="32" o:oned="t" path="m,l21600,21600e" filled="f">
              <v:path arrowok="t" fillok="f" o:connecttype="none"/>
              <o:lock v:ext="edit" shapetype="t"/>
            </v:shapetype>
            <v:shape id="Прямая со стрелкой 44" o:spid="_x0000_s1070" type="#_x0000_t32" style="position:absolute;left:37234;top:4389;width:0;height:38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BryMMAAADbAAAADwAAAGRycy9kb3ducmV2LnhtbESPT4vCMBTE78J+h/AWvGnqapdSjSJC&#10;Wa/+Wdi9PZtnW2xeSpNq/fZGEDwOM/MbZrHqTS2u1LrKsoLJOAJBnFtdcaHgeMhGCQjnkTXWlknB&#10;nRyslh+DBaba3nhH170vRICwS1FB6X2TSunykgy6sW2Ig3e2rUEfZFtI3eItwE0tv6LoWxqsOCyU&#10;2NCmpPyy74yC6fnU/yR+LZPsz266Lo7j3+xfqeFnv56D8NT7d/jV3moFsx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Qa8jDAAAA2wAAAA8AAAAAAAAAAAAA&#10;AAAAoQIAAGRycy9kb3ducmV2LnhtbFBLBQYAAAAABAAEAPkAAACRAwAAAAA=&#10;" strokecolor="#4579b8">
              <v:stroke endarrow="open"/>
            </v:shape>
            <v:shape id="Прямая со стрелкой 45" o:spid="_x0000_s1071" type="#_x0000_t32" style="position:absolute;left:23920;top:3950;width:0;height:14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OU8IAAADbAAAADwAAAGRycy9kb3ducmV2LnhtbESPQYvCMBSE7wv+h/AEb2uqa6VUo4hQ&#10;1qvuLujt2TzbYvNSmlTrvzeCsMdhZr5hluve1OJGrassK5iMIxDEudUVFwp+f7LPBITzyBpry6Tg&#10;QQ7Wq8HHElNt77yn28EXIkDYpaig9L5JpXR5SQbd2DbEwbvY1qAPsi2kbvEe4KaW0yiaS4MVh4US&#10;G9qWlF8PnVHwdTn334nfyCQ72m3XxXH8l52UGg37zQKEp97/h9/tnVYwi+H1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zOU8IAAADbAAAADwAAAAAAAAAAAAAA&#10;AAChAgAAZHJzL2Rvd25yZXYueG1sUEsFBgAAAAAEAAQA+QAAAJADAAAAAA==&#10;" strokecolor="#4579b8">
              <v:stroke endarrow="open"/>
            </v:shape>
            <v:shape id="Прямая со стрелкой 46" o:spid="_x0000_s1072" type="#_x0000_t32" style="position:absolute;left:26919;top:11045;width:0;height:490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nKsQAAADbAAAADwAAAGRycy9kb3ducmV2LnhtbESPX2vCMBTF3wd+h3AF32bq6GRUo4hj&#10;sCE4qoL4dm2ubbG5KUm03bdfhMEeD+fPjzNf9qYRd3K+tqxgMk5AEBdW11wqOOw/nt9A+ICssbFM&#10;Cn7Iw3IxeJpjpm3HOd13oRRxhH2GCqoQ2kxKX1Rk0I9tSxy9i3UGQ5SulNphF8dNI1+SZCoN1hwJ&#10;Fba0rqi47m4mQt7T/HVz3JxTylff3fnrtA3upNRo2K9mIAL14T/81/7UCtIpPL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GcqxAAAANsAAAAPAAAAAAAAAAAA&#10;AAAAAKECAABkcnMvZG93bnJldi54bWxQSwUGAAAAAAQABAD5AAAAkgMAAAAA&#10;" strokecolor="#4579b8">
              <v:stroke endarrow="open"/>
            </v:shape>
            <v:shape id="Прямая со стрелкой 47" o:spid="_x0000_s1073" type="#_x0000_t32" style="position:absolute;left:33942;top:14264;width:0;height:48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zCscQAAADbAAAADwAAAGRycy9kb3ducmV2LnhtbESPX2vCMBTF3wf7DuEO9jbTjU5HNYo4&#10;Bg7BUR2Ib9fmri02NyWJtn57Iwh7PJw/P85k1ptGnMn52rKC10ECgriwuuZSwe/26+UDhA/IGhvL&#10;pOBCHmbTx4cJZtp2nNN5E0oRR9hnqKAKoc2k9EVFBv3AtsTR+7POYIjSlVI77OK4aeRbkgylwZoj&#10;ocKWFhUVx83JRMhnmr+vdqtDSvn8pzt879fB7ZV6furnYxCB+vAfvreXWkE6gt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MKxxAAAANsAAAAPAAAAAAAAAAAA&#10;AAAAAKECAABkcnMvZG93bnJldi54bWxQSwUGAAAAAAQABAD5AAAAkgMAAAAA&#10;" strokecolor="#4579b8">
              <v:stroke endarrow="open"/>
            </v:shape>
            <v:shape id="Прямая со стрелкой 48" o:spid="_x0000_s1074" type="#_x0000_t32" style="position:absolute;left:10899;top:9436;width:3143;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NWw8IAAADbAAAADwAAAGRycy9kb3ducmV2LnhtbERPTUvDQBC9C/0PyxR6s5tKFIndllIR&#10;lIKStiC9TbNjEszOht1tE/+9cxA8Pt73cj26Tl0pxNazgcU8A0VcedtybeB4eLl9BBUTssXOMxn4&#10;oQjr1eRmiYX1A5d03adaSQjHAg00KfWF1rFqyGGc+55YuC8fHCaBodY24CDhrtN3WfagHbYsDQ32&#10;tG2o+t5fnJQ85+X97nN3zqncfAznt9N7CidjZtNx8wQq0Zj+xX/uV2sgl7HyRX6A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NWw8IAAADbAAAADwAAAAAAAAAAAAAA&#10;AAChAgAAZHJzL2Rvd25yZXYueG1sUEsFBgAAAAAEAAQA+QAAAJADAAAAAA==&#10;" strokecolor="#4579b8">
              <v:stroke endarrow="open"/>
            </v:shape>
            <v:shape id="Прямая со стрелкой 49" o:spid="_x0000_s1075" type="#_x0000_t32" style="position:absolute;left:39940;top:9509;width:3144;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zWMQAAADbAAAADwAAAGRycy9kb3ducmV2LnhtbESPX2vCMBTF3wf7DuEO9jbTjU5cNYo4&#10;Bg7BUR2Ib9fmri02NyWJtn57Iwh7PJw/P85k1ptGnMn52rKC10ECgriwuuZSwe/262UEwgdkjY1l&#10;UnAhD7Pp48MEM207zum8CaWII+wzVFCF0GZS+qIig35gW+Lo/VlnMETpSqkddnHcNPItSYbSYM2R&#10;UGFLi4qK4+ZkIuQzzd9Xu9UhpXz+0x2+9+vg9ko9P/XzMYhAffgP39tLrSD9gN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7/NYxAAAANsAAAAPAAAAAAAAAAAA&#10;AAAAAKECAABkcnMvZG93bnJldi54bWxQSwUGAAAAAAQABAD5AAAAkgMAAAAA&#10;" strokecolor="#4579b8">
              <v:stroke endarrow="open"/>
            </v:shape>
          </v:group>
        </w:pict>
      </w: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Default="001C2CB2" w:rsidP="005A5D43">
      <w:pPr>
        <w:spacing w:after="0" w:line="360" w:lineRule="auto"/>
        <w:ind w:firstLine="708"/>
        <w:jc w:val="center"/>
        <w:rPr>
          <w:rFonts w:ascii="Times New Roman" w:hAnsi="Times New Roman"/>
          <w:sz w:val="24"/>
          <w:szCs w:val="28"/>
        </w:rPr>
      </w:pPr>
    </w:p>
    <w:p w:rsidR="001C2CB2" w:rsidRPr="005A5D43" w:rsidRDefault="001C2CB2" w:rsidP="005A5D43">
      <w:pPr>
        <w:spacing w:after="0" w:line="360" w:lineRule="auto"/>
        <w:ind w:firstLine="708"/>
        <w:jc w:val="center"/>
        <w:rPr>
          <w:rFonts w:ascii="Times New Roman" w:hAnsi="Times New Roman"/>
          <w:sz w:val="24"/>
          <w:szCs w:val="28"/>
        </w:rPr>
      </w:pPr>
      <w:r w:rsidRPr="005A5D43">
        <w:rPr>
          <w:rFonts w:ascii="Times New Roman" w:hAnsi="Times New Roman"/>
          <w:sz w:val="24"/>
          <w:szCs w:val="28"/>
        </w:rPr>
        <w:t>Рисунок 2. Схема исследовательской установки СВЧ-плазматрона</w:t>
      </w:r>
    </w:p>
    <w:p w:rsidR="001C2CB2" w:rsidRDefault="001C2CB2" w:rsidP="0085339D">
      <w:pPr>
        <w:spacing w:after="0" w:line="360" w:lineRule="auto"/>
        <w:ind w:firstLine="708"/>
        <w:jc w:val="both"/>
        <w:rPr>
          <w:rFonts w:ascii="Times New Roman" w:hAnsi="Times New Roman"/>
          <w:sz w:val="28"/>
          <w:szCs w:val="28"/>
        </w:rPr>
      </w:pPr>
    </w:p>
    <w:p w:rsidR="001C2CB2"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 xml:space="preserve">В системе напуска газов находятся баллоны с газами. Количество баллонов – 3, в одном – азот, в другом – кислород, в последнем – ксенон. Каждый баллон снабжен </w:t>
      </w:r>
      <w:proofErr w:type="spellStart"/>
      <w:r w:rsidRPr="0085339D">
        <w:rPr>
          <w:rFonts w:ascii="Times New Roman" w:hAnsi="Times New Roman"/>
          <w:sz w:val="28"/>
          <w:szCs w:val="28"/>
        </w:rPr>
        <w:t>натекателем</w:t>
      </w:r>
      <w:proofErr w:type="spellEnd"/>
      <w:r w:rsidRPr="0085339D">
        <w:rPr>
          <w:rFonts w:ascii="Times New Roman" w:hAnsi="Times New Roman"/>
          <w:sz w:val="28"/>
          <w:szCs w:val="28"/>
        </w:rPr>
        <w:t xml:space="preserve"> (прецизионным вентилем) 0-0.1 л/</w:t>
      </w:r>
      <w:r w:rsidRPr="0085339D">
        <w:rPr>
          <w:rFonts w:ascii="Times New Roman" w:hAnsi="Times New Roman"/>
          <w:sz w:val="28"/>
          <w:szCs w:val="28"/>
          <w:lang w:val="en-US"/>
        </w:rPr>
        <w:t>c</w:t>
      </w:r>
      <w:r w:rsidRPr="0085339D">
        <w:rPr>
          <w:rFonts w:ascii="Times New Roman" w:hAnsi="Times New Roman"/>
          <w:sz w:val="28"/>
          <w:szCs w:val="28"/>
        </w:rPr>
        <w:t xml:space="preserve">  с возможностью электронного управления со скоростью 10% диапазона в секунду. Система откачки газов также управляется электроникой и обеспечивает вакуум в регулируемом диапазоне 0.5 – 10 </w:t>
      </w:r>
      <w:proofErr w:type="spellStart"/>
      <w:r w:rsidRPr="0085339D">
        <w:rPr>
          <w:rFonts w:ascii="Times New Roman" w:hAnsi="Times New Roman"/>
          <w:sz w:val="28"/>
          <w:szCs w:val="28"/>
        </w:rPr>
        <w:t>Торр</w:t>
      </w:r>
      <w:proofErr w:type="spellEnd"/>
      <w:r w:rsidRPr="0085339D">
        <w:rPr>
          <w:rFonts w:ascii="Times New Roman" w:hAnsi="Times New Roman"/>
          <w:sz w:val="28"/>
          <w:szCs w:val="28"/>
        </w:rPr>
        <w:t xml:space="preserve">. Генератор СВЧ работает на частоте 2.45 ГГц, 2А и имеет возможность дистанционного переключения выходной мощности в режимах 500 Вт, 850 Вт, 1000 Вт, 1200 Вт. Излучение от генератора поступает по кабелю в коаксиальный четвертьволновой резонатор, представляющий собой полый латунный цилиндр с размерами, позволяющими создать между передней и задней </w:t>
      </w:r>
      <w:r w:rsidRPr="0085339D">
        <w:rPr>
          <w:rFonts w:ascii="Times New Roman" w:hAnsi="Times New Roman"/>
          <w:sz w:val="28"/>
          <w:szCs w:val="28"/>
        </w:rPr>
        <w:lastRenderedPageBreak/>
        <w:t xml:space="preserve">стенкой стоячую волну. СВЧ колебания поступают на штыревую антенну, расположенную внутри резонатора в месте пучности стоячей волны. Через ось резонатора проходит плазменная камера – кварцевая трубка внутренним диаметром 10 мм. С одной стороны камера соединена с системой напуска газов, с другой – с системой откачки газов. Электромагнитное излучение ионизирует газ, поступающий из баллонов, и на выходе резонатора наблюдается свечение газовой плазмы. Эффективная передача энергии от СВЧ генератора молекулам газа происходит в соответствии с законом </w:t>
      </w:r>
      <w:proofErr w:type="spellStart"/>
      <w:r w:rsidRPr="0085339D">
        <w:rPr>
          <w:rFonts w:ascii="Times New Roman" w:hAnsi="Times New Roman"/>
          <w:sz w:val="28"/>
          <w:szCs w:val="28"/>
        </w:rPr>
        <w:t>Пашена</w:t>
      </w:r>
      <w:proofErr w:type="spellEnd"/>
      <w:r w:rsidRPr="0085339D">
        <w:rPr>
          <w:rFonts w:ascii="Times New Roman" w:hAnsi="Times New Roman"/>
          <w:sz w:val="28"/>
          <w:szCs w:val="28"/>
        </w:rPr>
        <w:t xml:space="preserve">. В области свечения плазмы расположены датчики системы регистрации параметров плазмы, измеряющие температуру плазмы на выходе из резонатора, а также спектр свечения плазмы. Температура газа на выходе из резонатора может быть вычислена по эмпирическим формулам в зависимости от мощности СВЧ-излучения: </w:t>
      </w:r>
      <w:r w:rsidRPr="0085339D">
        <w:rPr>
          <w:rFonts w:ascii="Times New Roman" w:hAnsi="Times New Roman"/>
          <w:sz w:val="28"/>
          <w:szCs w:val="28"/>
          <w:lang w:val="en-US"/>
        </w:rPr>
        <w:t>T</w:t>
      </w:r>
      <w:r w:rsidRPr="0085339D">
        <w:rPr>
          <w:rFonts w:ascii="Times New Roman" w:hAnsi="Times New Roman"/>
          <w:sz w:val="28"/>
          <w:szCs w:val="28"/>
        </w:rPr>
        <w:t>≈0.75*</w:t>
      </w:r>
      <w:r w:rsidRPr="0085339D">
        <w:rPr>
          <w:rFonts w:ascii="Times New Roman" w:hAnsi="Times New Roman"/>
          <w:sz w:val="28"/>
          <w:szCs w:val="28"/>
          <w:lang w:val="en-US"/>
        </w:rPr>
        <w:t>W</w:t>
      </w:r>
      <w:r w:rsidRPr="0085339D">
        <w:rPr>
          <w:rFonts w:ascii="Times New Roman" w:hAnsi="Times New Roman"/>
          <w:sz w:val="28"/>
          <w:szCs w:val="28"/>
        </w:rPr>
        <w:t xml:space="preserve"> для азота, </w:t>
      </w:r>
      <w:r w:rsidRPr="0085339D">
        <w:rPr>
          <w:rFonts w:ascii="Times New Roman" w:hAnsi="Times New Roman"/>
          <w:sz w:val="28"/>
          <w:szCs w:val="28"/>
          <w:lang w:val="en-US"/>
        </w:rPr>
        <w:t>T</w:t>
      </w:r>
      <w:r w:rsidRPr="0085339D">
        <w:rPr>
          <w:rFonts w:ascii="Times New Roman" w:hAnsi="Times New Roman"/>
          <w:sz w:val="28"/>
          <w:szCs w:val="28"/>
        </w:rPr>
        <w:t>≈0.62*</w:t>
      </w:r>
      <w:r w:rsidRPr="0085339D">
        <w:rPr>
          <w:rFonts w:ascii="Times New Roman" w:hAnsi="Times New Roman"/>
          <w:sz w:val="28"/>
          <w:szCs w:val="28"/>
          <w:lang w:val="en-US"/>
        </w:rPr>
        <w:t>W</w:t>
      </w:r>
      <w:r w:rsidRPr="0085339D">
        <w:rPr>
          <w:rFonts w:ascii="Times New Roman" w:hAnsi="Times New Roman"/>
          <w:sz w:val="28"/>
          <w:szCs w:val="28"/>
        </w:rPr>
        <w:t xml:space="preserve"> для кислорода и </w:t>
      </w:r>
      <w:r w:rsidRPr="0085339D">
        <w:rPr>
          <w:rFonts w:ascii="Times New Roman" w:hAnsi="Times New Roman"/>
          <w:sz w:val="28"/>
          <w:szCs w:val="28"/>
          <w:lang w:val="en-US"/>
        </w:rPr>
        <w:t>T</w:t>
      </w:r>
      <w:r w:rsidRPr="0085339D">
        <w:rPr>
          <w:rFonts w:ascii="Times New Roman" w:hAnsi="Times New Roman"/>
          <w:sz w:val="28"/>
          <w:szCs w:val="28"/>
        </w:rPr>
        <w:t>≈0.44*</w:t>
      </w:r>
      <w:r w:rsidRPr="0085339D">
        <w:rPr>
          <w:rFonts w:ascii="Times New Roman" w:hAnsi="Times New Roman"/>
          <w:sz w:val="28"/>
          <w:szCs w:val="28"/>
          <w:lang w:val="en-US"/>
        </w:rPr>
        <w:t>W</w:t>
      </w:r>
      <w:r w:rsidRPr="0085339D">
        <w:rPr>
          <w:rFonts w:ascii="Times New Roman" w:hAnsi="Times New Roman"/>
          <w:sz w:val="28"/>
          <w:szCs w:val="28"/>
        </w:rPr>
        <w:t xml:space="preserve"> для ксенона.</w:t>
      </w:r>
    </w:p>
    <w:p w:rsidR="001C2CB2" w:rsidRPr="0085339D" w:rsidRDefault="001C2CB2" w:rsidP="0085339D">
      <w:pPr>
        <w:spacing w:after="0" w:line="360" w:lineRule="auto"/>
        <w:ind w:firstLine="708"/>
        <w:jc w:val="both"/>
        <w:rPr>
          <w:rFonts w:ascii="Times New Roman" w:hAnsi="Times New Roman"/>
          <w:sz w:val="28"/>
          <w:szCs w:val="28"/>
        </w:rPr>
      </w:pPr>
      <w:r w:rsidRPr="0085339D">
        <w:rPr>
          <w:rFonts w:ascii="Times New Roman" w:hAnsi="Times New Roman"/>
          <w:sz w:val="28"/>
          <w:szCs w:val="28"/>
        </w:rPr>
        <w:t xml:space="preserve"> </w:t>
      </w:r>
    </w:p>
    <w:p w:rsidR="001C2CB2" w:rsidRPr="0085339D" w:rsidRDefault="001C2CB2" w:rsidP="0029240C">
      <w:pPr>
        <w:spacing w:after="0" w:line="360" w:lineRule="auto"/>
        <w:jc w:val="both"/>
        <w:rPr>
          <w:rFonts w:ascii="Times New Roman" w:hAnsi="Times New Roman"/>
          <w:sz w:val="28"/>
          <w:szCs w:val="28"/>
        </w:rPr>
      </w:pPr>
      <w:r w:rsidRPr="0085339D">
        <w:rPr>
          <w:rFonts w:ascii="Times New Roman" w:hAnsi="Times New Roman"/>
          <w:b/>
          <w:sz w:val="28"/>
          <w:szCs w:val="28"/>
        </w:rPr>
        <w:t>Ваша задача</w:t>
      </w:r>
      <w:r w:rsidRPr="0085339D">
        <w:rPr>
          <w:rFonts w:ascii="Times New Roman" w:hAnsi="Times New Roman"/>
          <w:sz w:val="28"/>
          <w:szCs w:val="28"/>
        </w:rPr>
        <w:t xml:space="preserve"> – разработать алгоритм дистанционного управления установкой – от запуска с установкой начальных параметров- вида газа,  откачки и напуска, до измерения параметров плазмы. В каждый момент времени (=1 </w:t>
      </w:r>
      <w:r w:rsidRPr="0085339D">
        <w:rPr>
          <w:rFonts w:ascii="Times New Roman" w:hAnsi="Times New Roman"/>
          <w:sz w:val="28"/>
          <w:szCs w:val="28"/>
          <w:lang w:val="en-US"/>
        </w:rPr>
        <w:t>c</w:t>
      </w:r>
      <w:r w:rsidRPr="0085339D">
        <w:rPr>
          <w:rFonts w:ascii="Times New Roman" w:hAnsi="Times New Roman"/>
          <w:sz w:val="28"/>
          <w:szCs w:val="28"/>
        </w:rPr>
        <w:t xml:space="preserve">) необходимо знать </w:t>
      </w:r>
      <w:proofErr w:type="spellStart"/>
      <w:r w:rsidRPr="0085339D">
        <w:rPr>
          <w:rFonts w:ascii="Times New Roman" w:hAnsi="Times New Roman"/>
          <w:sz w:val="28"/>
          <w:szCs w:val="28"/>
        </w:rPr>
        <w:t>энерговклад</w:t>
      </w:r>
      <w:proofErr w:type="spellEnd"/>
      <w:r w:rsidRPr="0085339D">
        <w:rPr>
          <w:rFonts w:ascii="Times New Roman" w:hAnsi="Times New Roman"/>
          <w:sz w:val="28"/>
          <w:szCs w:val="28"/>
        </w:rPr>
        <w:t xml:space="preserve"> (</w:t>
      </w:r>
      <w:r w:rsidRPr="0085339D">
        <w:rPr>
          <w:rFonts w:ascii="Times New Roman" w:hAnsi="Times New Roman"/>
          <w:sz w:val="28"/>
          <w:szCs w:val="28"/>
          <w:lang w:val="en-US"/>
        </w:rPr>
        <w:t>E</w:t>
      </w:r>
      <w:r w:rsidRPr="0085339D">
        <w:rPr>
          <w:rFonts w:ascii="Times New Roman" w:hAnsi="Times New Roman"/>
          <w:sz w:val="28"/>
          <w:szCs w:val="28"/>
        </w:rPr>
        <w:t xml:space="preserve"> [Дж/</w:t>
      </w:r>
      <w:proofErr w:type="spellStart"/>
      <w:r w:rsidRPr="0085339D">
        <w:rPr>
          <w:rFonts w:ascii="Times New Roman" w:hAnsi="Times New Roman"/>
          <w:sz w:val="28"/>
          <w:szCs w:val="28"/>
        </w:rPr>
        <w:t>ммоль</w:t>
      </w:r>
      <w:proofErr w:type="spellEnd"/>
      <w:r w:rsidRPr="0085339D">
        <w:rPr>
          <w:rFonts w:ascii="Times New Roman" w:hAnsi="Times New Roman"/>
          <w:sz w:val="28"/>
          <w:szCs w:val="28"/>
        </w:rPr>
        <w:t xml:space="preserve">]) в плазму и расчетную температуру. Предусмотрите возможность того, что баллоны в системе могут быть перепутаны местами (вероятность 20%) и необходимо автоматически перестроить систему на работу с настоящим газом. </w:t>
      </w:r>
    </w:p>
    <w:p w:rsidR="001C2CB2" w:rsidRPr="0085339D" w:rsidRDefault="001C2CB2" w:rsidP="0029240C">
      <w:pPr>
        <w:spacing w:after="0" w:line="360" w:lineRule="auto"/>
        <w:jc w:val="both"/>
        <w:rPr>
          <w:rFonts w:ascii="Times New Roman" w:hAnsi="Times New Roman"/>
          <w:sz w:val="28"/>
          <w:szCs w:val="28"/>
        </w:rPr>
      </w:pPr>
      <w:r w:rsidRPr="0085339D">
        <w:rPr>
          <w:rFonts w:ascii="Times New Roman" w:hAnsi="Times New Roman"/>
          <w:sz w:val="28"/>
          <w:szCs w:val="28"/>
        </w:rPr>
        <w:t>Реализуйте алгоритм на одном из изученных вами языков программирования.</w:t>
      </w:r>
    </w:p>
    <w:p w:rsidR="001C2CB2" w:rsidRPr="0085339D" w:rsidRDefault="001C2CB2" w:rsidP="0029240C">
      <w:pPr>
        <w:spacing w:after="0" w:line="360" w:lineRule="auto"/>
        <w:jc w:val="both"/>
        <w:rPr>
          <w:rFonts w:ascii="Times New Roman" w:hAnsi="Times New Roman"/>
          <w:sz w:val="28"/>
          <w:szCs w:val="28"/>
        </w:rPr>
      </w:pPr>
    </w:p>
    <w:p w:rsidR="001C2CB2" w:rsidRDefault="001C2CB2">
      <w:pPr>
        <w:rPr>
          <w:rFonts w:ascii="Times New Roman" w:hAnsi="Times New Roman"/>
          <w:b/>
          <w:sz w:val="28"/>
          <w:szCs w:val="28"/>
        </w:rPr>
      </w:pPr>
      <w:r>
        <w:rPr>
          <w:rFonts w:ascii="Times New Roman" w:hAnsi="Times New Roman"/>
          <w:b/>
          <w:sz w:val="28"/>
          <w:szCs w:val="28"/>
        </w:rPr>
        <w:br w:type="page"/>
      </w:r>
    </w:p>
    <w:p w:rsidR="001C2CB2" w:rsidRPr="005A5D43" w:rsidRDefault="001C2CB2" w:rsidP="0029240C">
      <w:pPr>
        <w:spacing w:after="0" w:line="360" w:lineRule="auto"/>
        <w:jc w:val="both"/>
        <w:rPr>
          <w:rFonts w:ascii="Times New Roman" w:hAnsi="Times New Roman"/>
          <w:b/>
          <w:sz w:val="32"/>
          <w:szCs w:val="28"/>
        </w:rPr>
      </w:pPr>
      <w:r w:rsidRPr="005A5D43">
        <w:rPr>
          <w:rFonts w:ascii="Times New Roman" w:hAnsi="Times New Roman"/>
          <w:b/>
          <w:sz w:val="32"/>
          <w:szCs w:val="28"/>
        </w:rPr>
        <w:t>Задача №3. Устройство автоматической юстировки</w:t>
      </w:r>
    </w:p>
    <w:p w:rsidR="001C2CB2" w:rsidRPr="005B52DC" w:rsidRDefault="001C2CB2" w:rsidP="005A5D43">
      <w:pPr>
        <w:spacing w:after="0" w:line="360" w:lineRule="auto"/>
        <w:ind w:firstLine="708"/>
        <w:jc w:val="both"/>
        <w:rPr>
          <w:rFonts w:ascii="Times New Roman" w:hAnsi="Times New Roman"/>
          <w:sz w:val="28"/>
          <w:szCs w:val="28"/>
        </w:rPr>
      </w:pPr>
      <w:r w:rsidRPr="0085339D">
        <w:rPr>
          <w:rFonts w:ascii="Times New Roman" w:hAnsi="Times New Roman"/>
          <w:sz w:val="28"/>
          <w:szCs w:val="28"/>
        </w:rPr>
        <w:t>Устройство автоматической юстировки служит для выравнивания положения лазерного пучка в пространстве при помощи определенного алгоритма для попадания в заданную точку.</w:t>
      </w:r>
    </w:p>
    <w:p w:rsidR="001C2CB2" w:rsidRPr="005B52DC" w:rsidRDefault="004C53A3" w:rsidP="0029240C">
      <w:pPr>
        <w:spacing w:after="0" w:line="360" w:lineRule="auto"/>
        <w:jc w:val="both"/>
        <w:rPr>
          <w:rFonts w:ascii="Times New Roman" w:hAnsi="Times New Roman"/>
          <w:sz w:val="28"/>
          <w:szCs w:val="28"/>
        </w:rPr>
      </w:pPr>
      <w:r>
        <w:rPr>
          <w:noProof/>
          <w:lang w:eastAsia="ru-RU"/>
        </w:rPr>
        <w:pict>
          <v:group id="Группа 70" o:spid="_x0000_s1076" style="position:absolute;left:0;text-align:left;margin-left:25.1pt;margin-top:8.65pt;width:418pt;height:240.95pt;z-index:4" coordsize="53088,3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">
            <v:rect id="Прямоугольник 52" o:spid="_x0000_s1077" style="position:absolute;left:17162;top:18936;width:11042;height:876;rotation:-3047337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xWsIA&#10;AADbAAAADwAAAGRycy9kb3ducmV2LnhtbESPQWsCMRSE7wX/Q3hCbzXrglVWo4it4KGX2goeH5vn&#10;7mLysiTRbP+9KRR6HGbmG2a1GawRd/Khc6xgOilAENdOd9wo+P7avyxAhIis0TgmBT8UYLMePa2w&#10;0i7xJ92PsREZwqFCBW2MfSVlqFuyGCauJ87exXmLMUvfSO0xZbg1siyKV2mx47zQYk+7lurr8WYV&#10;pDc25VlLQyc/5/n2lt7NR1LqeTxslyAiDfE//Nc+aAWzEn6/5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HFawgAAANsAAAAPAAAAAAAAAAAAAAAAAJgCAABkcnMvZG93&#10;bnJldi54bWxQSwUGAAAAAAQABAD1AAAAhwMAAAAA&#10;" fillcolor="#a7bfde" strokecolor="#4579b8">
              <v:fill color2="#e4ecf5" rotate="t" angle="180" colors="0 #a3c4ff;22938f #bfd5ff;1 #e5eeff" focus="100%" type="gradient"/>
              <v:shadow on="t" color="black" opacity="24903f" origin=",.5" offset="0,.55556mm"/>
            </v:rect>
            <v:rect id="Прямоугольник 53" o:spid="_x0000_s1078" style="position:absolute;left:14773;top:6038;width:11043;height:877;rotation:-3047337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zUwcIA&#10;AADbAAAADwAAAGRycy9kb3ducmV2LnhtbESPT2sCMRTE7wW/Q3iCt5qtpbWsRhGt0IOX+gd6fGye&#10;u0uTlyWJZvvtG0HwOMzMb5j5srdGXMmH1rGCl3EBgrhyuuVawfGwff4AESKyRuOYFPxRgOVi8DTH&#10;UrvE33Tdx1pkCIcSFTQxdqWUoWrIYhi7jjh7Z+ctxix9LbXHlOHWyElRvEuLLeeFBjtaN1T97i9W&#10;QdqwmfxoaejkpzxdXdKn2SWlRsN+NQMRqY+P8L39pRW8vcLtS/4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NTBwgAAANsAAAAPAAAAAAAAAAAAAAAAAJgCAABkcnMvZG93&#10;bnJldi54bWxQSwUGAAAAAAQABAD1AAAAhwMAAAAA&#10;" fillcolor="#a7bfde" strokecolor="#4579b8">
              <v:fill color2="#e4ecf5" rotate="t" angle="180" colors="0 #a3c4ff;22938f #bfd5ff;1 #e5eeff" focus="100%" type="gradient"/>
              <v:shadow on="t" color="black" opacity="24903f" origin=",.5" offset="0,.55556mm"/>
            </v:rect>
            <v:rect id="Прямоугольник 54" o:spid="_x0000_s1079" style="position:absolute;top:18288;width:7388;height:4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IwsYA&#10;AADbAAAADwAAAGRycy9kb3ducmV2LnhtbESPW2vCQBSE3wv+h+UIvtWN4qWkrqItpaUPBS/t83H3&#10;mIRkz4bsRlN/vVsQ+jjMzDfMYtXZSpyp8YVjBaNhAoJYO1NwpuCwf3t8AuEDssHKMSn4JQ+rZe9h&#10;galxF97SeRcyESHsU1SQh1CnUnqdk0U/dDVx9E6usRiibDJpGrxEuK3kOElm0mLBcSHHml5y0uWu&#10;tQrm+urb4/T1u7Xvm/Lnsz5s9Vep1KDfrZ9BBOrCf/je/jAKphP4+x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1IwsYAAADbAAAADwAAAAAAAAAAAAAAAACYAgAAZHJz&#10;L2Rvd25yZXYueG1sUEsFBgAAAAAEAAQA9QAAAIsDAAAAAA==&#10;" fillcolor="gray">
              <v:fill color2="#d9d9d9" rotate="t" angle="180" colors="0 #bcbcbc;22938f #d0d0d0;1 #ededed" focus="100%" type="gradient"/>
              <v:shadow on="t" color="black" opacity="24903f" origin=",.5" offset="0,.55556mm"/>
            </v:rect>
            <v:line id="Прямая соединительная линия 55" o:spid="_x0000_s1080" style="position:absolute;visibility:visible" from="7438,20471" to="21193,20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HnwMQAAADbAAAADwAAAGRycy9kb3ducmV2LnhtbESPUWvCQBCE3wv9D8cWfKsXlYhGT5FC&#10;QWxfav0Ba25Ngrm99G6r0V/fKxT6OMzMN8xy3btWXSjExrOB0TADRVx623Bl4PD5+jwDFQXZYuuZ&#10;DNwownr1+LDEwvorf9BlL5VKEI4FGqhFukLrWNbkMA59R5y8kw8OJclQaRvwmuCu1eMsm2qHDaeF&#10;Gjt6qak877+dga+39228HduxTPP77hw2s7lMojGDp36zACXUy3/4r721BvIc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4efAxAAAANsAAAAPAAAAAAAAAAAA&#10;AAAAAKECAABkcnMvZG93bnJldi54bWxQSwUGAAAAAAQABAD5AAAAkgMAAAAA&#10;" strokecolor="#4579b8"/>
            <v:line id="Прямая соединительная линия 56" o:spid="_x0000_s1081" style="position:absolute;flip:y;visibility:visible" from="21222,6277" to="21222,20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L0cUAAADbAAAADwAAAGRycy9kb3ducmV2LnhtbESPT2vCQBTE70K/w/IK3urG2qqkrlIE&#10;MVjw/6HHR/Y1Cc2+jdnVRD99tyB4HGbmN8xk1ppSXKh2hWUF/V4Egji1uuBMwfGweBmDcB5ZY2mZ&#10;FFzJwWz61JlgrG3DO7rsfSYChF2MCnLvq1hKl+Zk0PVsRRy8H1sb9EHWmdQ1NgFuSvkaRUNpsOCw&#10;kGNF85zS3/3ZKEgSXq1uvNh897enpR8UX+u3ZqRU97n9/ADhqfWP8L2daAXvQ/j/En6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ZL0cUAAADbAAAADwAAAAAAAAAA&#10;AAAAAAChAgAAZHJzL2Rvd25yZXYueG1sUEsFBgAAAAAEAAQA+QAAAJMDAAAAAA==&#10;" strokecolor="#4579b8"/>
            <v:line id="Прямая соединительная линия 57" o:spid="_x0000_s1082" style="position:absolute;visibility:visible" from="21222,6277" to="46330,6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LMQAAADbAAAADwAAAGRycy9kb3ducmV2LnhtbESPUWsCMRCE34X+h7AF32quilavRhFB&#10;kLYv2v6A7WW9O7xszmTVs7++KRR8HGbmG2a+7FyjLhRi7dnA8yADRVx4W3Np4Otz8zQFFQXZYuOZ&#10;DNwownLx0Jtjbv2Vd3TZS6kShGOOBiqRNtc6FhU5jAPfEifv4INDSTKU2ga8Jrhr9DDLJtphzWmh&#10;wpbWFRXH/dkZOL1/bOPtuxnKZPzzdgyr6UxG0Zj+Y7d6BSXUyT38395aA+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9wsxAAAANsAAAAPAAAAAAAAAAAA&#10;AAAAAKECAABkcnMvZG93bnJldi54bWxQSwUGAAAAAAQABAD5AAAAkgMAAAAA&#10;" strokecolor="#4579b8"/>
            <v:rect id="Прямоугольник 58" o:spid="_x0000_s1083" style="position:absolute;left:33982;top:5936;width:4458;height:508;rotation:2620401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K7sEA&#10;AADbAAAADwAAAGRycy9kb3ducmV2LnhtbERPTWsCMRC9F/wPYQRvmlVosVuj2IJQD624baXHYTMm&#10;i5vJkkRd/705FHp8vO/FqnetuFCIjWcF00kBgrj2umGj4PtrM56DiAlZY+uZFNwowmo5eFhgqf2V&#10;93SpkhE5hGOJCmxKXSllrC05jBPfEWfu6IPDlGEwUge85nDXyllRPEmHDecGix29WapP1dkp2B6f&#10;u+rwGXfbX3P4eTWnYD/mQanRsF+/gEjUp3/xn/tdK3jMY/O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PCu7BAAAA2wAAAA8AAAAAAAAAAAAAAAAAmAIAAGRycy9kb3du&#10;cmV2LnhtbFBLBQYAAAAABAAEAPUAAACGAwAAAAA=&#10;" fillcolor="#a7bfde" strokecolor="#4579b8">
              <v:fill color2="#e4ecf5" rotate="t" angle="180" colors="0 #a3c4ff;22938f #bfd5ff;1 #e5eeff" focus="100%" type="gradient"/>
              <v:shadow on="t" color="black" opacity="24903f" origin=",.5" offset="0,.55556mm"/>
            </v:rect>
            <v:rect id="Прямоугольник 59" o:spid="_x0000_s1084" style="position:absolute;left:34973;top:12248;width:1752;height:5099;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bpcUA&#10;AADbAAAADwAAAGRycy9kb3ducmV2LnhtbESPT2vCQBTE7wW/w/IEb3WjYtXoKiqU1kIP/sXjI/tM&#10;otm3MbvV9Nt3hYLHYWZ+w0xmtSnEjSqXW1bQaUcgiBOrc04V7Lbvr0MQziNrLCyTgl9yMJs2XiYY&#10;a3vnNd02PhUBwi5GBZn3ZSylSzIy6Nq2JA7eyVYGfZBVKnWF9wA3hexG0Zs0mHNYyLCkZUbJZfNj&#10;FHx99/qmWF0WH0nnXB4P28N+cDVKtZr1fAzCU+2f4f/2p1bQH8HjS/g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4pulxQAAANsAAAAPAAAAAAAAAAAAAAAAAJgCAABkcnMv&#10;ZG93bnJldi54bWxQSwUGAAAAAAQABAD1AAAAigMAAAAA&#10;" fillcolor="#cdddac" strokecolor="#94b64e">
              <v:fill color2="#f0f4e6" rotate="t" angle="180" colors="0 #dafda7;22938f #e4fdc2;1 #f5ffe6" focus="100%" type="gradient"/>
              <v:shadow on="t" color="black" opacity="24903f" origin=",.5" offset="0,.55556mm"/>
            </v:rect>
            <v:rect id="Прямоугольник 60" o:spid="_x0000_s1085" style="position:absolute;left:34358;top:12931;width:3213;height:887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4ai8IA&#10;AADbAAAADwAAAGRycy9kb3ducmV2LnhtbERP3WrCMBS+H/gO4Qi7GTPdEBnVKCJTxFXYqg9waM6a&#10;zuakJNHWt18uBrv8+P4Xq8G24kY+NI4VvEwyEMSV0w3XCs6n7fMbiBCRNbaOScGdAqyWo4cF5tr1&#10;/EW3MtYihXDIUYGJsculDJUhi2HiOuLEfTtvMSboa6k99inctvI1y2bSYsOpwWBHG0PVpbxaBU8X&#10;Mz1W/r24fhbFj/w494e465V6HA/rOYhIQ/wX/7n3WsEsrU9f0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hqLwgAAANsAAAAPAAAAAAAAAAAAAAAAAJgCAABkcnMvZG93&#10;bnJldi54bWxQSwUGAAAAAAQABAD1AAAAhwMAAAAA&#10;" fillcolor="#bfb1d0" strokecolor="#795d9b">
              <v:fill color2="#ece7f1" rotate="t" angle="180" colors="0 #c9b5e8;22938f #d9cbee;1 #f0eaf9" focus="100%" type="gradient"/>
              <v:shadow on="t" color="black" opacity="24903f" origin=",.5" offset="0,.55556mm"/>
            </v:rect>
            <v:line id="Прямая соединительная линия 61" o:spid="_x0000_s1086" style="position:absolute;visibility:visible" from="35620,6277" to="35825,13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YrfsQAAADbAAAADwAAAGRycy9kb3ducmV2LnhtbESPUWvCQBCE34X+h2MLvulFS4NNPUUE&#10;QbQv2v6AbW6bBHN76d1Wo7++VxD6OMzMN8x82btWnSnExrOByTgDRVx623Bl4ON9M5qBioJssfVM&#10;Bq4UYbl4GMyxsP7CBzofpVIJwrFAA7VIV2gdy5ocxrHviJP35YNDSTJU2ga8JLhr9TTLcu2w4bRQ&#10;Y0frmsrT8ccZ+N6/beP1s51K/nzbncJq9iJP0ZjhY796BSXUy3/43t5aA/kE/r6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tit+xAAAANsAAAAPAAAAAAAAAAAA&#10;AAAAAKECAABkcnMvZG93bnJldi54bWxQSwUGAAAAAAQABAD5AAAAkgMAAAAA&#10;" strokecolor="#4579b8"/>
            <v:rect id="Прямоугольник 62" o:spid="_x0000_s1087" style="position:absolute;left:42308;top:3002;width:457;height:29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OME8MA&#10;AADbAAAADwAAAGRycy9kb3ducmV2LnhtbESPzWrDMBCE74G+g9hCb4ncHJziRAltICGH5pC/+2Jt&#10;bVNr5Wplx337qlDocZiZb5jVZnStGihI49nA8ywDRVx623Bl4HrZTV9ASUS22HomA98ksFk/TFZY&#10;WH/nEw3nWKkEYSnQQB1jV2gtZU0OZeY74uR9+OAwJhkqbQPeE9y1ep5luXbYcFqosaNtTeXnuXcG&#10;vkL+tt81t34ri/f+KJfbSYbWmKfH8XUJKtIY/8N/7YM1kM/h90v6AX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OME8MAAADbAAAADwAAAAAAAAAAAAAAAACYAgAAZHJzL2Rv&#10;d25yZXYueG1sUEsFBgAAAAAEAAQA9QAAAIgDAAAAAA==&#10;" fillcolor="black">
              <v:fill color2="black" rotate="t" angle="180" focus="80%" type="gradient">
                <o:fill v:ext="view" type="gradientUnscaled"/>
              </v:fill>
              <v:shadow on="t" color="black" opacity="22937f" origin=",.5" offset="0,.63889mm"/>
            </v:rect>
            <v:rect id="Прямоугольник 63" o:spid="_x0000_s1088" style="position:absolute;left:42308;top:6687;width:450;height:29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piMQA&#10;AADbAAAADwAAAGRycy9kb3ducmV2LnhtbESPQWvCQBSE74X+h+UVequbWkhL6iqtYOlBD2q9P7Kv&#10;SWj2bdy3ifHfu4LQ4zAz3zCzxehaNVCQxrOB50kGirj0tuHKwM9+9fQGSiKyxdYzGTiTwGJ+fzfD&#10;wvoTb2nYxUolCEuBBuoYu0JrKWtyKBPfESfv1weHMclQaRvwlOCu1dMsy7XDhtNCjR0tayr/dr0z&#10;cAz559eqOfRLeV33G9kftjK0xjw+jB/voCKN8T98a39bA/kLXL+kH6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KYjEAAAA2wAAAA8AAAAAAAAAAAAAAAAAmAIAAGRycy9k&#10;b3ducmV2LnhtbFBLBQYAAAAABAAEAPUAAACJAwAAAAA=&#10;" fillcolor="black">
              <v:fill color2="black" rotate="t" angle="180" focus="80%" type="gradient">
                <o:fill v:ext="view" type="gradientUnscaled"/>
              </v:fill>
              <v:shadow on="t" color="black" opacity="22937f" origin=",.5" offset="0,.63889mm"/>
            </v:rect>
            <v:shape id="Поле 64" o:spid="_x0000_s1089" type="#_x0000_t202" style="position:absolute;left:68;top:12282;width:12687;height:9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1C2CB2" w:rsidRPr="00AF1E07" w:rsidRDefault="001C2CB2">
                    <w:pPr>
                      <w:rPr>
                        <w:rFonts w:ascii="Times New Roman" w:hAnsi="Times New Roman"/>
                      </w:rPr>
                    </w:pPr>
                    <w:r w:rsidRPr="00AF1E07">
                      <w:rPr>
                        <w:rFonts w:ascii="Times New Roman" w:hAnsi="Times New Roman"/>
                      </w:rPr>
                      <w:t>Источник лазерного излучения</w:t>
                    </w:r>
                  </w:p>
                </w:txbxContent>
              </v:textbox>
            </v:shape>
            <v:shape id="Поле 65" o:spid="_x0000_s1090" type="#_x0000_t202" style="position:absolute;left:5459;top:887;width:14466;height:9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1C2CB2" w:rsidRPr="00AF1E07" w:rsidRDefault="001C2CB2" w:rsidP="005B52DC">
                    <w:pPr>
                      <w:jc w:val="right"/>
                      <w:rPr>
                        <w:rFonts w:ascii="Times New Roman" w:hAnsi="Times New Roman"/>
                      </w:rPr>
                    </w:pPr>
                    <w:r>
                      <w:rPr>
                        <w:rFonts w:ascii="Times New Roman" w:hAnsi="Times New Roman"/>
                      </w:rPr>
                      <w:t>Зеркало в моторизированной оправе</w:t>
                    </w:r>
                  </w:p>
                </w:txbxContent>
              </v:textbox>
            </v:shape>
            <v:shape id="Поле 66" o:spid="_x0000_s1091" type="#_x0000_t202" style="position:absolute;left:20403;top:21563;width:14465;height:9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UHcYA&#10;AADbAAAADwAAAGRycy9kb3ducmV2LnhtbESPT2vCQBTE70K/w/IKvelGoUGiawgBsZT24J+Lt2f2&#10;mQSzb2N2m6T99N1CweMwM79h1uloGtFT52rLCuazCARxYXXNpYLTcTtdgnAeWWNjmRR8k4N08zRZ&#10;Y6LtwHvqD74UAcIuQQWV920ipSsqMuhmtiUO3tV2Bn2QXSl1h0OAm0YuoiiWBmsOCxW2lFdU3A5f&#10;RsF7vv3E/WVhlj9Nvvu4Zu39dH5V6uV5zFYgPI3+Ef5vv2kFcQx/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RUHcYAAADbAAAADwAAAAAAAAAAAAAAAACYAgAAZHJz&#10;L2Rvd25yZXYueG1sUEsFBgAAAAAEAAQA9QAAAIsDAAAAAA==&#10;" filled="f" stroked="f" strokeweight=".5pt">
              <v:textbox>
                <w:txbxContent>
                  <w:p w:rsidR="001C2CB2" w:rsidRPr="00AF1E07" w:rsidRDefault="001C2CB2" w:rsidP="005B52DC">
                    <w:pPr>
                      <w:rPr>
                        <w:rFonts w:ascii="Times New Roman" w:hAnsi="Times New Roman"/>
                      </w:rPr>
                    </w:pPr>
                    <w:r>
                      <w:rPr>
                        <w:rFonts w:ascii="Times New Roman" w:hAnsi="Times New Roman"/>
                      </w:rPr>
                      <w:t>Зеркало в моторизированной оправе</w:t>
                    </w:r>
                  </w:p>
                </w:txbxContent>
              </v:textbox>
            </v:shape>
            <v:shape id="Поле 67" o:spid="_x0000_s1092" type="#_x0000_t202" style="position:absolute;left:30980;width:14465;height:5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1C2CB2" w:rsidRPr="00AF1E07" w:rsidRDefault="001C2CB2" w:rsidP="005B52DC">
                    <w:pPr>
                      <w:rPr>
                        <w:rFonts w:ascii="Times New Roman" w:hAnsi="Times New Roman"/>
                      </w:rPr>
                    </w:pPr>
                    <w:r>
                      <w:rPr>
                        <w:rFonts w:ascii="Times New Roman" w:hAnsi="Times New Roman"/>
                      </w:rPr>
                      <w:t>Делительная пластина</w:t>
                    </w:r>
                  </w:p>
                </w:txbxContent>
              </v:textbox>
            </v:shape>
            <v:shape id="Поле 68" o:spid="_x0000_s1093" type="#_x0000_t202" style="position:absolute;left:31526;top:19175;width:14465;height:5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1C2CB2" w:rsidRPr="005B52DC" w:rsidRDefault="001C2CB2" w:rsidP="005B52DC">
                    <w:pPr>
                      <w:rPr>
                        <w:rFonts w:ascii="Times New Roman" w:hAnsi="Times New Roman"/>
                      </w:rPr>
                    </w:pPr>
                    <w:r>
                      <w:rPr>
                        <w:rFonts w:ascii="Times New Roman" w:hAnsi="Times New Roman"/>
                        <w:lang w:val="en-US"/>
                      </w:rPr>
                      <w:t xml:space="preserve">CCD - </w:t>
                    </w:r>
                    <w:r>
                      <w:rPr>
                        <w:rFonts w:ascii="Times New Roman" w:hAnsi="Times New Roman"/>
                      </w:rPr>
                      <w:t>камера</w:t>
                    </w:r>
                  </w:p>
                </w:txbxContent>
              </v:textbox>
            </v:shape>
            <v:shape id="Поле 69" o:spid="_x0000_s1094" type="#_x0000_t202" style="position:absolute;left:38623;top:9621;width:14465;height:5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1C2CB2" w:rsidRPr="005B52DC" w:rsidRDefault="001C2CB2" w:rsidP="005B52DC">
                    <w:pPr>
                      <w:rPr>
                        <w:rFonts w:ascii="Times New Roman" w:hAnsi="Times New Roman"/>
                      </w:rPr>
                    </w:pPr>
                    <w:r>
                      <w:rPr>
                        <w:rFonts w:ascii="Times New Roman" w:hAnsi="Times New Roman"/>
                      </w:rPr>
                      <w:t>Диафрагма</w:t>
                    </w:r>
                  </w:p>
                </w:txbxContent>
              </v:textbox>
            </v:shape>
          </v:group>
        </w:pict>
      </w:r>
    </w:p>
    <w:p w:rsidR="001C2CB2" w:rsidRPr="005B52DC" w:rsidRDefault="001C2CB2" w:rsidP="0029240C">
      <w:pPr>
        <w:spacing w:after="0" w:line="360" w:lineRule="auto"/>
        <w:jc w:val="both"/>
        <w:rPr>
          <w:rFonts w:ascii="Times New Roman" w:hAnsi="Times New Roman"/>
          <w:sz w:val="28"/>
          <w:szCs w:val="28"/>
        </w:rPr>
      </w:pPr>
    </w:p>
    <w:p w:rsidR="001C2CB2" w:rsidRPr="005B52DC" w:rsidRDefault="001C2CB2" w:rsidP="0029240C">
      <w:pPr>
        <w:spacing w:after="0" w:line="360" w:lineRule="auto"/>
        <w:jc w:val="both"/>
        <w:rPr>
          <w:rFonts w:ascii="Times New Roman" w:hAnsi="Times New Roman"/>
          <w:sz w:val="28"/>
          <w:szCs w:val="28"/>
        </w:rPr>
      </w:pPr>
    </w:p>
    <w:p w:rsidR="001C2CB2" w:rsidRPr="005B52DC" w:rsidRDefault="001C2CB2" w:rsidP="0029240C">
      <w:pPr>
        <w:spacing w:after="0" w:line="360" w:lineRule="auto"/>
        <w:jc w:val="both"/>
        <w:rPr>
          <w:rFonts w:ascii="Times New Roman" w:hAnsi="Times New Roman"/>
          <w:sz w:val="28"/>
          <w:szCs w:val="28"/>
        </w:rPr>
      </w:pPr>
    </w:p>
    <w:p w:rsidR="001C2CB2" w:rsidRPr="005B52DC" w:rsidRDefault="001C2CB2" w:rsidP="0029240C">
      <w:pPr>
        <w:spacing w:after="0" w:line="360" w:lineRule="auto"/>
        <w:jc w:val="both"/>
        <w:rPr>
          <w:rFonts w:ascii="Times New Roman" w:hAnsi="Times New Roman"/>
          <w:sz w:val="28"/>
          <w:szCs w:val="28"/>
        </w:rPr>
      </w:pPr>
    </w:p>
    <w:p w:rsidR="001C2CB2" w:rsidRPr="005B52DC" w:rsidRDefault="001C2CB2" w:rsidP="0029240C">
      <w:pPr>
        <w:spacing w:after="0" w:line="360" w:lineRule="auto"/>
        <w:jc w:val="both"/>
        <w:rPr>
          <w:rFonts w:ascii="Times New Roman" w:hAnsi="Times New Roman"/>
          <w:sz w:val="28"/>
          <w:szCs w:val="28"/>
        </w:rPr>
      </w:pPr>
    </w:p>
    <w:p w:rsidR="001C2CB2" w:rsidRPr="005B52DC" w:rsidRDefault="001C2CB2" w:rsidP="0029240C">
      <w:pPr>
        <w:spacing w:after="0" w:line="360" w:lineRule="auto"/>
        <w:jc w:val="both"/>
        <w:rPr>
          <w:rFonts w:ascii="Times New Roman" w:hAnsi="Times New Roman"/>
          <w:sz w:val="28"/>
          <w:szCs w:val="28"/>
        </w:rPr>
      </w:pPr>
    </w:p>
    <w:p w:rsidR="001C2CB2" w:rsidRPr="005B52DC" w:rsidRDefault="001C2CB2" w:rsidP="0029240C">
      <w:pPr>
        <w:spacing w:after="0" w:line="360" w:lineRule="auto"/>
        <w:jc w:val="both"/>
        <w:rPr>
          <w:rFonts w:ascii="Times New Roman" w:hAnsi="Times New Roman"/>
          <w:sz w:val="28"/>
          <w:szCs w:val="28"/>
        </w:rPr>
      </w:pPr>
    </w:p>
    <w:p w:rsidR="001C2CB2" w:rsidRPr="005B52DC" w:rsidRDefault="001C2CB2" w:rsidP="0029240C">
      <w:pPr>
        <w:spacing w:after="0" w:line="360" w:lineRule="auto"/>
        <w:jc w:val="both"/>
        <w:rPr>
          <w:rFonts w:ascii="Times New Roman" w:hAnsi="Times New Roman"/>
          <w:sz w:val="28"/>
          <w:szCs w:val="28"/>
        </w:rPr>
      </w:pPr>
    </w:p>
    <w:p w:rsidR="001C2CB2" w:rsidRPr="005B52DC" w:rsidRDefault="001C2CB2" w:rsidP="0029240C">
      <w:pPr>
        <w:spacing w:after="0" w:line="360" w:lineRule="auto"/>
        <w:jc w:val="both"/>
        <w:rPr>
          <w:rFonts w:ascii="Times New Roman" w:hAnsi="Times New Roman"/>
          <w:sz w:val="28"/>
          <w:szCs w:val="28"/>
        </w:rPr>
      </w:pPr>
    </w:p>
    <w:p w:rsidR="001C2CB2" w:rsidRPr="005318A4" w:rsidRDefault="001C2CB2" w:rsidP="005318A4">
      <w:pPr>
        <w:spacing w:after="0" w:line="360" w:lineRule="auto"/>
        <w:ind w:firstLine="708"/>
        <w:jc w:val="center"/>
        <w:rPr>
          <w:rFonts w:ascii="Times New Roman" w:hAnsi="Times New Roman"/>
          <w:sz w:val="24"/>
          <w:szCs w:val="28"/>
        </w:rPr>
      </w:pPr>
      <w:r w:rsidRPr="005318A4">
        <w:rPr>
          <w:rFonts w:ascii="Times New Roman" w:hAnsi="Times New Roman"/>
          <w:sz w:val="24"/>
          <w:szCs w:val="28"/>
        </w:rPr>
        <w:t>Рисунок 3. Установка для исследования возможностей автоматической юстировки</w:t>
      </w:r>
    </w:p>
    <w:p w:rsidR="001C2CB2" w:rsidRDefault="001C2CB2" w:rsidP="005A5D43">
      <w:pPr>
        <w:spacing w:after="0" w:line="360" w:lineRule="auto"/>
        <w:ind w:firstLine="708"/>
        <w:jc w:val="both"/>
        <w:rPr>
          <w:rFonts w:ascii="Times New Roman" w:hAnsi="Times New Roman"/>
          <w:sz w:val="28"/>
          <w:szCs w:val="28"/>
        </w:rPr>
      </w:pPr>
    </w:p>
    <w:p w:rsidR="001C2CB2" w:rsidRDefault="001C2CB2" w:rsidP="005A5D43">
      <w:pPr>
        <w:spacing w:after="0" w:line="360" w:lineRule="auto"/>
        <w:ind w:firstLine="708"/>
        <w:jc w:val="both"/>
        <w:rPr>
          <w:rFonts w:ascii="Times New Roman" w:hAnsi="Times New Roman"/>
          <w:sz w:val="28"/>
          <w:szCs w:val="28"/>
        </w:rPr>
      </w:pPr>
      <w:r>
        <w:rPr>
          <w:rFonts w:ascii="Times New Roman" w:hAnsi="Times New Roman"/>
          <w:sz w:val="28"/>
          <w:szCs w:val="28"/>
        </w:rPr>
        <w:t xml:space="preserve">Установка состоит из источника непрерывного лазерного излучения (диаметр пучка 0.5 мм), двух зеркал в моторизированных управляемых дистанционно оправах, способных </w:t>
      </w:r>
      <w:proofErr w:type="spellStart"/>
      <w:r>
        <w:rPr>
          <w:rFonts w:ascii="Times New Roman" w:hAnsi="Times New Roman"/>
          <w:sz w:val="28"/>
          <w:szCs w:val="28"/>
        </w:rPr>
        <w:t>заклонять</w:t>
      </w:r>
      <w:proofErr w:type="spellEnd"/>
      <w:r>
        <w:rPr>
          <w:rFonts w:ascii="Times New Roman" w:hAnsi="Times New Roman"/>
          <w:sz w:val="28"/>
          <w:szCs w:val="28"/>
        </w:rPr>
        <w:t xml:space="preserve"> закрепленные в них зеркала в вертикальной и горизонтальной плоскостях, делительной пластины, пропускающей 50% излучения в направлении диафрагмы диаметром 1 мм и толщиной 2 мм, в которую надо попасть, и 50% (под углом 45</w:t>
      </w:r>
      <w:r w:rsidRPr="005B52DC">
        <w:rPr>
          <w:rFonts w:ascii="Times New Roman" w:hAnsi="Times New Roman"/>
          <w:sz w:val="28"/>
          <w:szCs w:val="28"/>
          <w:vertAlign w:val="superscript"/>
        </w:rPr>
        <w:t>о</w:t>
      </w:r>
      <w:r>
        <w:rPr>
          <w:rFonts w:ascii="Times New Roman" w:hAnsi="Times New Roman"/>
          <w:sz w:val="28"/>
          <w:szCs w:val="28"/>
        </w:rPr>
        <w:t xml:space="preserve">) в направлении </w:t>
      </w:r>
      <w:r>
        <w:rPr>
          <w:rFonts w:ascii="Times New Roman" w:hAnsi="Times New Roman"/>
          <w:sz w:val="28"/>
          <w:szCs w:val="28"/>
          <w:lang w:val="en-US"/>
        </w:rPr>
        <w:t>CCD</w:t>
      </w:r>
      <w:r>
        <w:rPr>
          <w:rFonts w:ascii="Times New Roman" w:hAnsi="Times New Roman"/>
          <w:sz w:val="28"/>
          <w:szCs w:val="28"/>
        </w:rPr>
        <w:t xml:space="preserve">-камеры с диаметром </w:t>
      </w:r>
      <w:proofErr w:type="spellStart"/>
      <w:r>
        <w:rPr>
          <w:rFonts w:ascii="Times New Roman" w:hAnsi="Times New Roman"/>
          <w:sz w:val="28"/>
          <w:szCs w:val="28"/>
        </w:rPr>
        <w:t>фотоприемной</w:t>
      </w:r>
      <w:proofErr w:type="spellEnd"/>
      <w:r>
        <w:rPr>
          <w:rFonts w:ascii="Times New Roman" w:hAnsi="Times New Roman"/>
          <w:sz w:val="28"/>
          <w:szCs w:val="28"/>
        </w:rPr>
        <w:t xml:space="preserve"> матрицы 50 мм. Выходная апертура источника лазерного излучения и плоскость диафрагмы расположены параллельно друг другу. В положении оптических элементов как показано на рисунке лазерный луч проходит через середину диафрагмы и попадает в центр </w:t>
      </w:r>
      <w:proofErr w:type="spellStart"/>
      <w:r>
        <w:rPr>
          <w:rFonts w:ascii="Times New Roman" w:hAnsi="Times New Roman"/>
          <w:sz w:val="28"/>
          <w:szCs w:val="28"/>
        </w:rPr>
        <w:t>фотоприемной</w:t>
      </w:r>
      <w:proofErr w:type="spellEnd"/>
      <w:r>
        <w:rPr>
          <w:rFonts w:ascii="Times New Roman" w:hAnsi="Times New Roman"/>
          <w:sz w:val="28"/>
          <w:szCs w:val="28"/>
        </w:rPr>
        <w:t xml:space="preserve"> матрицы </w:t>
      </w:r>
      <w:r>
        <w:rPr>
          <w:rFonts w:ascii="Times New Roman" w:hAnsi="Times New Roman"/>
          <w:sz w:val="28"/>
          <w:szCs w:val="28"/>
          <w:lang w:val="en-US"/>
        </w:rPr>
        <w:t>CCD</w:t>
      </w:r>
      <w:r w:rsidRPr="007449BB">
        <w:rPr>
          <w:rFonts w:ascii="Times New Roman" w:hAnsi="Times New Roman"/>
          <w:sz w:val="28"/>
          <w:szCs w:val="28"/>
        </w:rPr>
        <w:t>-</w:t>
      </w:r>
      <w:r>
        <w:rPr>
          <w:rFonts w:ascii="Times New Roman" w:hAnsi="Times New Roman"/>
          <w:sz w:val="28"/>
          <w:szCs w:val="28"/>
        </w:rPr>
        <w:t>камеры.</w:t>
      </w:r>
    </w:p>
    <w:p w:rsidR="001C2CB2" w:rsidRPr="005B52DC" w:rsidRDefault="001C2CB2" w:rsidP="005A5D43">
      <w:pPr>
        <w:spacing w:after="0" w:line="360" w:lineRule="auto"/>
        <w:ind w:firstLine="708"/>
        <w:jc w:val="both"/>
        <w:rPr>
          <w:rFonts w:ascii="Times New Roman" w:hAnsi="Times New Roman"/>
          <w:sz w:val="28"/>
          <w:szCs w:val="28"/>
        </w:rPr>
      </w:pPr>
      <w:r w:rsidRPr="0085339D">
        <w:rPr>
          <w:rFonts w:ascii="Times New Roman" w:hAnsi="Times New Roman"/>
          <w:b/>
          <w:sz w:val="28"/>
          <w:szCs w:val="28"/>
        </w:rPr>
        <w:t>Ваша задача</w:t>
      </w:r>
      <w:r w:rsidRPr="0085339D">
        <w:rPr>
          <w:rFonts w:ascii="Times New Roman" w:hAnsi="Times New Roman"/>
          <w:sz w:val="28"/>
          <w:szCs w:val="28"/>
        </w:rPr>
        <w:t xml:space="preserve"> – разработать алгоритм работы системы дистанционного управления</w:t>
      </w:r>
      <w:r>
        <w:rPr>
          <w:rFonts w:ascii="Times New Roman" w:hAnsi="Times New Roman"/>
          <w:sz w:val="28"/>
          <w:szCs w:val="28"/>
        </w:rPr>
        <w:t xml:space="preserve"> устройством автоматической юстировки. При старте </w:t>
      </w:r>
      <w:r>
        <w:rPr>
          <w:rFonts w:ascii="Times New Roman" w:hAnsi="Times New Roman"/>
          <w:sz w:val="28"/>
          <w:szCs w:val="28"/>
        </w:rPr>
        <w:lastRenderedPageBreak/>
        <w:t xml:space="preserve">эксперимента углы </w:t>
      </w:r>
      <w:proofErr w:type="spellStart"/>
      <w:r>
        <w:rPr>
          <w:rFonts w:ascii="Times New Roman" w:hAnsi="Times New Roman"/>
          <w:sz w:val="28"/>
          <w:szCs w:val="28"/>
        </w:rPr>
        <w:t>заклона</w:t>
      </w:r>
      <w:proofErr w:type="spellEnd"/>
      <w:r>
        <w:rPr>
          <w:rFonts w:ascii="Times New Roman" w:hAnsi="Times New Roman"/>
          <w:sz w:val="28"/>
          <w:szCs w:val="28"/>
        </w:rPr>
        <w:t xml:space="preserve"> зеркал выбираются случайным образом в диапазоне 42-47</w:t>
      </w:r>
      <w:r w:rsidRPr="0079333E">
        <w:rPr>
          <w:rFonts w:ascii="Times New Roman" w:hAnsi="Times New Roman"/>
          <w:sz w:val="28"/>
          <w:szCs w:val="28"/>
          <w:vertAlign w:val="superscript"/>
        </w:rPr>
        <w:t>о</w:t>
      </w:r>
      <w:r>
        <w:rPr>
          <w:rFonts w:ascii="Times New Roman" w:hAnsi="Times New Roman"/>
          <w:sz w:val="28"/>
          <w:szCs w:val="28"/>
        </w:rPr>
        <w:t xml:space="preserve"> как в горизонтальном, так и в вертикальном положении. Итерационным методом попытайтесь попасть лазерным пучком в диафрагму так, чтобы он полностью прошел ее насквозь. </w:t>
      </w:r>
      <w:r w:rsidRPr="0085339D">
        <w:rPr>
          <w:rFonts w:ascii="Times New Roman" w:hAnsi="Times New Roman"/>
          <w:sz w:val="28"/>
          <w:szCs w:val="28"/>
        </w:rPr>
        <w:t>Реализуйте алгоритм на одном из изученных вами языков программирования.</w:t>
      </w: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Default="001C2CB2">
      <w:pPr>
        <w:rPr>
          <w:rFonts w:ascii="Times New Roman" w:hAnsi="Times New Roman"/>
          <w:sz w:val="28"/>
          <w:szCs w:val="28"/>
        </w:rPr>
      </w:pPr>
      <w:r>
        <w:rPr>
          <w:rFonts w:ascii="Times New Roman" w:hAnsi="Times New Roman"/>
          <w:sz w:val="28"/>
          <w:szCs w:val="28"/>
        </w:rPr>
        <w:br w:type="page"/>
      </w:r>
    </w:p>
    <w:p w:rsidR="001C2CB2" w:rsidRPr="008B653C" w:rsidRDefault="001C2CB2" w:rsidP="008B653C">
      <w:pPr>
        <w:spacing w:after="0" w:line="360" w:lineRule="auto"/>
        <w:jc w:val="center"/>
        <w:rPr>
          <w:rFonts w:ascii="Times New Roman" w:hAnsi="Times New Roman"/>
          <w:b/>
          <w:sz w:val="28"/>
          <w:szCs w:val="28"/>
        </w:rPr>
      </w:pPr>
      <w:r w:rsidRPr="008B653C">
        <w:rPr>
          <w:rFonts w:ascii="Times New Roman" w:hAnsi="Times New Roman"/>
          <w:b/>
          <w:sz w:val="28"/>
          <w:szCs w:val="28"/>
        </w:rPr>
        <w:t>ЧАСТЬ 2. САМОСТОЯТЕЛЬНЫЕ РАБОТЫ.</w:t>
      </w:r>
    </w:p>
    <w:p w:rsidR="001C2CB2" w:rsidRDefault="001C2CB2" w:rsidP="0029240C">
      <w:pPr>
        <w:spacing w:after="0" w:line="360" w:lineRule="auto"/>
        <w:jc w:val="both"/>
        <w:rPr>
          <w:rFonts w:ascii="Times New Roman" w:hAnsi="Times New Roman"/>
          <w:sz w:val="28"/>
          <w:szCs w:val="28"/>
        </w:rPr>
      </w:pPr>
    </w:p>
    <w:p w:rsidR="001C2CB2" w:rsidRDefault="001C2CB2" w:rsidP="0029240C">
      <w:pPr>
        <w:spacing w:after="0" w:line="360" w:lineRule="auto"/>
        <w:jc w:val="both"/>
        <w:rPr>
          <w:rFonts w:ascii="Times New Roman" w:hAnsi="Times New Roman"/>
          <w:sz w:val="28"/>
          <w:szCs w:val="28"/>
        </w:rPr>
      </w:pPr>
      <w:r w:rsidRPr="008B653C">
        <w:rPr>
          <w:rFonts w:ascii="Times New Roman" w:hAnsi="Times New Roman"/>
          <w:b/>
          <w:sz w:val="28"/>
          <w:szCs w:val="28"/>
        </w:rPr>
        <w:t>Задача №1.</w:t>
      </w:r>
      <w:r>
        <w:rPr>
          <w:rFonts w:ascii="Times New Roman" w:hAnsi="Times New Roman"/>
          <w:sz w:val="28"/>
          <w:szCs w:val="28"/>
        </w:rPr>
        <w:t xml:space="preserve"> Необходимо провести исследование на размножающей системе, состоящей из двух </w:t>
      </w:r>
      <w:proofErr w:type="spellStart"/>
      <w:r>
        <w:rPr>
          <w:rFonts w:ascii="Times New Roman" w:hAnsi="Times New Roman"/>
          <w:sz w:val="28"/>
          <w:szCs w:val="28"/>
        </w:rPr>
        <w:t>полушаров</w:t>
      </w:r>
      <w:proofErr w:type="spellEnd"/>
      <w:r>
        <w:rPr>
          <w:rFonts w:ascii="Times New Roman" w:hAnsi="Times New Roman"/>
          <w:sz w:val="28"/>
          <w:szCs w:val="28"/>
        </w:rPr>
        <w:t xml:space="preserve"> диаметром 100 мм, выполненных из металлического плутония. </w:t>
      </w:r>
      <w:proofErr w:type="spellStart"/>
      <w:r>
        <w:rPr>
          <w:rFonts w:ascii="Times New Roman" w:hAnsi="Times New Roman"/>
          <w:sz w:val="28"/>
          <w:szCs w:val="28"/>
        </w:rPr>
        <w:t>Полушары</w:t>
      </w:r>
      <w:proofErr w:type="spellEnd"/>
      <w:r>
        <w:rPr>
          <w:rFonts w:ascii="Times New Roman" w:hAnsi="Times New Roman"/>
          <w:sz w:val="28"/>
          <w:szCs w:val="28"/>
        </w:rPr>
        <w:t xml:space="preserve"> расположены на стапеле, нижний </w:t>
      </w:r>
      <w:proofErr w:type="spellStart"/>
      <w:r>
        <w:rPr>
          <w:rFonts w:ascii="Times New Roman" w:hAnsi="Times New Roman"/>
          <w:sz w:val="28"/>
          <w:szCs w:val="28"/>
        </w:rPr>
        <w:t>полушар</w:t>
      </w:r>
      <w:proofErr w:type="spellEnd"/>
      <w:r>
        <w:rPr>
          <w:rFonts w:ascii="Times New Roman" w:hAnsi="Times New Roman"/>
          <w:sz w:val="28"/>
          <w:szCs w:val="28"/>
        </w:rPr>
        <w:t xml:space="preserve"> неподвижен и  ориентирован срезом вверх, верхний </w:t>
      </w:r>
      <w:proofErr w:type="spellStart"/>
      <w:r>
        <w:rPr>
          <w:rFonts w:ascii="Times New Roman" w:hAnsi="Times New Roman"/>
          <w:sz w:val="28"/>
          <w:szCs w:val="28"/>
        </w:rPr>
        <w:t>полушар</w:t>
      </w:r>
      <w:proofErr w:type="spellEnd"/>
      <w:r>
        <w:rPr>
          <w:rFonts w:ascii="Times New Roman" w:hAnsi="Times New Roman"/>
          <w:sz w:val="28"/>
          <w:szCs w:val="28"/>
        </w:rPr>
        <w:t xml:space="preserve"> подвешен на тросе автоматизированной лебедки срезом вниз. Рядом с нижним </w:t>
      </w:r>
      <w:proofErr w:type="spellStart"/>
      <w:r>
        <w:rPr>
          <w:rFonts w:ascii="Times New Roman" w:hAnsi="Times New Roman"/>
          <w:sz w:val="28"/>
          <w:szCs w:val="28"/>
        </w:rPr>
        <w:t>полушаром</w:t>
      </w:r>
      <w:proofErr w:type="spellEnd"/>
      <w:r>
        <w:rPr>
          <w:rFonts w:ascii="Times New Roman" w:hAnsi="Times New Roman"/>
          <w:sz w:val="28"/>
          <w:szCs w:val="28"/>
        </w:rPr>
        <w:t xml:space="preserve"> находятся датчики измерения температуры и потока нейтронов. Критичный зазор между </w:t>
      </w:r>
      <w:proofErr w:type="spellStart"/>
      <w:r>
        <w:rPr>
          <w:rFonts w:ascii="Times New Roman" w:hAnsi="Times New Roman"/>
          <w:sz w:val="28"/>
          <w:szCs w:val="28"/>
        </w:rPr>
        <w:t>полушарами</w:t>
      </w:r>
      <w:proofErr w:type="spellEnd"/>
      <w:r>
        <w:rPr>
          <w:rFonts w:ascii="Times New Roman" w:hAnsi="Times New Roman"/>
          <w:sz w:val="28"/>
          <w:szCs w:val="28"/>
        </w:rPr>
        <w:t xml:space="preserve"> - </w:t>
      </w:r>
      <w:r>
        <w:rPr>
          <w:rFonts w:ascii="Times New Roman" w:hAnsi="Times New Roman"/>
          <w:sz w:val="28"/>
          <w:szCs w:val="28"/>
          <w:lang w:val="en-US"/>
        </w:rPr>
        <w:t>H</w:t>
      </w:r>
      <w:proofErr w:type="spellStart"/>
      <w:r w:rsidRPr="00076741">
        <w:rPr>
          <w:rFonts w:ascii="Times New Roman" w:hAnsi="Times New Roman"/>
          <w:sz w:val="28"/>
          <w:szCs w:val="28"/>
          <w:vertAlign w:val="subscript"/>
        </w:rPr>
        <w:t>кр</w:t>
      </w:r>
      <w:proofErr w:type="spellEnd"/>
      <w:r>
        <w:rPr>
          <w:rFonts w:ascii="Times New Roman" w:hAnsi="Times New Roman"/>
          <w:sz w:val="28"/>
          <w:szCs w:val="28"/>
        </w:rPr>
        <w:t xml:space="preserve">. Разработайте алгоритм и напишите программу проведения экспериментов по изучению влияния температурного разогрева размножающей системы на изменение величины </w:t>
      </w:r>
      <w:r>
        <w:rPr>
          <w:rFonts w:ascii="Times New Roman" w:hAnsi="Times New Roman"/>
          <w:sz w:val="28"/>
          <w:szCs w:val="28"/>
          <w:lang w:val="en-US"/>
        </w:rPr>
        <w:t>H</w:t>
      </w:r>
      <w:proofErr w:type="spellStart"/>
      <w:r w:rsidRPr="00076741">
        <w:rPr>
          <w:rFonts w:ascii="Times New Roman" w:hAnsi="Times New Roman"/>
          <w:sz w:val="28"/>
          <w:szCs w:val="28"/>
          <w:vertAlign w:val="subscript"/>
        </w:rPr>
        <w:t>кр</w:t>
      </w:r>
      <w:proofErr w:type="spellEnd"/>
      <w:r>
        <w:rPr>
          <w:rFonts w:ascii="Times New Roman" w:hAnsi="Times New Roman"/>
          <w:sz w:val="28"/>
          <w:szCs w:val="28"/>
        </w:rPr>
        <w:t xml:space="preserve">. Вероятность заклинивания лебедки – 0.1%, вероятность срыва верхнего </w:t>
      </w:r>
      <w:proofErr w:type="spellStart"/>
      <w:r>
        <w:rPr>
          <w:rFonts w:ascii="Times New Roman" w:hAnsi="Times New Roman"/>
          <w:sz w:val="28"/>
          <w:szCs w:val="28"/>
        </w:rPr>
        <w:t>полушара</w:t>
      </w:r>
      <w:proofErr w:type="spellEnd"/>
      <w:r>
        <w:rPr>
          <w:rFonts w:ascii="Times New Roman" w:hAnsi="Times New Roman"/>
          <w:sz w:val="28"/>
          <w:szCs w:val="28"/>
        </w:rPr>
        <w:t xml:space="preserve"> – 0.05%, вероятность неупругого столкновения </w:t>
      </w:r>
      <w:proofErr w:type="spellStart"/>
      <w:r>
        <w:rPr>
          <w:rFonts w:ascii="Times New Roman" w:hAnsi="Times New Roman"/>
          <w:sz w:val="28"/>
          <w:szCs w:val="28"/>
        </w:rPr>
        <w:t>полушаров</w:t>
      </w:r>
      <w:proofErr w:type="spellEnd"/>
      <w:r>
        <w:rPr>
          <w:rFonts w:ascii="Times New Roman" w:hAnsi="Times New Roman"/>
          <w:sz w:val="28"/>
          <w:szCs w:val="28"/>
        </w:rPr>
        <w:t xml:space="preserve"> при срыве верхнего – 15%.</w:t>
      </w:r>
    </w:p>
    <w:p w:rsidR="001C2CB2" w:rsidRDefault="001C2CB2" w:rsidP="0029240C">
      <w:pPr>
        <w:spacing w:after="0" w:line="360" w:lineRule="auto"/>
        <w:jc w:val="both"/>
        <w:rPr>
          <w:rFonts w:ascii="Times New Roman" w:hAnsi="Times New Roman"/>
          <w:sz w:val="28"/>
          <w:szCs w:val="28"/>
        </w:rPr>
      </w:pPr>
    </w:p>
    <w:p w:rsidR="001C2CB2" w:rsidRDefault="001C2CB2" w:rsidP="0029240C">
      <w:pPr>
        <w:spacing w:after="0" w:line="360" w:lineRule="auto"/>
        <w:jc w:val="both"/>
        <w:rPr>
          <w:rFonts w:ascii="Times New Roman" w:hAnsi="Times New Roman"/>
          <w:sz w:val="28"/>
          <w:szCs w:val="28"/>
        </w:rPr>
      </w:pPr>
      <w:r w:rsidRPr="008B653C">
        <w:rPr>
          <w:rFonts w:ascii="Times New Roman" w:hAnsi="Times New Roman"/>
          <w:b/>
          <w:sz w:val="28"/>
          <w:szCs w:val="28"/>
        </w:rPr>
        <w:t xml:space="preserve">Задача №2. </w:t>
      </w:r>
      <w:r>
        <w:rPr>
          <w:rFonts w:ascii="Times New Roman" w:hAnsi="Times New Roman"/>
          <w:sz w:val="28"/>
          <w:szCs w:val="28"/>
        </w:rPr>
        <w:t xml:space="preserve"> Необходимо провести исследование на установке спирального взрывомагнитного генератора (СВМГ). СВМГ состоит из усеченного конического соленоида длиной 500 мм, </w:t>
      </w:r>
      <w:r>
        <w:rPr>
          <w:rFonts w:ascii="Times New Roman" w:hAnsi="Times New Roman"/>
          <w:sz w:val="28"/>
          <w:szCs w:val="28"/>
          <w:lang w:val="en-US"/>
        </w:rPr>
        <w:t>D</w:t>
      </w:r>
      <w:r w:rsidRPr="003B78A9">
        <w:rPr>
          <w:rFonts w:ascii="Times New Roman" w:hAnsi="Times New Roman"/>
          <w:sz w:val="28"/>
          <w:szCs w:val="28"/>
        </w:rPr>
        <w:t xml:space="preserve">1=50 </w:t>
      </w:r>
      <w:r>
        <w:rPr>
          <w:rFonts w:ascii="Times New Roman" w:hAnsi="Times New Roman"/>
          <w:sz w:val="28"/>
          <w:szCs w:val="28"/>
        </w:rPr>
        <w:t xml:space="preserve">мм, </w:t>
      </w:r>
      <w:r>
        <w:rPr>
          <w:rFonts w:ascii="Times New Roman" w:hAnsi="Times New Roman"/>
          <w:sz w:val="28"/>
          <w:szCs w:val="28"/>
          <w:lang w:val="en-US"/>
        </w:rPr>
        <w:t>D</w:t>
      </w:r>
      <w:r w:rsidRPr="003B78A9">
        <w:rPr>
          <w:rFonts w:ascii="Times New Roman" w:hAnsi="Times New Roman"/>
          <w:sz w:val="28"/>
          <w:szCs w:val="28"/>
        </w:rPr>
        <w:t xml:space="preserve">2=100 </w:t>
      </w:r>
      <w:r>
        <w:rPr>
          <w:rFonts w:ascii="Times New Roman" w:hAnsi="Times New Roman"/>
          <w:sz w:val="28"/>
          <w:szCs w:val="28"/>
        </w:rPr>
        <w:t>мм, подключенного к нагрузке с</w:t>
      </w:r>
      <w:r w:rsidRPr="00AE45CA">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rPr>
        <w:t xml:space="preserve">=1 МОм, внутри которого находится металлическая трубка (лайнер) диаметром 50 мм. Лайнер заполнен взрывчатым веществом. Соленоид подключен к источнику тока </w:t>
      </w:r>
      <w:r>
        <w:rPr>
          <w:rFonts w:ascii="Times New Roman" w:hAnsi="Times New Roman"/>
          <w:sz w:val="28"/>
          <w:szCs w:val="28"/>
          <w:lang w:val="en-US"/>
        </w:rPr>
        <w:t>I</w:t>
      </w:r>
      <w:r w:rsidRPr="003B78A9">
        <w:rPr>
          <w:rFonts w:ascii="Times New Roman" w:hAnsi="Times New Roman"/>
          <w:sz w:val="28"/>
          <w:szCs w:val="28"/>
        </w:rPr>
        <w:t xml:space="preserve">=10 </w:t>
      </w:r>
      <w:r>
        <w:rPr>
          <w:rFonts w:ascii="Times New Roman" w:hAnsi="Times New Roman"/>
          <w:sz w:val="28"/>
          <w:szCs w:val="28"/>
        </w:rPr>
        <w:t xml:space="preserve">А, </w:t>
      </w:r>
      <w:r>
        <w:rPr>
          <w:rFonts w:ascii="Times New Roman" w:hAnsi="Times New Roman"/>
          <w:sz w:val="28"/>
          <w:szCs w:val="28"/>
          <w:lang w:val="en-US"/>
        </w:rPr>
        <w:t>U</w:t>
      </w:r>
      <w:r w:rsidRPr="003B78A9">
        <w:rPr>
          <w:rFonts w:ascii="Times New Roman" w:hAnsi="Times New Roman"/>
          <w:sz w:val="28"/>
          <w:szCs w:val="28"/>
        </w:rPr>
        <w:t>=</w:t>
      </w:r>
      <w:r>
        <w:rPr>
          <w:rFonts w:ascii="Times New Roman" w:hAnsi="Times New Roman"/>
          <w:sz w:val="28"/>
          <w:szCs w:val="28"/>
        </w:rPr>
        <w:t>38</w:t>
      </w:r>
      <w:r w:rsidRPr="003B78A9">
        <w:rPr>
          <w:rFonts w:ascii="Times New Roman" w:hAnsi="Times New Roman"/>
          <w:sz w:val="28"/>
          <w:szCs w:val="28"/>
        </w:rPr>
        <w:t xml:space="preserve">0 </w:t>
      </w:r>
      <w:r>
        <w:rPr>
          <w:rFonts w:ascii="Times New Roman" w:hAnsi="Times New Roman"/>
          <w:sz w:val="28"/>
          <w:szCs w:val="28"/>
        </w:rPr>
        <w:t xml:space="preserve">В. </w:t>
      </w:r>
      <w:r w:rsidRPr="003B78A9">
        <w:rPr>
          <w:rFonts w:ascii="Times New Roman" w:hAnsi="Times New Roman"/>
          <w:sz w:val="28"/>
          <w:szCs w:val="28"/>
        </w:rPr>
        <w:t xml:space="preserve">При  подрыве  взрывчатого  вещества  </w:t>
      </w:r>
      <w:r>
        <w:rPr>
          <w:rFonts w:ascii="Times New Roman" w:hAnsi="Times New Roman"/>
          <w:sz w:val="28"/>
          <w:szCs w:val="28"/>
        </w:rPr>
        <w:t>диаметр</w:t>
      </w:r>
      <w:r w:rsidRPr="003B78A9">
        <w:rPr>
          <w:rFonts w:ascii="Times New Roman" w:hAnsi="Times New Roman"/>
          <w:sz w:val="28"/>
          <w:szCs w:val="28"/>
        </w:rPr>
        <w:t xml:space="preserve"> лайнера  начнет  </w:t>
      </w:r>
      <w:r>
        <w:rPr>
          <w:rFonts w:ascii="Times New Roman" w:hAnsi="Times New Roman"/>
          <w:sz w:val="28"/>
          <w:szCs w:val="28"/>
        </w:rPr>
        <w:t xml:space="preserve">увеличиваться по закону </w:t>
      </w:r>
      <w:r>
        <w:rPr>
          <w:rFonts w:ascii="Times New Roman" w:hAnsi="Times New Roman"/>
          <w:sz w:val="28"/>
          <w:szCs w:val="28"/>
          <w:lang w:val="en-US"/>
        </w:rPr>
        <w:t>d</w:t>
      </w:r>
      <w:r w:rsidRPr="00FD6419">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t</w:t>
      </w:r>
      <w:r w:rsidRPr="00FD6419">
        <w:rPr>
          <w:rFonts w:ascii="Times New Roman" w:hAnsi="Times New Roman"/>
          <w:sz w:val="28"/>
          <w:szCs w:val="28"/>
        </w:rPr>
        <w:t>)=2.25*</w:t>
      </w:r>
      <w:r>
        <w:rPr>
          <w:rFonts w:ascii="Times New Roman" w:hAnsi="Times New Roman"/>
          <w:sz w:val="28"/>
          <w:szCs w:val="28"/>
          <w:lang w:val="en-US"/>
        </w:rPr>
        <w:t>d</w:t>
      </w:r>
      <w:r w:rsidRPr="00FD6419">
        <w:rPr>
          <w:rFonts w:ascii="Times New Roman" w:hAnsi="Times New Roman"/>
          <w:sz w:val="28"/>
          <w:szCs w:val="28"/>
        </w:rPr>
        <w:t>0*</w:t>
      </w:r>
      <w:r>
        <w:rPr>
          <w:rFonts w:ascii="Times New Roman" w:hAnsi="Times New Roman"/>
          <w:sz w:val="28"/>
          <w:szCs w:val="28"/>
          <w:lang w:val="en-US"/>
        </w:rPr>
        <w:t>t</w:t>
      </w:r>
      <w:r>
        <w:rPr>
          <w:rFonts w:ascii="Times New Roman" w:hAnsi="Times New Roman"/>
          <w:sz w:val="28"/>
          <w:szCs w:val="28"/>
        </w:rPr>
        <w:t xml:space="preserve"> (для конкретного ВВ)</w:t>
      </w:r>
      <w:r w:rsidRPr="003B78A9">
        <w:rPr>
          <w:rFonts w:ascii="Times New Roman" w:hAnsi="Times New Roman"/>
          <w:sz w:val="28"/>
          <w:szCs w:val="28"/>
        </w:rPr>
        <w:t xml:space="preserve">, замыкая поочередно витки </w:t>
      </w:r>
      <w:r>
        <w:rPr>
          <w:rFonts w:ascii="Times New Roman" w:hAnsi="Times New Roman"/>
          <w:sz w:val="28"/>
          <w:szCs w:val="28"/>
        </w:rPr>
        <w:t>соленоида</w:t>
      </w:r>
      <w:r w:rsidRPr="003B78A9">
        <w:rPr>
          <w:rFonts w:ascii="Times New Roman" w:hAnsi="Times New Roman"/>
          <w:sz w:val="28"/>
          <w:szCs w:val="28"/>
        </w:rPr>
        <w:t xml:space="preserve">, тем самым, уменьшая </w:t>
      </w:r>
      <w:r>
        <w:rPr>
          <w:rFonts w:ascii="Times New Roman" w:hAnsi="Times New Roman"/>
          <w:sz w:val="28"/>
          <w:szCs w:val="28"/>
        </w:rPr>
        <w:t xml:space="preserve">его </w:t>
      </w:r>
      <w:r w:rsidRPr="003B78A9">
        <w:rPr>
          <w:rFonts w:ascii="Times New Roman" w:hAnsi="Times New Roman"/>
          <w:sz w:val="28"/>
          <w:szCs w:val="28"/>
        </w:rPr>
        <w:t>индуктивность.  В    соответствии  с  правилом  Ленца,  магнитный поток Ф стремится сохраниться неизменным,  что  при  уменьшении  индуктивности соленоида возможно только за счет увеличения напряженности  магнитного  поля</w:t>
      </w:r>
      <w:r>
        <w:rPr>
          <w:rFonts w:ascii="Times New Roman" w:hAnsi="Times New Roman"/>
          <w:sz w:val="28"/>
          <w:szCs w:val="28"/>
        </w:rPr>
        <w:t xml:space="preserve">. Разработайте алгоритм и напишите программу проведения экспериментов по </w:t>
      </w:r>
      <w:r>
        <w:rPr>
          <w:rFonts w:ascii="Times New Roman" w:hAnsi="Times New Roman"/>
          <w:sz w:val="28"/>
          <w:szCs w:val="28"/>
        </w:rPr>
        <w:lastRenderedPageBreak/>
        <w:t>изучению напряженности магнитного поля. Вероятность подрыва ВВ 95%, вероятность симметричного расширения лайнера 80%.</w:t>
      </w:r>
    </w:p>
    <w:p w:rsidR="001C2CB2" w:rsidRDefault="001C2CB2" w:rsidP="0029240C">
      <w:pPr>
        <w:spacing w:after="0" w:line="360" w:lineRule="auto"/>
        <w:jc w:val="both"/>
        <w:rPr>
          <w:rFonts w:ascii="Times New Roman" w:hAnsi="Times New Roman"/>
          <w:sz w:val="28"/>
          <w:szCs w:val="28"/>
        </w:rPr>
      </w:pPr>
    </w:p>
    <w:p w:rsidR="001C2CB2" w:rsidRPr="002221E8" w:rsidRDefault="001C2CB2" w:rsidP="0029240C">
      <w:pPr>
        <w:spacing w:after="0" w:line="360" w:lineRule="auto"/>
        <w:jc w:val="both"/>
        <w:rPr>
          <w:rFonts w:ascii="Times New Roman" w:hAnsi="Times New Roman"/>
          <w:sz w:val="28"/>
          <w:szCs w:val="28"/>
        </w:rPr>
      </w:pPr>
      <w:r w:rsidRPr="008B653C">
        <w:rPr>
          <w:rFonts w:ascii="Times New Roman" w:hAnsi="Times New Roman"/>
          <w:b/>
          <w:sz w:val="28"/>
          <w:szCs w:val="28"/>
        </w:rPr>
        <w:t>Задача №3.</w:t>
      </w:r>
      <w:r>
        <w:rPr>
          <w:rFonts w:ascii="Times New Roman" w:hAnsi="Times New Roman"/>
          <w:sz w:val="28"/>
          <w:szCs w:val="28"/>
        </w:rPr>
        <w:t xml:space="preserve"> Необходимо провести исследование на лазерной установке по генерации второй гармоники излучения с длиной волны 1.0</w:t>
      </w:r>
      <w:r w:rsidRPr="00FD6419">
        <w:rPr>
          <w:rFonts w:ascii="Times New Roman" w:hAnsi="Times New Roman"/>
          <w:sz w:val="28"/>
          <w:szCs w:val="28"/>
        </w:rPr>
        <w:t>3</w:t>
      </w:r>
      <w:r>
        <w:rPr>
          <w:rFonts w:ascii="Times New Roman" w:hAnsi="Times New Roman"/>
          <w:sz w:val="28"/>
          <w:szCs w:val="28"/>
        </w:rPr>
        <w:t xml:space="preserve"> </w:t>
      </w:r>
      <w:proofErr w:type="spellStart"/>
      <w:r>
        <w:rPr>
          <w:rFonts w:ascii="Times New Roman" w:hAnsi="Times New Roman"/>
          <w:sz w:val="28"/>
          <w:szCs w:val="28"/>
        </w:rPr>
        <w:t>нм</w:t>
      </w:r>
      <w:proofErr w:type="spellEnd"/>
      <w:r>
        <w:rPr>
          <w:rFonts w:ascii="Times New Roman" w:hAnsi="Times New Roman"/>
          <w:sz w:val="28"/>
          <w:szCs w:val="28"/>
        </w:rPr>
        <w:t xml:space="preserve"> и  длительностью импульса 5 </w:t>
      </w:r>
      <w:proofErr w:type="spellStart"/>
      <w:r>
        <w:rPr>
          <w:rFonts w:ascii="Times New Roman" w:hAnsi="Times New Roman"/>
          <w:sz w:val="28"/>
          <w:szCs w:val="28"/>
        </w:rPr>
        <w:t>нс</w:t>
      </w:r>
      <w:proofErr w:type="spellEnd"/>
      <w:r>
        <w:rPr>
          <w:rFonts w:ascii="Times New Roman" w:hAnsi="Times New Roman"/>
          <w:sz w:val="28"/>
          <w:szCs w:val="28"/>
        </w:rPr>
        <w:t xml:space="preserve"> в кристалле </w:t>
      </w:r>
      <w:r>
        <w:rPr>
          <w:rFonts w:ascii="Times New Roman" w:hAnsi="Times New Roman"/>
          <w:sz w:val="28"/>
          <w:szCs w:val="28"/>
          <w:lang w:val="en-US"/>
        </w:rPr>
        <w:t>BBO</w:t>
      </w:r>
      <w:r w:rsidRPr="00E81518">
        <w:rPr>
          <w:rFonts w:ascii="Times New Roman" w:hAnsi="Times New Roman"/>
          <w:sz w:val="28"/>
          <w:szCs w:val="28"/>
        </w:rPr>
        <w:t xml:space="preserve"> (</w:t>
      </w:r>
      <w:r>
        <w:rPr>
          <w:rFonts w:ascii="Times New Roman" w:hAnsi="Times New Roman"/>
          <w:sz w:val="28"/>
          <w:szCs w:val="28"/>
        </w:rPr>
        <w:t>бета-борат бария)</w:t>
      </w:r>
      <w:r w:rsidRPr="00FD6419">
        <w:rPr>
          <w:rFonts w:ascii="Times New Roman" w:hAnsi="Times New Roman"/>
          <w:sz w:val="28"/>
          <w:szCs w:val="28"/>
        </w:rPr>
        <w:t>.</w:t>
      </w:r>
      <w:r>
        <w:rPr>
          <w:rFonts w:ascii="Times New Roman" w:hAnsi="Times New Roman"/>
          <w:sz w:val="28"/>
          <w:szCs w:val="28"/>
        </w:rPr>
        <w:t xml:space="preserve"> Угол синхронизма принять 23.4</w:t>
      </w:r>
      <w:r w:rsidRPr="00DE0C23">
        <w:rPr>
          <w:rFonts w:ascii="Times New Roman" w:hAnsi="Times New Roman"/>
          <w:sz w:val="28"/>
          <w:szCs w:val="28"/>
          <w:vertAlign w:val="superscript"/>
        </w:rPr>
        <w:t>о</w:t>
      </w:r>
      <w:r>
        <w:rPr>
          <w:rFonts w:ascii="Times New Roman" w:hAnsi="Times New Roman"/>
          <w:sz w:val="28"/>
          <w:szCs w:val="28"/>
        </w:rPr>
        <w:t xml:space="preserve">. Значение энергии в импульсе изменяется случайным образом в пределах 0.5±0.1 Дж, частота следования импульсов 2 Гц, погрешность выставления угла, под которым излучение падает на кристалл – 1%. Разработайте алгоритм и напишите программу проведения экспериментов по изучению зависимости эффективности преобразования излучения во вторую гармонику в зависимости от </w:t>
      </w:r>
      <w:proofErr w:type="spellStart"/>
      <w:r>
        <w:rPr>
          <w:rFonts w:ascii="Times New Roman" w:hAnsi="Times New Roman"/>
          <w:sz w:val="28"/>
          <w:szCs w:val="28"/>
        </w:rPr>
        <w:t>расстройки</w:t>
      </w:r>
      <w:proofErr w:type="spellEnd"/>
      <w:r>
        <w:rPr>
          <w:rFonts w:ascii="Times New Roman" w:hAnsi="Times New Roman"/>
          <w:sz w:val="28"/>
          <w:szCs w:val="28"/>
        </w:rPr>
        <w:t xml:space="preserve"> угла синхронизма.</w:t>
      </w: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Pr="0085339D" w:rsidRDefault="001C2CB2" w:rsidP="0029240C">
      <w:pPr>
        <w:spacing w:after="0" w:line="360" w:lineRule="auto"/>
        <w:jc w:val="both"/>
        <w:rPr>
          <w:rFonts w:ascii="Times New Roman" w:hAnsi="Times New Roman"/>
          <w:sz w:val="28"/>
          <w:szCs w:val="28"/>
        </w:rPr>
      </w:pPr>
    </w:p>
    <w:p w:rsidR="001C2CB2" w:rsidRDefault="001C2CB2" w:rsidP="0029240C">
      <w:pPr>
        <w:spacing w:after="0" w:line="360" w:lineRule="auto"/>
        <w:jc w:val="both"/>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p>
    <w:p w:rsidR="001C2CB2" w:rsidRDefault="001C2CB2">
      <w:pPr>
        <w:rPr>
          <w:rFonts w:ascii="Times New Roman" w:hAnsi="Times New Roman"/>
          <w:sz w:val="28"/>
          <w:szCs w:val="28"/>
        </w:rPr>
      </w:pPr>
      <w:r>
        <w:rPr>
          <w:rFonts w:ascii="Times New Roman" w:hAnsi="Times New Roman"/>
          <w:sz w:val="28"/>
          <w:szCs w:val="28"/>
        </w:rPr>
        <w:br w:type="page"/>
      </w:r>
    </w:p>
    <w:p w:rsidR="001C2CB2" w:rsidRPr="005318A4" w:rsidRDefault="001C2CB2" w:rsidP="008B653C">
      <w:pPr>
        <w:spacing w:after="0" w:line="360" w:lineRule="auto"/>
        <w:jc w:val="center"/>
        <w:rPr>
          <w:rFonts w:ascii="Times New Roman" w:hAnsi="Times New Roman"/>
          <w:b/>
          <w:sz w:val="28"/>
          <w:szCs w:val="28"/>
        </w:rPr>
      </w:pPr>
      <w:r w:rsidRPr="005318A4">
        <w:rPr>
          <w:rFonts w:ascii="Times New Roman" w:hAnsi="Times New Roman"/>
          <w:b/>
          <w:sz w:val="28"/>
          <w:szCs w:val="28"/>
        </w:rPr>
        <w:t>ЛИТЕРАТУРА</w:t>
      </w:r>
    </w:p>
    <w:p w:rsidR="001C2CB2" w:rsidRPr="005318A4" w:rsidRDefault="001C2CB2" w:rsidP="008B653C">
      <w:pPr>
        <w:pStyle w:val="a5"/>
        <w:numPr>
          <w:ilvl w:val="0"/>
          <w:numId w:val="2"/>
        </w:numPr>
        <w:autoSpaceDE w:val="0"/>
        <w:autoSpaceDN w:val="0"/>
        <w:adjustRightInd w:val="0"/>
        <w:spacing w:after="0" w:line="360" w:lineRule="auto"/>
        <w:ind w:left="714" w:hanging="357"/>
        <w:jc w:val="both"/>
        <w:rPr>
          <w:rFonts w:ascii="Times New Roman" w:hAnsi="Times New Roman"/>
          <w:bCs/>
          <w:sz w:val="28"/>
          <w:szCs w:val="28"/>
        </w:rPr>
      </w:pPr>
      <w:r w:rsidRPr="005318A4">
        <w:rPr>
          <w:rFonts w:ascii="Times New Roman" w:hAnsi="Times New Roman"/>
          <w:sz w:val="28"/>
          <w:szCs w:val="28"/>
        </w:rPr>
        <w:t>Физический пуск АЭС</w:t>
      </w:r>
      <w:r>
        <w:rPr>
          <w:rFonts w:ascii="Times New Roman" w:hAnsi="Times New Roman"/>
          <w:sz w:val="28"/>
          <w:szCs w:val="28"/>
        </w:rPr>
        <w:t xml:space="preserve"> //</w:t>
      </w:r>
      <w:r w:rsidRPr="005318A4">
        <w:rPr>
          <w:rFonts w:ascii="Times New Roman" w:hAnsi="Times New Roman"/>
          <w:sz w:val="28"/>
          <w:szCs w:val="28"/>
        </w:rPr>
        <w:t xml:space="preserve"> Страна </w:t>
      </w:r>
      <w:proofErr w:type="spellStart"/>
      <w:r w:rsidRPr="005318A4">
        <w:rPr>
          <w:rFonts w:ascii="Times New Roman" w:hAnsi="Times New Roman"/>
          <w:sz w:val="28"/>
          <w:szCs w:val="28"/>
        </w:rPr>
        <w:t>Росатом</w:t>
      </w:r>
      <w:proofErr w:type="spellEnd"/>
      <w:r w:rsidRPr="005318A4">
        <w:rPr>
          <w:rFonts w:ascii="Times New Roman" w:hAnsi="Times New Roman"/>
          <w:sz w:val="28"/>
          <w:szCs w:val="28"/>
        </w:rPr>
        <w:t>, 26.01.2018</w:t>
      </w:r>
      <w:r w:rsidRPr="002221E8">
        <w:rPr>
          <w:rFonts w:ascii="Times New Roman" w:hAnsi="Times New Roman"/>
          <w:sz w:val="28"/>
          <w:szCs w:val="28"/>
        </w:rPr>
        <w:t>.</w:t>
      </w:r>
    </w:p>
    <w:p w:rsidR="001C2CB2" w:rsidRPr="005318A4" w:rsidRDefault="001C2CB2" w:rsidP="008B653C">
      <w:pPr>
        <w:pStyle w:val="a5"/>
        <w:numPr>
          <w:ilvl w:val="0"/>
          <w:numId w:val="2"/>
        </w:numPr>
        <w:autoSpaceDE w:val="0"/>
        <w:autoSpaceDN w:val="0"/>
        <w:adjustRightInd w:val="0"/>
        <w:spacing w:after="0" w:line="360" w:lineRule="auto"/>
        <w:ind w:left="714" w:hanging="357"/>
        <w:jc w:val="both"/>
        <w:rPr>
          <w:rFonts w:ascii="Times New Roman" w:hAnsi="Times New Roman"/>
          <w:bCs/>
          <w:sz w:val="28"/>
          <w:szCs w:val="28"/>
        </w:rPr>
      </w:pPr>
      <w:r w:rsidRPr="005318A4">
        <w:rPr>
          <w:rFonts w:ascii="Times New Roman" w:hAnsi="Times New Roman"/>
          <w:sz w:val="28"/>
          <w:szCs w:val="28"/>
        </w:rPr>
        <w:t>Гриневич</w:t>
      </w:r>
      <w:r w:rsidRPr="002221E8">
        <w:rPr>
          <w:rFonts w:ascii="Times New Roman" w:hAnsi="Times New Roman"/>
          <w:sz w:val="28"/>
          <w:szCs w:val="28"/>
        </w:rPr>
        <w:t xml:space="preserve"> </w:t>
      </w:r>
      <w:r w:rsidRPr="005318A4">
        <w:rPr>
          <w:rFonts w:ascii="Times New Roman" w:hAnsi="Times New Roman"/>
          <w:sz w:val="28"/>
          <w:szCs w:val="28"/>
        </w:rPr>
        <w:t xml:space="preserve">Б.Е., </w:t>
      </w:r>
      <w:proofErr w:type="spellStart"/>
      <w:r w:rsidRPr="005318A4">
        <w:rPr>
          <w:rFonts w:ascii="Times New Roman" w:hAnsi="Times New Roman"/>
          <w:sz w:val="28"/>
          <w:szCs w:val="28"/>
        </w:rPr>
        <w:t>Дудай</w:t>
      </w:r>
      <w:proofErr w:type="spellEnd"/>
      <w:r w:rsidRPr="002221E8">
        <w:rPr>
          <w:rFonts w:ascii="Times New Roman" w:hAnsi="Times New Roman"/>
          <w:sz w:val="28"/>
          <w:szCs w:val="28"/>
        </w:rPr>
        <w:t xml:space="preserve"> </w:t>
      </w:r>
      <w:r w:rsidRPr="005318A4">
        <w:rPr>
          <w:rFonts w:ascii="Times New Roman" w:hAnsi="Times New Roman"/>
          <w:sz w:val="28"/>
          <w:szCs w:val="28"/>
        </w:rPr>
        <w:t xml:space="preserve">П.В., Ивановский А.В. </w:t>
      </w:r>
      <w:r>
        <w:rPr>
          <w:rFonts w:ascii="Times New Roman" w:hAnsi="Times New Roman"/>
          <w:sz w:val="28"/>
          <w:szCs w:val="28"/>
        </w:rPr>
        <w:t xml:space="preserve">и др. </w:t>
      </w:r>
      <w:r w:rsidRPr="005318A4">
        <w:rPr>
          <w:rFonts w:ascii="Times New Roman" w:hAnsi="Times New Roman"/>
          <w:sz w:val="28"/>
          <w:szCs w:val="28"/>
        </w:rPr>
        <w:t>Дисковые взрывомагнитные генераторы энергии малого класса</w:t>
      </w:r>
      <w:r w:rsidRPr="002221E8">
        <w:rPr>
          <w:rFonts w:ascii="Times New Roman" w:hAnsi="Times New Roman"/>
          <w:sz w:val="28"/>
          <w:szCs w:val="28"/>
        </w:rPr>
        <w:t xml:space="preserve"> //</w:t>
      </w:r>
      <w:r w:rsidRPr="005318A4">
        <w:rPr>
          <w:rFonts w:ascii="Times New Roman" w:hAnsi="Times New Roman"/>
          <w:sz w:val="28"/>
          <w:szCs w:val="28"/>
        </w:rPr>
        <w:t xml:space="preserve"> Прикладная механика и техническая физика, 2015</w:t>
      </w:r>
      <w:r w:rsidRPr="002221E8">
        <w:rPr>
          <w:rFonts w:ascii="Times New Roman" w:hAnsi="Times New Roman"/>
          <w:sz w:val="28"/>
          <w:szCs w:val="28"/>
        </w:rPr>
        <w:t xml:space="preserve">, </w:t>
      </w:r>
      <w:r w:rsidRPr="005318A4">
        <w:rPr>
          <w:rFonts w:ascii="Times New Roman" w:hAnsi="Times New Roman"/>
          <w:sz w:val="28"/>
          <w:szCs w:val="28"/>
        </w:rPr>
        <w:t>т.56, №1.</w:t>
      </w:r>
    </w:p>
    <w:p w:rsidR="001C2CB2" w:rsidRPr="005318A4" w:rsidRDefault="001C2CB2" w:rsidP="008B653C">
      <w:pPr>
        <w:pStyle w:val="a5"/>
        <w:numPr>
          <w:ilvl w:val="0"/>
          <w:numId w:val="2"/>
        </w:numPr>
        <w:autoSpaceDE w:val="0"/>
        <w:autoSpaceDN w:val="0"/>
        <w:adjustRightInd w:val="0"/>
        <w:spacing w:after="0" w:line="360" w:lineRule="auto"/>
        <w:ind w:left="714" w:hanging="357"/>
        <w:jc w:val="both"/>
        <w:rPr>
          <w:rFonts w:ascii="Times New Roman" w:hAnsi="Times New Roman"/>
          <w:bCs/>
          <w:sz w:val="28"/>
          <w:szCs w:val="28"/>
        </w:rPr>
      </w:pPr>
      <w:r>
        <w:rPr>
          <w:rFonts w:ascii="Times New Roman" w:hAnsi="Times New Roman"/>
          <w:bCs/>
          <w:sz w:val="28"/>
          <w:szCs w:val="28"/>
        </w:rPr>
        <w:t xml:space="preserve">Кузнецов В.М. </w:t>
      </w:r>
      <w:r w:rsidRPr="005318A4">
        <w:rPr>
          <w:rFonts w:ascii="Times New Roman" w:hAnsi="Times New Roman"/>
          <w:bCs/>
          <w:sz w:val="28"/>
          <w:szCs w:val="28"/>
        </w:rPr>
        <w:t>Безопасность ядерных исследовательских установок российской федерации</w:t>
      </w:r>
      <w:r w:rsidRPr="002221E8">
        <w:rPr>
          <w:rFonts w:ascii="Times New Roman" w:hAnsi="Times New Roman"/>
          <w:bCs/>
          <w:sz w:val="28"/>
          <w:szCs w:val="28"/>
        </w:rPr>
        <w:t xml:space="preserve"> </w:t>
      </w:r>
      <w:r w:rsidRPr="005318A4">
        <w:rPr>
          <w:rFonts w:ascii="Times New Roman" w:hAnsi="Times New Roman"/>
          <w:bCs/>
          <w:sz w:val="28"/>
          <w:szCs w:val="28"/>
        </w:rPr>
        <w:t xml:space="preserve"> </w:t>
      </w:r>
      <w:hyperlink r:id="rId6" w:history="1">
        <w:r w:rsidRPr="005318A4">
          <w:rPr>
            <w:rStyle w:val="a3"/>
            <w:rFonts w:ascii="Times New Roman" w:hAnsi="Times New Roman"/>
            <w:bCs/>
            <w:sz w:val="28"/>
            <w:szCs w:val="28"/>
          </w:rPr>
          <w:t>http://www.seu.ru/programs/atomsafe/books/Kuznecov/Doclad3.htm</w:t>
        </w:r>
      </w:hyperlink>
    </w:p>
    <w:p w:rsidR="001C2CB2" w:rsidRPr="005318A4" w:rsidRDefault="001C2CB2" w:rsidP="008B653C">
      <w:pPr>
        <w:pStyle w:val="a5"/>
        <w:numPr>
          <w:ilvl w:val="0"/>
          <w:numId w:val="2"/>
        </w:numPr>
        <w:autoSpaceDE w:val="0"/>
        <w:autoSpaceDN w:val="0"/>
        <w:adjustRightInd w:val="0"/>
        <w:spacing w:after="0" w:line="360" w:lineRule="auto"/>
        <w:ind w:left="714" w:hanging="357"/>
        <w:jc w:val="both"/>
        <w:rPr>
          <w:rFonts w:ascii="Times New Roman" w:hAnsi="Times New Roman"/>
          <w:bCs/>
          <w:sz w:val="28"/>
          <w:szCs w:val="28"/>
        </w:rPr>
      </w:pPr>
      <w:r w:rsidRPr="005318A4">
        <w:rPr>
          <w:rFonts w:ascii="Times New Roman" w:hAnsi="Times New Roman"/>
          <w:bCs/>
          <w:sz w:val="28"/>
          <w:szCs w:val="28"/>
        </w:rPr>
        <w:t>Кучер</w:t>
      </w:r>
      <w:r w:rsidRPr="002221E8">
        <w:rPr>
          <w:rFonts w:ascii="Times New Roman" w:hAnsi="Times New Roman"/>
          <w:bCs/>
          <w:sz w:val="28"/>
          <w:szCs w:val="28"/>
        </w:rPr>
        <w:t xml:space="preserve"> </w:t>
      </w:r>
      <w:r w:rsidRPr="005318A4">
        <w:rPr>
          <w:rFonts w:ascii="Times New Roman" w:hAnsi="Times New Roman"/>
          <w:bCs/>
          <w:sz w:val="28"/>
          <w:szCs w:val="28"/>
        </w:rPr>
        <w:t>Д.Б., Тараненко С.В.</w:t>
      </w:r>
      <w:r w:rsidRPr="002221E8">
        <w:rPr>
          <w:rFonts w:ascii="Times New Roman" w:hAnsi="Times New Roman"/>
          <w:bCs/>
          <w:sz w:val="28"/>
          <w:szCs w:val="28"/>
        </w:rPr>
        <w:t xml:space="preserve"> </w:t>
      </w:r>
      <w:r>
        <w:rPr>
          <w:rFonts w:ascii="Times New Roman" w:hAnsi="Times New Roman"/>
          <w:bCs/>
          <w:sz w:val="28"/>
          <w:szCs w:val="28"/>
        </w:rPr>
        <w:t xml:space="preserve">и др. </w:t>
      </w:r>
      <w:r w:rsidRPr="005318A4">
        <w:rPr>
          <w:rFonts w:ascii="Times New Roman" w:hAnsi="Times New Roman"/>
          <w:bCs/>
          <w:sz w:val="28"/>
          <w:szCs w:val="28"/>
        </w:rPr>
        <w:t>Особенности генерирования мощных электромагнитных помех спираль</w:t>
      </w:r>
      <w:r>
        <w:rPr>
          <w:rFonts w:ascii="Times New Roman" w:hAnsi="Times New Roman"/>
          <w:bCs/>
          <w:sz w:val="28"/>
          <w:szCs w:val="28"/>
        </w:rPr>
        <w:t>ным взрывомагнитным генератором</w:t>
      </w:r>
      <w:r w:rsidRPr="002221E8">
        <w:rPr>
          <w:rFonts w:ascii="Times New Roman" w:hAnsi="Times New Roman"/>
          <w:bCs/>
          <w:sz w:val="28"/>
          <w:szCs w:val="28"/>
        </w:rPr>
        <w:t xml:space="preserve"> //</w:t>
      </w:r>
      <w:r w:rsidRPr="005318A4">
        <w:rPr>
          <w:rFonts w:ascii="Times New Roman" w:hAnsi="Times New Roman"/>
          <w:bCs/>
          <w:sz w:val="28"/>
          <w:szCs w:val="28"/>
        </w:rPr>
        <w:t xml:space="preserve"> Системы обработки информации, 2009, </w:t>
      </w:r>
      <w:proofErr w:type="spellStart"/>
      <w:r w:rsidRPr="005318A4">
        <w:rPr>
          <w:rFonts w:ascii="Times New Roman" w:hAnsi="Times New Roman"/>
          <w:bCs/>
          <w:sz w:val="28"/>
          <w:szCs w:val="28"/>
        </w:rPr>
        <w:t>в</w:t>
      </w:r>
      <w:r>
        <w:rPr>
          <w:rFonts w:ascii="Times New Roman" w:hAnsi="Times New Roman"/>
          <w:bCs/>
          <w:sz w:val="28"/>
          <w:szCs w:val="28"/>
        </w:rPr>
        <w:t>ып</w:t>
      </w:r>
      <w:proofErr w:type="spellEnd"/>
      <w:r w:rsidRPr="005318A4">
        <w:rPr>
          <w:rFonts w:ascii="Times New Roman" w:hAnsi="Times New Roman"/>
          <w:bCs/>
          <w:sz w:val="28"/>
          <w:szCs w:val="28"/>
        </w:rPr>
        <w:t>.</w:t>
      </w:r>
      <w:r>
        <w:rPr>
          <w:rFonts w:ascii="Times New Roman" w:hAnsi="Times New Roman"/>
          <w:bCs/>
          <w:sz w:val="28"/>
          <w:szCs w:val="28"/>
        </w:rPr>
        <w:t xml:space="preserve"> </w:t>
      </w:r>
      <w:r w:rsidRPr="005318A4">
        <w:rPr>
          <w:rFonts w:ascii="Times New Roman" w:hAnsi="Times New Roman"/>
          <w:bCs/>
          <w:sz w:val="28"/>
          <w:szCs w:val="28"/>
        </w:rPr>
        <w:t>4 (78)</w:t>
      </w:r>
      <w:r w:rsidRPr="002221E8">
        <w:rPr>
          <w:rFonts w:ascii="Times New Roman" w:hAnsi="Times New Roman"/>
          <w:bCs/>
          <w:sz w:val="28"/>
          <w:szCs w:val="28"/>
        </w:rPr>
        <w:t>.</w:t>
      </w:r>
    </w:p>
    <w:p w:rsidR="001C2CB2" w:rsidRPr="005318A4" w:rsidRDefault="001C2CB2" w:rsidP="005318A4">
      <w:pPr>
        <w:pStyle w:val="a5"/>
        <w:numPr>
          <w:ilvl w:val="0"/>
          <w:numId w:val="2"/>
        </w:numPr>
        <w:autoSpaceDE w:val="0"/>
        <w:autoSpaceDN w:val="0"/>
        <w:adjustRightInd w:val="0"/>
        <w:spacing w:after="0" w:line="360" w:lineRule="auto"/>
        <w:ind w:left="714" w:hanging="357"/>
        <w:jc w:val="both"/>
        <w:rPr>
          <w:rFonts w:ascii="Times New Roman" w:hAnsi="Times New Roman"/>
          <w:bCs/>
          <w:sz w:val="28"/>
          <w:szCs w:val="28"/>
        </w:rPr>
      </w:pPr>
      <w:proofErr w:type="spellStart"/>
      <w:r w:rsidRPr="005318A4">
        <w:rPr>
          <w:rFonts w:ascii="Times New Roman" w:hAnsi="Times New Roman"/>
          <w:bCs/>
          <w:sz w:val="28"/>
          <w:szCs w:val="28"/>
        </w:rPr>
        <w:t>Вайвод</w:t>
      </w:r>
      <w:proofErr w:type="spellEnd"/>
      <w:r w:rsidRPr="002221E8">
        <w:rPr>
          <w:rFonts w:ascii="Times New Roman" w:hAnsi="Times New Roman"/>
          <w:bCs/>
          <w:sz w:val="28"/>
          <w:szCs w:val="28"/>
        </w:rPr>
        <w:t xml:space="preserve"> </w:t>
      </w:r>
      <w:r w:rsidRPr="005318A4">
        <w:rPr>
          <w:rFonts w:ascii="Times New Roman" w:hAnsi="Times New Roman"/>
          <w:bCs/>
          <w:sz w:val="28"/>
          <w:szCs w:val="28"/>
        </w:rPr>
        <w:t>А.А., Бесов С.С.</w:t>
      </w:r>
      <w:r w:rsidRPr="002221E8">
        <w:rPr>
          <w:rFonts w:ascii="Times New Roman" w:hAnsi="Times New Roman"/>
          <w:bCs/>
          <w:sz w:val="28"/>
          <w:szCs w:val="28"/>
        </w:rPr>
        <w:t xml:space="preserve"> </w:t>
      </w:r>
      <w:r w:rsidRPr="005318A4">
        <w:rPr>
          <w:rFonts w:ascii="Times New Roman" w:hAnsi="Times New Roman"/>
          <w:bCs/>
          <w:sz w:val="28"/>
          <w:szCs w:val="28"/>
        </w:rPr>
        <w:t xml:space="preserve">и др. Оценка температурного эффекта реактивности </w:t>
      </w:r>
      <w:r w:rsidRPr="005318A4">
        <w:rPr>
          <w:rFonts w:ascii="Times New Roman" w:hAnsi="Times New Roman"/>
          <w:bCs/>
          <w:sz w:val="26"/>
          <w:szCs w:val="26"/>
        </w:rPr>
        <w:t>в компактных плутониевых системах</w:t>
      </w:r>
      <w:r>
        <w:rPr>
          <w:rFonts w:ascii="Times New Roman" w:hAnsi="Times New Roman"/>
          <w:bCs/>
          <w:sz w:val="26"/>
          <w:szCs w:val="26"/>
        </w:rPr>
        <w:t xml:space="preserve"> </w:t>
      </w:r>
      <w:r w:rsidRPr="000F5F06">
        <w:rPr>
          <w:rFonts w:ascii="Times New Roman" w:hAnsi="Times New Roman"/>
          <w:bCs/>
          <w:sz w:val="26"/>
          <w:szCs w:val="26"/>
        </w:rPr>
        <w:t xml:space="preserve">// </w:t>
      </w:r>
      <w:r>
        <w:rPr>
          <w:rFonts w:ascii="Times New Roman" w:hAnsi="Times New Roman"/>
          <w:bCs/>
          <w:sz w:val="26"/>
          <w:szCs w:val="26"/>
        </w:rPr>
        <w:t>Вопросы атомной науки и техники. Серия: физика ядерных реакторов, 2019, № 4</w:t>
      </w:r>
      <w:r>
        <w:rPr>
          <w:rFonts w:ascii="Times New Roman" w:hAnsi="Times New Roman"/>
          <w:bCs/>
          <w:sz w:val="26"/>
          <w:szCs w:val="26"/>
          <w:lang w:val="en-US"/>
        </w:rPr>
        <w:t>.</w:t>
      </w:r>
    </w:p>
    <w:sectPr w:rsidR="001C2CB2" w:rsidRPr="005318A4" w:rsidSect="00365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0589F"/>
    <w:multiLevelType w:val="hybridMultilevel"/>
    <w:tmpl w:val="7054E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3B95D19"/>
    <w:multiLevelType w:val="hybridMultilevel"/>
    <w:tmpl w:val="7054E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7A1"/>
    <w:rsid w:val="00015D7D"/>
    <w:rsid w:val="00027E01"/>
    <w:rsid w:val="00042C17"/>
    <w:rsid w:val="00062752"/>
    <w:rsid w:val="00076741"/>
    <w:rsid w:val="00097BDA"/>
    <w:rsid w:val="000F5F06"/>
    <w:rsid w:val="00142326"/>
    <w:rsid w:val="001C2CB2"/>
    <w:rsid w:val="001E4B1D"/>
    <w:rsid w:val="001F3A8D"/>
    <w:rsid w:val="002064DD"/>
    <w:rsid w:val="002221E8"/>
    <w:rsid w:val="00236058"/>
    <w:rsid w:val="0029240C"/>
    <w:rsid w:val="002C41F0"/>
    <w:rsid w:val="002D27CC"/>
    <w:rsid w:val="00305EF9"/>
    <w:rsid w:val="003652B4"/>
    <w:rsid w:val="0037086B"/>
    <w:rsid w:val="00385625"/>
    <w:rsid w:val="0039149A"/>
    <w:rsid w:val="003B78A9"/>
    <w:rsid w:val="00493936"/>
    <w:rsid w:val="00495DBF"/>
    <w:rsid w:val="004C3D5D"/>
    <w:rsid w:val="004C53A3"/>
    <w:rsid w:val="005318A4"/>
    <w:rsid w:val="00565666"/>
    <w:rsid w:val="005A5D43"/>
    <w:rsid w:val="005B52DC"/>
    <w:rsid w:val="0066646C"/>
    <w:rsid w:val="0067091C"/>
    <w:rsid w:val="0067377F"/>
    <w:rsid w:val="0071348A"/>
    <w:rsid w:val="007167A1"/>
    <w:rsid w:val="00733628"/>
    <w:rsid w:val="007449BB"/>
    <w:rsid w:val="00763809"/>
    <w:rsid w:val="00765374"/>
    <w:rsid w:val="00773B88"/>
    <w:rsid w:val="00774BBB"/>
    <w:rsid w:val="007760F5"/>
    <w:rsid w:val="0079333E"/>
    <w:rsid w:val="007A67A3"/>
    <w:rsid w:val="007D7C1D"/>
    <w:rsid w:val="007F4050"/>
    <w:rsid w:val="0085339D"/>
    <w:rsid w:val="00897EB5"/>
    <w:rsid w:val="008B653C"/>
    <w:rsid w:val="00924FD2"/>
    <w:rsid w:val="009F47FF"/>
    <w:rsid w:val="00A401AE"/>
    <w:rsid w:val="00A44435"/>
    <w:rsid w:val="00AA517B"/>
    <w:rsid w:val="00AE45CA"/>
    <w:rsid w:val="00AF1E07"/>
    <w:rsid w:val="00B2589D"/>
    <w:rsid w:val="00B3477B"/>
    <w:rsid w:val="00B62F14"/>
    <w:rsid w:val="00B87DAC"/>
    <w:rsid w:val="00BB2689"/>
    <w:rsid w:val="00BB42ED"/>
    <w:rsid w:val="00BE727C"/>
    <w:rsid w:val="00C00D90"/>
    <w:rsid w:val="00C4689A"/>
    <w:rsid w:val="00C532CB"/>
    <w:rsid w:val="00CC4EBD"/>
    <w:rsid w:val="00D21022"/>
    <w:rsid w:val="00D6553A"/>
    <w:rsid w:val="00D9490D"/>
    <w:rsid w:val="00DD695D"/>
    <w:rsid w:val="00DE0C23"/>
    <w:rsid w:val="00E56487"/>
    <w:rsid w:val="00E81518"/>
    <w:rsid w:val="00F84852"/>
    <w:rsid w:val="00F85819"/>
    <w:rsid w:val="00FD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5"/>
    <o:shapelayout v:ext="edit">
      <o:idmap v:ext="edit" data="1"/>
      <o:rules v:ext="edit">
        <o:r id="V:Rule1" type="connector" idref="#Прямая со стрелкой 44"/>
        <o:r id="V:Rule2" type="connector" idref="#Прямая со стрелкой 45"/>
        <o:r id="V:Rule3" type="connector" idref="#Прямая со стрелкой 46"/>
        <o:r id="V:Rule4" type="connector" idref="#Прямая со стрелкой 47"/>
        <o:r id="V:Rule5" type="connector" idref="#Прямая со стрелкой 48"/>
        <o:r id="V:Rule6" type="connector" idref="#Прямая со стрелкой 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B4"/>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1022"/>
    <w:rPr>
      <w:rFonts w:cs="Times New Roman"/>
      <w:color w:val="0000FF"/>
      <w:u w:val="single"/>
    </w:rPr>
  </w:style>
  <w:style w:type="paragraph" w:styleId="a4">
    <w:name w:val="Normal (Web)"/>
    <w:basedOn w:val="a"/>
    <w:uiPriority w:val="99"/>
    <w:semiHidden/>
    <w:rsid w:val="002C41F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B347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528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u.ru/programs/atomsafe/books/Kuznecov/Doclad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2730</Words>
  <Characters>15566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Рогожников</dc:creator>
  <cp:lastModifiedBy>Аксюта Вера Александровна</cp:lastModifiedBy>
  <cp:revision>2</cp:revision>
  <dcterms:created xsi:type="dcterms:W3CDTF">2021-02-16T11:37:00Z</dcterms:created>
  <dcterms:modified xsi:type="dcterms:W3CDTF">2021-02-16T11:37:00Z</dcterms:modified>
</cp:coreProperties>
</file>