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C3B" w:rsidRDefault="00154C3B" w:rsidP="006030F2">
      <w:pPr>
        <w:tabs>
          <w:tab w:val="left" w:pos="4617"/>
        </w:tabs>
        <w:spacing w:line="360" w:lineRule="auto"/>
      </w:pPr>
    </w:p>
    <w:p w:rsidR="00F73591" w:rsidRPr="0065685A" w:rsidRDefault="00F73591" w:rsidP="006030F2">
      <w:pPr>
        <w:pStyle w:val="ad"/>
        <w:tabs>
          <w:tab w:val="left" w:pos="4617"/>
        </w:tabs>
        <w:spacing w:line="36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5685A">
        <w:rPr>
          <w:rFonts w:ascii="Times New Roman" w:hAnsi="Times New Roman"/>
          <w:b/>
          <w:bCs/>
          <w:sz w:val="24"/>
          <w:szCs w:val="28"/>
          <w:lang w:eastAsia="ru-RU"/>
        </w:rPr>
        <w:t>МИНИСТЕРСТВО ОБРАЗОВАНИЯ И НАУКИ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Pr="0065685A">
        <w:rPr>
          <w:rFonts w:ascii="Times New Roman" w:hAnsi="Times New Roman"/>
          <w:b/>
          <w:bCs/>
          <w:sz w:val="24"/>
          <w:szCs w:val="28"/>
          <w:lang w:eastAsia="ru-RU"/>
        </w:rPr>
        <w:t>РОССИЙСКОЙ ФЕДЕРАЦИИ</w:t>
      </w:r>
    </w:p>
    <w:p w:rsidR="00F73591" w:rsidRPr="0065685A" w:rsidRDefault="00F73591" w:rsidP="006030F2">
      <w:pPr>
        <w:pStyle w:val="ad"/>
        <w:tabs>
          <w:tab w:val="left" w:pos="4617"/>
        </w:tabs>
        <w:spacing w:line="36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5685A">
        <w:rPr>
          <w:rFonts w:ascii="Times New Roman" w:hAnsi="Times New Roman"/>
          <w:b/>
          <w:bCs/>
          <w:sz w:val="24"/>
          <w:szCs w:val="28"/>
          <w:lang w:eastAsia="ru-RU"/>
        </w:rPr>
        <w:t>Федеральное государственное автономное образовательное учреждение</w:t>
      </w:r>
    </w:p>
    <w:p w:rsidR="00F73591" w:rsidRPr="0065685A" w:rsidRDefault="00F73591" w:rsidP="006030F2">
      <w:pPr>
        <w:pStyle w:val="ad"/>
        <w:tabs>
          <w:tab w:val="left" w:pos="4617"/>
        </w:tabs>
        <w:spacing w:line="36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5685A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высшего профессионального образования </w:t>
      </w:r>
    </w:p>
    <w:p w:rsidR="00F73591" w:rsidRPr="0065685A" w:rsidRDefault="00F73591" w:rsidP="006030F2">
      <w:pPr>
        <w:pStyle w:val="ad"/>
        <w:tabs>
          <w:tab w:val="left" w:pos="4617"/>
        </w:tabs>
        <w:spacing w:line="36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 w:rsidRPr="0065685A">
        <w:rPr>
          <w:rFonts w:ascii="Times New Roman" w:hAnsi="Times New Roman"/>
          <w:b/>
          <w:bCs/>
          <w:sz w:val="24"/>
          <w:szCs w:val="28"/>
          <w:lang w:eastAsia="ru-RU"/>
        </w:rPr>
        <w:t>«Национальный исследовательский ядерный университет «МИФИ»</w:t>
      </w:r>
    </w:p>
    <w:p w:rsidR="00F73591" w:rsidRDefault="00F73591" w:rsidP="006030F2">
      <w:pPr>
        <w:pStyle w:val="ad"/>
        <w:tabs>
          <w:tab w:val="left" w:pos="4617"/>
        </w:tabs>
        <w:spacing w:line="360" w:lineRule="auto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eastAsia="ru-RU"/>
        </w:rPr>
        <w:t>Саровский физико-технический институт</w:t>
      </w:r>
      <w:r w:rsidR="00D21C0E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-</w:t>
      </w:r>
      <w:r w:rsidR="00D21C0E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 xml:space="preserve">филиал </w:t>
      </w:r>
      <w:r w:rsidRPr="0065685A">
        <w:rPr>
          <w:rFonts w:ascii="Times New Roman" w:hAnsi="Times New Roman"/>
          <w:b/>
          <w:bCs/>
          <w:sz w:val="24"/>
          <w:szCs w:val="28"/>
          <w:lang w:eastAsia="ru-RU"/>
        </w:rPr>
        <w:t>НИЯУ МИФИ</w:t>
      </w:r>
    </w:p>
    <w:p w:rsidR="00AA2D2F" w:rsidRDefault="00AA2D2F" w:rsidP="0042373C">
      <w:pPr>
        <w:pStyle w:val="ad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eastAsia="ru-RU"/>
        </w:rPr>
        <w:t>Физико</w:t>
      </w:r>
      <w:r w:rsidR="00D21C0E">
        <w:rPr>
          <w:rFonts w:ascii="Times New Roman" w:hAnsi="Times New Roman"/>
          <w:b/>
          <w:bCs/>
          <w:sz w:val="24"/>
          <w:szCs w:val="28"/>
          <w:lang w:eastAsia="ru-RU"/>
        </w:rPr>
        <w:t>-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технический ф</w:t>
      </w:r>
      <w:r w:rsidR="0042373C">
        <w:rPr>
          <w:rFonts w:ascii="Times New Roman" w:hAnsi="Times New Roman"/>
          <w:b/>
          <w:bCs/>
          <w:sz w:val="24"/>
          <w:szCs w:val="28"/>
          <w:lang w:eastAsia="ru-RU"/>
        </w:rPr>
        <w:t xml:space="preserve">акультет </w:t>
      </w:r>
    </w:p>
    <w:p w:rsidR="00AA2D2F" w:rsidRDefault="00AA2D2F" w:rsidP="0042373C">
      <w:pPr>
        <w:pStyle w:val="ad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</w:p>
    <w:p w:rsidR="0042373C" w:rsidRPr="0065685A" w:rsidRDefault="0042373C" w:rsidP="0042373C">
      <w:pPr>
        <w:pStyle w:val="ad"/>
        <w:jc w:val="center"/>
        <w:rPr>
          <w:rFonts w:ascii="Times New Roman" w:hAnsi="Times New Roman"/>
          <w:b/>
          <w:bCs/>
          <w:sz w:val="24"/>
          <w:szCs w:val="28"/>
          <w:lang w:eastAsia="ru-RU"/>
        </w:rPr>
      </w:pPr>
      <w:r>
        <w:rPr>
          <w:rFonts w:ascii="Times New Roman" w:hAnsi="Times New Roman"/>
          <w:b/>
          <w:bCs/>
          <w:sz w:val="24"/>
          <w:szCs w:val="28"/>
          <w:lang w:eastAsia="ru-RU"/>
        </w:rPr>
        <w:t>Кафедра</w:t>
      </w:r>
      <w:r w:rsidR="00AA2D2F"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 xml:space="preserve"> </w:t>
      </w:r>
      <w:r w:rsidR="00D21C0E">
        <w:rPr>
          <w:rFonts w:ascii="Times New Roman" w:hAnsi="Times New Roman"/>
          <w:b/>
          <w:bCs/>
          <w:sz w:val="24"/>
          <w:szCs w:val="28"/>
          <w:lang w:eastAsia="ru-RU"/>
        </w:rPr>
        <w:t xml:space="preserve">технологии </w:t>
      </w:r>
      <w:r w:rsidR="00AA2D2F">
        <w:rPr>
          <w:rFonts w:ascii="Times New Roman" w:hAnsi="Times New Roman"/>
          <w:b/>
          <w:bCs/>
          <w:sz w:val="24"/>
          <w:szCs w:val="28"/>
          <w:lang w:eastAsia="ru-RU"/>
        </w:rPr>
        <w:t xml:space="preserve">специального </w:t>
      </w:r>
      <w:r>
        <w:rPr>
          <w:rFonts w:ascii="Times New Roman" w:hAnsi="Times New Roman"/>
          <w:b/>
          <w:bCs/>
          <w:sz w:val="24"/>
          <w:szCs w:val="28"/>
          <w:lang w:eastAsia="ru-RU"/>
        </w:rPr>
        <w:t>машиностроения</w:t>
      </w:r>
    </w:p>
    <w:p w:rsidR="00F0608E" w:rsidRDefault="00F0608E" w:rsidP="006030F2">
      <w:pPr>
        <w:tabs>
          <w:tab w:val="left" w:pos="4617"/>
        </w:tabs>
        <w:spacing w:line="360" w:lineRule="auto"/>
      </w:pPr>
    </w:p>
    <w:p w:rsidR="00F0608E" w:rsidRDefault="00F0608E" w:rsidP="006030F2">
      <w:pPr>
        <w:tabs>
          <w:tab w:val="left" w:pos="4617"/>
        </w:tabs>
        <w:spacing w:line="360" w:lineRule="auto"/>
        <w:ind w:left="4395"/>
        <w:jc w:val="right"/>
      </w:pPr>
    </w:p>
    <w:p w:rsidR="008E22CF" w:rsidRDefault="008E22CF" w:rsidP="006030F2">
      <w:pPr>
        <w:tabs>
          <w:tab w:val="left" w:pos="4617"/>
        </w:tabs>
        <w:spacing w:line="360" w:lineRule="auto"/>
        <w:ind w:left="4395"/>
        <w:jc w:val="right"/>
      </w:pPr>
    </w:p>
    <w:p w:rsidR="00F0608E" w:rsidRPr="00A66A4A" w:rsidRDefault="00F0608E" w:rsidP="006030F2">
      <w:pPr>
        <w:tabs>
          <w:tab w:val="left" w:pos="4617"/>
        </w:tabs>
        <w:spacing w:line="360" w:lineRule="auto"/>
        <w:jc w:val="center"/>
        <w:rPr>
          <w:sz w:val="28"/>
          <w:szCs w:val="28"/>
        </w:rPr>
      </w:pPr>
      <w:proofErr w:type="spellStart"/>
      <w:r w:rsidRPr="00A66A4A">
        <w:rPr>
          <w:sz w:val="28"/>
          <w:szCs w:val="28"/>
        </w:rPr>
        <w:t>Терушкина</w:t>
      </w:r>
      <w:proofErr w:type="spellEnd"/>
      <w:r w:rsidRPr="00A66A4A">
        <w:rPr>
          <w:sz w:val="28"/>
          <w:szCs w:val="28"/>
        </w:rPr>
        <w:t xml:space="preserve"> Н.П.</w:t>
      </w:r>
    </w:p>
    <w:p w:rsidR="00F0608E" w:rsidRPr="00F0608E" w:rsidRDefault="00F0608E" w:rsidP="006030F2">
      <w:pPr>
        <w:tabs>
          <w:tab w:val="left" w:pos="4617"/>
        </w:tabs>
        <w:spacing w:line="360" w:lineRule="auto"/>
        <w:jc w:val="center"/>
        <w:rPr>
          <w:b/>
        </w:rPr>
      </w:pPr>
      <w:r w:rsidRPr="00F0608E">
        <w:rPr>
          <w:b/>
        </w:rPr>
        <w:t xml:space="preserve">Сборник примеров и задач </w:t>
      </w:r>
      <w:r>
        <w:rPr>
          <w:b/>
        </w:rPr>
        <w:t>по технологической оснастк</w:t>
      </w:r>
      <w:r w:rsidR="00493678">
        <w:rPr>
          <w:b/>
        </w:rPr>
        <w:t>е</w:t>
      </w:r>
    </w:p>
    <w:p w:rsidR="008E22CF" w:rsidRDefault="00212581" w:rsidP="008E22CF">
      <w:pPr>
        <w:tabs>
          <w:tab w:val="left" w:pos="4617"/>
        </w:tabs>
        <w:jc w:val="center"/>
      </w:pPr>
      <w:r>
        <w:t>Учебно</w:t>
      </w:r>
      <w:r w:rsidR="002829EC">
        <w:t xml:space="preserve"> </w:t>
      </w:r>
      <w:r w:rsidR="00D21C0E">
        <w:t>-</w:t>
      </w:r>
      <w:r w:rsidR="002829EC">
        <w:t xml:space="preserve"> </w:t>
      </w:r>
      <w:r w:rsidR="00D21C0E">
        <w:t xml:space="preserve">методическое </w:t>
      </w:r>
      <w:r w:rsidR="003A06E7">
        <w:t>пособие</w:t>
      </w:r>
    </w:p>
    <w:p w:rsidR="00F0608E" w:rsidRPr="000E2E25" w:rsidRDefault="003A06E7" w:rsidP="008E22CF">
      <w:pPr>
        <w:tabs>
          <w:tab w:val="left" w:pos="4617"/>
        </w:tabs>
        <w:jc w:val="center"/>
      </w:pPr>
      <w:r>
        <w:t xml:space="preserve"> к</w:t>
      </w:r>
      <w:r w:rsidR="00493678">
        <w:t xml:space="preserve"> </w:t>
      </w:r>
      <w:r w:rsidR="00F0608E" w:rsidRPr="000E2E25">
        <w:t xml:space="preserve">выполнению </w:t>
      </w:r>
      <w:r w:rsidR="003356FA">
        <w:t>практических,</w:t>
      </w:r>
      <w:r w:rsidR="00F73591">
        <w:t xml:space="preserve"> </w:t>
      </w:r>
      <w:r w:rsidR="00F0608E">
        <w:t xml:space="preserve">самостоятельных </w:t>
      </w:r>
      <w:r w:rsidR="00C85E9B">
        <w:t xml:space="preserve">и курсовых </w:t>
      </w:r>
      <w:r w:rsidR="00F0608E">
        <w:t>работ</w:t>
      </w:r>
    </w:p>
    <w:p w:rsidR="00F0608E" w:rsidRDefault="00F0608E" w:rsidP="00AB21F5">
      <w:pPr>
        <w:tabs>
          <w:tab w:val="left" w:pos="4617"/>
        </w:tabs>
        <w:jc w:val="center"/>
      </w:pPr>
      <w:r w:rsidRPr="000E2E25">
        <w:t>по дисциплине «</w:t>
      </w:r>
      <w:r>
        <w:t>Технологическая оснастка</w:t>
      </w:r>
      <w:r w:rsidRPr="000E2E25">
        <w:t>»</w:t>
      </w:r>
    </w:p>
    <w:p w:rsidR="00AB21F5" w:rsidRDefault="00AB21F5" w:rsidP="00AB21F5">
      <w:pPr>
        <w:tabs>
          <w:tab w:val="left" w:pos="4617"/>
        </w:tabs>
        <w:jc w:val="center"/>
      </w:pPr>
    </w:p>
    <w:p w:rsidR="008E22CF" w:rsidRDefault="008E22CF" w:rsidP="00AB21F5">
      <w:pPr>
        <w:tabs>
          <w:tab w:val="left" w:pos="4617"/>
        </w:tabs>
        <w:jc w:val="center"/>
      </w:pPr>
    </w:p>
    <w:p w:rsidR="008E22CF" w:rsidRPr="000E2E25" w:rsidRDefault="008E22CF" w:rsidP="00AB21F5">
      <w:pPr>
        <w:tabs>
          <w:tab w:val="left" w:pos="4617"/>
        </w:tabs>
        <w:jc w:val="center"/>
      </w:pPr>
    </w:p>
    <w:p w:rsidR="003A06E7" w:rsidRPr="00434EEB" w:rsidRDefault="003A06E7" w:rsidP="003A06E7">
      <w:pPr>
        <w:tabs>
          <w:tab w:val="right" w:leader="underscore" w:pos="8505"/>
        </w:tabs>
        <w:ind w:firstLine="567"/>
        <w:rPr>
          <w:b/>
          <w:bCs/>
        </w:rPr>
      </w:pPr>
      <w:r w:rsidRPr="00434EEB">
        <w:rPr>
          <w:b/>
          <w:bCs/>
        </w:rPr>
        <w:t xml:space="preserve">Специальность / направление подготовки: </w:t>
      </w:r>
      <w:r w:rsidRPr="00212581">
        <w:rPr>
          <w:bCs/>
          <w:u w:val="single"/>
        </w:rPr>
        <w:t>15</w:t>
      </w:r>
      <w:r w:rsidR="00212581" w:rsidRPr="00212581">
        <w:rPr>
          <w:bCs/>
          <w:u w:val="single"/>
        </w:rPr>
        <w:t>.03.05 - К</w:t>
      </w:r>
      <w:r w:rsidRPr="00212581">
        <w:rPr>
          <w:bCs/>
          <w:u w:val="single"/>
        </w:rPr>
        <w:t>онструкторско-технологическое обеспечение машиностроительных производств</w:t>
      </w:r>
      <w:r w:rsidRPr="00434EEB">
        <w:rPr>
          <w:bCs/>
        </w:rPr>
        <w:t xml:space="preserve"> </w:t>
      </w:r>
    </w:p>
    <w:p w:rsidR="003A06E7" w:rsidRPr="00434EEB" w:rsidRDefault="003A06E7" w:rsidP="003A06E7">
      <w:pPr>
        <w:tabs>
          <w:tab w:val="right" w:leader="underscore" w:pos="8505"/>
        </w:tabs>
        <w:ind w:firstLine="567"/>
        <w:rPr>
          <w:bCs/>
        </w:rPr>
      </w:pPr>
      <w:r w:rsidRPr="00434EEB">
        <w:rPr>
          <w:b/>
          <w:bCs/>
        </w:rPr>
        <w:t xml:space="preserve">Специализация / профиль подготовки: </w:t>
      </w:r>
      <w:r w:rsidRPr="00434EEB">
        <w:rPr>
          <w:bCs/>
        </w:rPr>
        <w:t xml:space="preserve"> </w:t>
      </w:r>
      <w:r w:rsidR="00212581" w:rsidRPr="00212581">
        <w:rPr>
          <w:bCs/>
          <w:u w:val="single"/>
        </w:rPr>
        <w:t>Т</w:t>
      </w:r>
      <w:r w:rsidRPr="00212581">
        <w:rPr>
          <w:bCs/>
          <w:u w:val="single"/>
        </w:rPr>
        <w:t>ехнология машиностроения</w:t>
      </w:r>
    </w:p>
    <w:p w:rsidR="003A06E7" w:rsidRPr="00434EEB" w:rsidRDefault="003A06E7" w:rsidP="003A06E7">
      <w:pPr>
        <w:tabs>
          <w:tab w:val="right" w:leader="underscore" w:pos="8505"/>
        </w:tabs>
        <w:rPr>
          <w:b/>
          <w:bCs/>
        </w:rPr>
      </w:pPr>
    </w:p>
    <w:p w:rsidR="003A06E7" w:rsidRPr="00434EEB" w:rsidRDefault="003A06E7" w:rsidP="003A06E7">
      <w:pPr>
        <w:tabs>
          <w:tab w:val="right" w:leader="underscore" w:pos="8505"/>
        </w:tabs>
        <w:ind w:firstLine="567"/>
        <w:rPr>
          <w:bCs/>
        </w:rPr>
      </w:pPr>
      <w:r w:rsidRPr="00434EEB">
        <w:rPr>
          <w:b/>
          <w:bCs/>
        </w:rPr>
        <w:t xml:space="preserve">Квалификация (степень)  выпускника: </w:t>
      </w:r>
      <w:r w:rsidR="00212581" w:rsidRPr="00212581">
        <w:rPr>
          <w:bCs/>
          <w:u w:val="single"/>
        </w:rPr>
        <w:t>Б</w:t>
      </w:r>
      <w:r w:rsidRPr="00212581">
        <w:rPr>
          <w:bCs/>
          <w:u w:val="single"/>
        </w:rPr>
        <w:t>акалавр</w:t>
      </w:r>
    </w:p>
    <w:p w:rsidR="003A06E7" w:rsidRPr="00AB21F5" w:rsidRDefault="003A06E7" w:rsidP="003A06E7">
      <w:pPr>
        <w:tabs>
          <w:tab w:val="right" w:leader="underscore" w:pos="8505"/>
        </w:tabs>
        <w:spacing w:line="360" w:lineRule="auto"/>
      </w:pPr>
      <w:r w:rsidRPr="00434EEB">
        <w:t>Форма обучения: очная</w:t>
      </w:r>
    </w:p>
    <w:p w:rsidR="00F0608E" w:rsidRDefault="00F0608E" w:rsidP="006030F2">
      <w:pPr>
        <w:tabs>
          <w:tab w:val="left" w:pos="4617"/>
        </w:tabs>
        <w:spacing w:line="360" w:lineRule="auto"/>
        <w:ind w:left="1418" w:right="1275"/>
        <w:jc w:val="center"/>
      </w:pPr>
    </w:p>
    <w:p w:rsidR="00F0608E" w:rsidRDefault="00F0608E" w:rsidP="006030F2">
      <w:pPr>
        <w:tabs>
          <w:tab w:val="left" w:pos="4617"/>
        </w:tabs>
        <w:spacing w:line="360" w:lineRule="auto"/>
        <w:ind w:left="1418" w:right="1275"/>
        <w:jc w:val="center"/>
      </w:pPr>
    </w:p>
    <w:p w:rsidR="00F0608E" w:rsidRDefault="00F0608E" w:rsidP="006030F2">
      <w:pPr>
        <w:tabs>
          <w:tab w:val="left" w:pos="4617"/>
        </w:tabs>
        <w:spacing w:line="360" w:lineRule="auto"/>
        <w:ind w:left="1418" w:right="1275"/>
        <w:jc w:val="center"/>
      </w:pPr>
    </w:p>
    <w:p w:rsidR="00F0608E" w:rsidRDefault="00F0608E" w:rsidP="006030F2">
      <w:pPr>
        <w:tabs>
          <w:tab w:val="left" w:pos="4617"/>
        </w:tabs>
        <w:spacing w:line="360" w:lineRule="auto"/>
        <w:ind w:right="1275"/>
      </w:pPr>
    </w:p>
    <w:p w:rsidR="00AA2D2F" w:rsidRDefault="00815480" w:rsidP="00AA2D2F">
      <w:pPr>
        <w:tabs>
          <w:tab w:val="left" w:pos="4617"/>
        </w:tabs>
        <w:spacing w:line="360" w:lineRule="auto"/>
        <w:ind w:left="4248" w:firstLine="708"/>
      </w:pPr>
      <w:r>
        <w:rPr>
          <w:noProof/>
        </w:rPr>
        <w:drawing>
          <wp:inline distT="0" distB="0" distL="0" distR="0">
            <wp:extent cx="3021965" cy="1741805"/>
            <wp:effectExtent l="0" t="0" r="6985" b="0"/>
            <wp:docPr id="4" name="Рисунок 4" descr="C:\Users\admin\Documents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C:\Users\admin\Documents\media\image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174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0F2" w:rsidRDefault="006030F2" w:rsidP="006030F2">
      <w:pPr>
        <w:pStyle w:val="14pt025225"/>
        <w:tabs>
          <w:tab w:val="left" w:pos="4617"/>
        </w:tabs>
        <w:spacing w:line="360" w:lineRule="auto"/>
        <w:ind w:firstLine="0"/>
      </w:pPr>
    </w:p>
    <w:p w:rsidR="000C4DAF" w:rsidRDefault="006030F2" w:rsidP="0076526A">
      <w:pPr>
        <w:pStyle w:val="14pt025225"/>
        <w:tabs>
          <w:tab w:val="left" w:pos="4617"/>
        </w:tabs>
        <w:spacing w:line="360" w:lineRule="auto"/>
        <w:ind w:firstLine="0"/>
      </w:pPr>
      <w:proofErr w:type="spellStart"/>
      <w:r>
        <w:t>Саров</w:t>
      </w:r>
      <w:proofErr w:type="spellEnd"/>
      <w:r>
        <w:t xml:space="preserve"> 20</w:t>
      </w:r>
      <w:bookmarkStart w:id="0" w:name="_Toc353954803"/>
      <w:bookmarkStart w:id="1" w:name="_Toc424216430"/>
      <w:bookmarkStart w:id="2" w:name="_Toc424216628"/>
      <w:r w:rsidR="00875680">
        <w:t>21</w:t>
      </w:r>
    </w:p>
    <w:sdt>
      <w:sdtPr>
        <w:rPr>
          <w:rFonts w:ascii="Times New Roman" w:eastAsia="Times New Roman" w:hAnsi="Times New Roman" w:cs="Times New Roman"/>
          <w:b w:val="0"/>
          <w:bCs w:val="0"/>
          <w:caps/>
          <w:noProof/>
          <w:color w:val="auto"/>
          <w:sz w:val="22"/>
          <w:szCs w:val="22"/>
          <w:u w:val="single"/>
        </w:rPr>
        <w:id w:val="-1424555282"/>
        <w:docPartObj>
          <w:docPartGallery w:val="Table of Contents"/>
          <w:docPartUnique/>
        </w:docPartObj>
      </w:sdtPr>
      <w:sdtEndPr>
        <w:rPr>
          <w:sz w:val="28"/>
          <w:szCs w:val="28"/>
          <w:u w:val="none"/>
        </w:rPr>
      </w:sdtEndPr>
      <w:sdtContent>
        <w:p w:rsidR="0076526A" w:rsidRPr="0076526A" w:rsidRDefault="0076526A" w:rsidP="0076526A">
          <w:pPr>
            <w:pStyle w:val="af2"/>
            <w:jc w:val="center"/>
            <w:rPr>
              <w:color w:val="auto"/>
            </w:rPr>
          </w:pPr>
          <w:r w:rsidRPr="0076526A">
            <w:rPr>
              <w:color w:val="auto"/>
            </w:rPr>
            <w:t>Оглавление</w:t>
          </w:r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r w:rsidRPr="002F1AFB">
            <w:fldChar w:fldCharType="begin"/>
          </w:r>
          <w:r w:rsidR="0076526A" w:rsidRPr="002F1AFB">
            <w:instrText xml:space="preserve"> TOC \o "1-3" \h \z \u </w:instrText>
          </w:r>
          <w:r w:rsidRPr="002F1AFB">
            <w:fldChar w:fldCharType="separate"/>
          </w:r>
          <w:hyperlink w:anchor="_Toc453774446" w:history="1">
            <w:r w:rsidR="00851AF6" w:rsidRPr="00A02308">
              <w:rPr>
                <w:rStyle w:val="a9"/>
              </w:rPr>
              <w:t>Введение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47" w:history="1">
            <w:r w:rsidR="00851AF6" w:rsidRPr="00A02308">
              <w:rPr>
                <w:rStyle w:val="a9"/>
                <w:lang w:val="en-US"/>
              </w:rPr>
              <w:t>1</w:t>
            </w:r>
            <w:r w:rsidR="00851AF6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851AF6" w:rsidRPr="00A02308">
              <w:rPr>
                <w:rStyle w:val="a9"/>
              </w:rPr>
              <w:t>Методы установки деталей в приспособлении и установочные элементы приспособлений.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48" w:history="1">
            <w:r w:rsidR="00851AF6" w:rsidRPr="00A02308">
              <w:rPr>
                <w:rStyle w:val="a9"/>
              </w:rPr>
              <w:t>2</w:t>
            </w:r>
            <w:r w:rsidR="00851AF6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851AF6" w:rsidRPr="00A02308">
              <w:rPr>
                <w:rStyle w:val="a9"/>
              </w:rPr>
              <w:t>Определение погрешности базирования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49" w:history="1">
            <w:r w:rsidR="00851AF6" w:rsidRPr="00A02308">
              <w:rPr>
                <w:rStyle w:val="a9"/>
              </w:rPr>
              <w:t>3</w:t>
            </w:r>
            <w:r w:rsidR="00851AF6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851AF6" w:rsidRPr="00A02308">
              <w:rPr>
                <w:rStyle w:val="a9"/>
              </w:rPr>
              <w:t>Расчет исполнительных размеров установочных деталей</w:t>
            </w:r>
            <w:r w:rsidR="00851AF6">
              <w:rPr>
                <w:rStyle w:val="a9"/>
              </w:rPr>
              <w:t xml:space="preserve"> приспособлений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50" w:history="1">
            <w:r w:rsidR="00851AF6" w:rsidRPr="00A02308">
              <w:rPr>
                <w:rStyle w:val="a9"/>
                <w:lang w:val="en-US"/>
              </w:rPr>
              <w:t>4</w:t>
            </w:r>
            <w:r w:rsidR="00851AF6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851AF6" w:rsidRPr="00A02308">
              <w:rPr>
                <w:rStyle w:val="a9"/>
              </w:rPr>
              <w:t>Выбор рациональных схем базирования и расчет погрешности установок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51" w:history="1">
            <w:r w:rsidR="00851AF6" w:rsidRPr="00A02308">
              <w:rPr>
                <w:rStyle w:val="a9"/>
              </w:rPr>
              <w:t>5</w:t>
            </w:r>
            <w:r w:rsidR="00851AF6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851AF6" w:rsidRPr="00A02308">
              <w:rPr>
                <w:rStyle w:val="a9"/>
              </w:rPr>
              <w:t>Расчет сил закрепления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21"/>
            <w:tabs>
              <w:tab w:val="left" w:pos="921"/>
            </w:tabs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</w:rPr>
          </w:pPr>
          <w:hyperlink w:anchor="_Toc453774452" w:history="1">
            <w:r w:rsidR="00851AF6" w:rsidRPr="00A02308">
              <w:rPr>
                <w:rStyle w:val="a9"/>
                <w:noProof/>
              </w:rPr>
              <w:t>5.1</w:t>
            </w:r>
            <w:r w:rsidR="00851AF6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noProof/>
              </w:rPr>
              <w:tab/>
            </w:r>
            <w:r w:rsidR="00851AF6" w:rsidRPr="00A02308">
              <w:rPr>
                <w:rStyle w:val="a9"/>
                <w:noProof/>
              </w:rPr>
              <w:t>Расчет винтового механизма</w:t>
            </w:r>
            <w:bookmarkStart w:id="3" w:name="_GoBack"/>
            <w:bookmarkEnd w:id="3"/>
            <w:r w:rsidR="00851A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1AF6">
              <w:rPr>
                <w:noProof/>
                <w:webHidden/>
              </w:rPr>
              <w:instrText xml:space="preserve"> PAGEREF _Toc453774452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099A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1AF6" w:rsidRDefault="002019D4">
          <w:pPr>
            <w:pStyle w:val="21"/>
            <w:tabs>
              <w:tab w:val="left" w:pos="921"/>
            </w:tabs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</w:rPr>
          </w:pPr>
          <w:hyperlink w:anchor="_Toc453774453" w:history="1">
            <w:r w:rsidR="00851AF6" w:rsidRPr="00A02308">
              <w:rPr>
                <w:rStyle w:val="a9"/>
                <w:noProof/>
              </w:rPr>
              <w:t>5.2</w:t>
            </w:r>
            <w:r w:rsidR="00851AF6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noProof/>
              </w:rPr>
              <w:tab/>
            </w:r>
            <w:r w:rsidR="00851AF6" w:rsidRPr="00A02308">
              <w:rPr>
                <w:rStyle w:val="a9"/>
                <w:noProof/>
              </w:rPr>
              <w:t>Расчет силы закрепления Г-образным прихватом</w:t>
            </w:r>
            <w:r w:rsidR="00851A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1AF6">
              <w:rPr>
                <w:noProof/>
                <w:webHidden/>
              </w:rPr>
              <w:instrText xml:space="preserve"> PAGEREF _Toc453774453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099A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1AF6" w:rsidRDefault="002019D4">
          <w:pPr>
            <w:pStyle w:val="21"/>
            <w:tabs>
              <w:tab w:val="left" w:pos="921"/>
            </w:tabs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</w:rPr>
          </w:pPr>
          <w:hyperlink w:anchor="_Toc453774454" w:history="1">
            <w:r w:rsidR="00851AF6" w:rsidRPr="00A02308">
              <w:rPr>
                <w:rStyle w:val="a9"/>
                <w:noProof/>
              </w:rPr>
              <w:t>5.3</w:t>
            </w:r>
            <w:r w:rsidR="00851AF6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noProof/>
              </w:rPr>
              <w:tab/>
            </w:r>
            <w:r w:rsidR="00851AF6" w:rsidRPr="00A02308">
              <w:rPr>
                <w:rStyle w:val="a9"/>
                <w:noProof/>
              </w:rPr>
              <w:t>Расчет рычажных зажимных механизмов</w:t>
            </w:r>
            <w:r w:rsidR="00851A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1AF6">
              <w:rPr>
                <w:noProof/>
                <w:webHidden/>
              </w:rPr>
              <w:instrText xml:space="preserve"> PAGEREF _Toc453774454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099A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1AF6" w:rsidRDefault="002019D4">
          <w:pPr>
            <w:pStyle w:val="21"/>
            <w:tabs>
              <w:tab w:val="left" w:pos="921"/>
            </w:tabs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</w:rPr>
          </w:pPr>
          <w:hyperlink w:anchor="_Toc453774455" w:history="1">
            <w:r w:rsidR="00851AF6" w:rsidRPr="00A02308">
              <w:rPr>
                <w:rStyle w:val="a9"/>
                <w:noProof/>
              </w:rPr>
              <w:t>5.4</w:t>
            </w:r>
            <w:r w:rsidR="00851AF6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noProof/>
              </w:rPr>
              <w:tab/>
            </w:r>
            <w:r w:rsidR="00851AF6" w:rsidRPr="00A02308">
              <w:rPr>
                <w:rStyle w:val="a9"/>
                <w:noProof/>
              </w:rPr>
              <w:t>Определение силы закрепления вала при фрезеровании шпоночного паза</w:t>
            </w:r>
            <w:r w:rsidR="00851AF6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851AF6">
              <w:rPr>
                <w:noProof/>
                <w:webHidden/>
              </w:rPr>
              <w:instrText xml:space="preserve"> PAGEREF _Toc453774455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52099A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92" w:history="1">
            <w:r w:rsidR="00851AF6" w:rsidRPr="00A02308">
              <w:rPr>
                <w:rStyle w:val="a9"/>
              </w:rPr>
              <w:t>6</w:t>
            </w:r>
            <w:r w:rsidR="00851AF6">
              <w:rPr>
                <w:rFonts w:asciiTheme="minorHAnsi" w:eastAsiaTheme="minorEastAsia" w:hAnsiTheme="minorHAnsi" w:cstheme="minorBidi"/>
                <w:caps w:val="0"/>
                <w:sz w:val="22"/>
                <w:szCs w:val="22"/>
              </w:rPr>
              <w:tab/>
            </w:r>
            <w:r w:rsidR="00851AF6" w:rsidRPr="00A02308">
              <w:rPr>
                <w:rStyle w:val="a9"/>
              </w:rPr>
              <w:t>Методы расчета экономической эффективности приспособлений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851AF6" w:rsidRDefault="002019D4">
          <w:pPr>
            <w:pStyle w:val="10"/>
            <w:rPr>
              <w:rFonts w:asciiTheme="minorHAnsi" w:eastAsiaTheme="minorEastAsia" w:hAnsiTheme="minorHAnsi" w:cstheme="minorBidi"/>
              <w:caps w:val="0"/>
              <w:sz w:val="22"/>
              <w:szCs w:val="22"/>
            </w:rPr>
          </w:pPr>
          <w:hyperlink w:anchor="_Toc453774493" w:history="1">
            <w:r w:rsidR="00851AF6" w:rsidRPr="00A02308">
              <w:rPr>
                <w:rStyle w:val="a9"/>
              </w:rPr>
              <w:t>Рекомендуемая литература</w:t>
            </w:r>
            <w:r w:rsidR="00851AF6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851AF6">
              <w:rPr>
                <w:webHidden/>
              </w:rPr>
              <w:instrText xml:space="preserve"> PAGEREF _Toc453774493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52099A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76526A" w:rsidRDefault="002019D4" w:rsidP="00320D02">
          <w:pPr>
            <w:pStyle w:val="10"/>
          </w:pPr>
          <w:r w:rsidRPr="002F1AFB">
            <w:fldChar w:fldCharType="end"/>
          </w:r>
        </w:p>
      </w:sdtContent>
    </w:sdt>
    <w:p w:rsidR="0076526A" w:rsidRPr="0076526A" w:rsidRDefault="0076526A" w:rsidP="0076526A"/>
    <w:p w:rsidR="0076526A" w:rsidRDefault="0076526A">
      <w:pPr>
        <w:rPr>
          <w:rFonts w:ascii="Arial" w:hAnsi="Arial" w:cs="Arial"/>
          <w:b/>
          <w:bCs/>
          <w:kern w:val="32"/>
          <w:sz w:val="32"/>
          <w:szCs w:val="32"/>
        </w:rPr>
      </w:pPr>
      <w:bookmarkStart w:id="4" w:name="_Toc424216801"/>
      <w:r>
        <w:br w:type="page"/>
      </w:r>
    </w:p>
    <w:p w:rsidR="000C700D" w:rsidRDefault="000C700D" w:rsidP="003479F8">
      <w:pPr>
        <w:pStyle w:val="1"/>
        <w:numPr>
          <w:ilvl w:val="0"/>
          <w:numId w:val="0"/>
        </w:numPr>
      </w:pPr>
      <w:bookmarkStart w:id="5" w:name="_Toc453774446"/>
      <w:r w:rsidRPr="00E53078">
        <w:lastRenderedPageBreak/>
        <w:t>Введение</w:t>
      </w:r>
      <w:bookmarkEnd w:id="0"/>
      <w:bookmarkEnd w:id="1"/>
      <w:bookmarkEnd w:id="2"/>
      <w:bookmarkEnd w:id="4"/>
      <w:bookmarkEnd w:id="5"/>
    </w:p>
    <w:p w:rsidR="00C85E9B" w:rsidRPr="00C85E9B" w:rsidRDefault="00C85E9B" w:rsidP="00C85E9B"/>
    <w:p w:rsidR="00E53078" w:rsidRDefault="000268DC" w:rsidP="00E53078">
      <w:pPr>
        <w:spacing w:line="360" w:lineRule="auto"/>
        <w:ind w:firstLine="709"/>
        <w:jc w:val="both"/>
      </w:pPr>
      <w:r>
        <w:t>О</w:t>
      </w:r>
      <w:r w:rsidRPr="00C3166D">
        <w:t>снастка</w:t>
      </w:r>
      <w:r>
        <w:t>,</w:t>
      </w:r>
      <w:r w:rsidRPr="00C3166D">
        <w:t xml:space="preserve"> </w:t>
      </w:r>
      <w:r>
        <w:t>я</w:t>
      </w:r>
      <w:r w:rsidR="00E53078" w:rsidRPr="00C3166D">
        <w:t>вляясь вспомогательным устройством к технологическому оборудованию, широко применяется при выполнении операций механическо</w:t>
      </w:r>
      <w:r w:rsidR="00E53078">
        <w:t xml:space="preserve">й обработки, сборки и контроля, </w:t>
      </w:r>
      <w:r>
        <w:t xml:space="preserve">служит для установки деталей, </w:t>
      </w:r>
      <w:r w:rsidR="00E53078">
        <w:t>позволяя</w:t>
      </w:r>
      <w:r w:rsidR="00E53078" w:rsidRPr="00C3166D">
        <w:t xml:space="preserve"> наиболее экономично в заданных производственных условиях обеспечить заложенные в конструкции детали требования</w:t>
      </w:r>
      <w:r>
        <w:t>.</w:t>
      </w:r>
    </w:p>
    <w:p w:rsidR="0073227D" w:rsidRDefault="0073227D" w:rsidP="0073227D">
      <w:pPr>
        <w:spacing w:line="360" w:lineRule="auto"/>
        <w:ind w:firstLine="709"/>
        <w:jc w:val="both"/>
      </w:pPr>
      <w:r>
        <w:t>В условиях мелкосерийного и единичного производства чаще всего применяются системы переналаживаемой стандартизованной оснастки. Для массового, серийного и крупносерийного производства характерно применение  специальных приспособлений</w:t>
      </w:r>
      <w:r w:rsidR="008779BE">
        <w:t>, которые предназначены для выполнения определенной операции на одной модели станка. Процесс проектирования и изготовления этих приспособлений отличается большой трудоемкостью.</w:t>
      </w:r>
    </w:p>
    <w:p w:rsidR="00E53078" w:rsidRPr="00137EAD" w:rsidRDefault="0073227D" w:rsidP="00137EAD">
      <w:pPr>
        <w:spacing w:line="360" w:lineRule="auto"/>
        <w:ind w:firstLine="709"/>
        <w:jc w:val="both"/>
      </w:pPr>
      <w:r>
        <w:t xml:space="preserve">Для успешного решения </w:t>
      </w:r>
      <w:r w:rsidR="00137EAD" w:rsidRPr="00C3166D">
        <w:t>конкретных технологических задач</w:t>
      </w:r>
      <w:r w:rsidR="00137EAD">
        <w:t xml:space="preserve"> </w:t>
      </w:r>
      <w:r w:rsidR="008779BE">
        <w:t>необходимы знания теоретических основ создания приспособлений</w:t>
      </w:r>
      <w:r w:rsidR="00137EAD">
        <w:t>.</w:t>
      </w:r>
      <w:r w:rsidR="008779BE">
        <w:t xml:space="preserve"> </w:t>
      </w:r>
      <w:r w:rsidR="00E53078" w:rsidRPr="00C3166D">
        <w:t>В процессе изучения дисциплины используются знания  по «Материаловедению»,</w:t>
      </w:r>
      <w:r w:rsidR="00E53078">
        <w:t xml:space="preserve"> «Сопротивлению материалов»,</w:t>
      </w:r>
      <w:r w:rsidR="00E53078" w:rsidRPr="00C3166D">
        <w:t xml:space="preserve"> «Технологии машиностроения», «Взаимозаменяемости», «Теории резания и режущие инструменты», «Металло</w:t>
      </w:r>
      <w:r w:rsidR="00137EAD">
        <w:t>режущие станки» и</w:t>
      </w:r>
      <w:r w:rsidR="00E53078" w:rsidRPr="00C3166D">
        <w:t xml:space="preserve"> приобрета</w:t>
      </w:r>
      <w:r w:rsidR="004976B3">
        <w:t>ю</w:t>
      </w:r>
      <w:r w:rsidR="00E53078" w:rsidRPr="00C3166D">
        <w:t>тся</w:t>
      </w:r>
      <w:r w:rsidR="00137EAD">
        <w:t xml:space="preserve"> соответствующие навыки проектирования и расчета различных приспособлений.</w:t>
      </w:r>
    </w:p>
    <w:p w:rsidR="00E53078" w:rsidRDefault="00E53078" w:rsidP="00E53078">
      <w:pPr>
        <w:pStyle w:val="ac"/>
        <w:spacing w:after="0" w:line="360" w:lineRule="auto"/>
        <w:ind w:firstLine="709"/>
        <w:jc w:val="both"/>
        <w:rPr>
          <w:color w:val="313131"/>
        </w:rPr>
      </w:pPr>
      <w:r>
        <w:rPr>
          <w:color w:val="313131"/>
        </w:rPr>
        <w:t xml:space="preserve">Настоящее учебное пособие поможет совершенствовать учебный процесс </w:t>
      </w:r>
      <w:r w:rsidR="001E3F04">
        <w:rPr>
          <w:color w:val="313131"/>
        </w:rPr>
        <w:t>дисциплины «</w:t>
      </w:r>
      <w:r w:rsidR="006A2829">
        <w:t>Т</w:t>
      </w:r>
      <w:r w:rsidR="001E3F04" w:rsidRPr="00C3166D">
        <w:t>ехнологическая оснастка</w:t>
      </w:r>
      <w:r w:rsidR="001E3F04">
        <w:t xml:space="preserve">» </w:t>
      </w:r>
      <w:r w:rsidR="006F489C">
        <w:t>служить руководством при</w:t>
      </w:r>
      <w:r w:rsidR="000268DC">
        <w:t xml:space="preserve"> </w:t>
      </w:r>
      <w:r w:rsidR="006A2829">
        <w:rPr>
          <w:color w:val="313131"/>
        </w:rPr>
        <w:t>в</w:t>
      </w:r>
      <w:r w:rsidRPr="00C3166D">
        <w:rPr>
          <w:color w:val="313131"/>
        </w:rPr>
        <w:t>ыполнени</w:t>
      </w:r>
      <w:r w:rsidR="006F489C">
        <w:rPr>
          <w:color w:val="313131"/>
        </w:rPr>
        <w:t>и</w:t>
      </w:r>
      <w:r w:rsidR="006A2829">
        <w:rPr>
          <w:color w:val="313131"/>
        </w:rPr>
        <w:t xml:space="preserve"> практических работ</w:t>
      </w:r>
      <w:r w:rsidRPr="00C3166D">
        <w:rPr>
          <w:color w:val="313131"/>
        </w:rPr>
        <w:t xml:space="preserve"> </w:t>
      </w:r>
      <w:r w:rsidR="006A2829">
        <w:rPr>
          <w:color w:val="313131"/>
        </w:rPr>
        <w:t xml:space="preserve">и </w:t>
      </w:r>
      <w:r w:rsidRPr="00C3166D">
        <w:rPr>
          <w:color w:val="313131"/>
        </w:rPr>
        <w:t>курсовой работы по дисциплине</w:t>
      </w:r>
      <w:r w:rsidR="006A2829">
        <w:rPr>
          <w:color w:val="313131"/>
        </w:rPr>
        <w:t>,</w:t>
      </w:r>
      <w:r w:rsidRPr="00C3166D">
        <w:rPr>
          <w:color w:val="313131"/>
        </w:rPr>
        <w:t xml:space="preserve"> позволяет освоить студентами основные этапы конструирования </w:t>
      </w:r>
      <w:r w:rsidR="006A2829">
        <w:rPr>
          <w:color w:val="313131"/>
        </w:rPr>
        <w:t xml:space="preserve">и выполнение расчетов при проектировании </w:t>
      </w:r>
      <w:r w:rsidRPr="00C3166D">
        <w:rPr>
          <w:color w:val="313131"/>
        </w:rPr>
        <w:t>станочных приспособлений, научиться пользоваться учебной и справочной литературой.</w:t>
      </w:r>
    </w:p>
    <w:p w:rsidR="007E394E" w:rsidRDefault="007E394E">
      <w:pPr>
        <w:rPr>
          <w:b/>
          <w:u w:val="single"/>
        </w:rPr>
      </w:pPr>
      <w:r>
        <w:rPr>
          <w:b/>
          <w:u w:val="single"/>
        </w:rPr>
        <w:br w:type="page"/>
      </w:r>
    </w:p>
    <w:p w:rsidR="0017109C" w:rsidRPr="00875680" w:rsidRDefault="00D5041B" w:rsidP="006C0606">
      <w:pPr>
        <w:pStyle w:val="1"/>
        <w:rPr>
          <w:sz w:val="28"/>
          <w:szCs w:val="28"/>
        </w:rPr>
      </w:pPr>
      <w:bookmarkStart w:id="6" w:name="_Toc424216431"/>
      <w:bookmarkStart w:id="7" w:name="_Toc424216629"/>
      <w:bookmarkStart w:id="8" w:name="_Toc424216802"/>
      <w:bookmarkStart w:id="9" w:name="_Toc353954338"/>
      <w:bookmarkStart w:id="10" w:name="_Toc353954804"/>
      <w:bookmarkStart w:id="11" w:name="_Toc424216432"/>
      <w:bookmarkStart w:id="12" w:name="_Toc424216630"/>
      <w:bookmarkStart w:id="13" w:name="_Toc424216803"/>
      <w:bookmarkStart w:id="14" w:name="_Toc453774447"/>
      <w:bookmarkEnd w:id="6"/>
      <w:bookmarkEnd w:id="7"/>
      <w:bookmarkEnd w:id="8"/>
      <w:r w:rsidRPr="00476638">
        <w:lastRenderedPageBreak/>
        <w:t xml:space="preserve">Методы установки деталей и установочные элементы </w:t>
      </w:r>
      <w:r w:rsidR="00851AF6">
        <w:t xml:space="preserve">станочных </w:t>
      </w:r>
      <w:r w:rsidRPr="00476638">
        <w:t>приспособлений</w:t>
      </w:r>
      <w:r w:rsidRPr="00476638">
        <w:rPr>
          <w:sz w:val="28"/>
          <w:szCs w:val="28"/>
        </w:rPr>
        <w:t>.</w:t>
      </w:r>
      <w:bookmarkEnd w:id="9"/>
      <w:bookmarkEnd w:id="10"/>
      <w:bookmarkEnd w:id="11"/>
      <w:bookmarkEnd w:id="12"/>
      <w:bookmarkEnd w:id="13"/>
      <w:bookmarkEnd w:id="14"/>
      <w:r w:rsidR="00DA15E5" w:rsidRPr="00DA15E5">
        <w:rPr>
          <w:sz w:val="28"/>
          <w:szCs w:val="28"/>
        </w:rPr>
        <w:t xml:space="preserve"> </w:t>
      </w:r>
    </w:p>
    <w:p w:rsidR="00496365" w:rsidRPr="00875680" w:rsidRDefault="00496365" w:rsidP="006C0606"/>
    <w:p w:rsidR="00782C31" w:rsidRPr="00782C31" w:rsidRDefault="00782C31" w:rsidP="00086470">
      <w:pPr>
        <w:widowControl w:val="0"/>
        <w:spacing w:line="360" w:lineRule="auto"/>
        <w:ind w:firstLine="709"/>
        <w:jc w:val="both"/>
      </w:pPr>
      <w:r w:rsidRPr="00782C31">
        <w:t xml:space="preserve">При осуществлении базирования заготовки в приспособлении базовым поверхностям заготовки соответствуют установочные поверхности приспособления. Детали приспособлений, несущие установочные поверхности называют установочными деталями. </w:t>
      </w:r>
    </w:p>
    <w:p w:rsidR="00782C31" w:rsidRPr="00782C31" w:rsidRDefault="00782C31" w:rsidP="00086470">
      <w:pPr>
        <w:widowControl w:val="0"/>
        <w:spacing w:line="360" w:lineRule="auto"/>
        <w:ind w:firstLine="709"/>
        <w:jc w:val="both"/>
      </w:pPr>
      <w:r w:rsidRPr="00782C31">
        <w:t>Элементами детали являются ее поверхности, оси, линии или отдельные точки.</w:t>
      </w:r>
    </w:p>
    <w:p w:rsidR="00782C31" w:rsidRPr="00782C31" w:rsidRDefault="00782C31" w:rsidP="00086470">
      <w:pPr>
        <w:widowControl w:val="0"/>
        <w:spacing w:line="360" w:lineRule="auto"/>
        <w:ind w:firstLine="709"/>
        <w:jc w:val="both"/>
      </w:pPr>
      <w:r w:rsidRPr="00782C31">
        <w:t xml:space="preserve">На чертеже или операционном эскизе детали каждая из обрабатываемых поверхностей связана с другими элементами детали, координирующими размерами и соотношениями. </w:t>
      </w:r>
    </w:p>
    <w:p w:rsidR="00782C31" w:rsidRPr="00782C31" w:rsidRDefault="00782C31" w:rsidP="00086470">
      <w:pPr>
        <w:widowControl w:val="0"/>
        <w:spacing w:line="360" w:lineRule="auto"/>
        <w:ind w:firstLine="709"/>
        <w:jc w:val="both"/>
      </w:pPr>
      <w:r w:rsidRPr="00782C31">
        <w:t xml:space="preserve">Придание детали требуемого положения относительно выбранной системы координат называется </w:t>
      </w:r>
      <w:r w:rsidRPr="00782C31">
        <w:rPr>
          <w:u w:val="single"/>
        </w:rPr>
        <w:t>базированием</w:t>
      </w:r>
      <w:r w:rsidRPr="00782C31">
        <w:t>. В металлорежущем станке система координат определяется направлением подач.</w:t>
      </w:r>
    </w:p>
    <w:p w:rsidR="00782C31" w:rsidRPr="00782C31" w:rsidRDefault="00782C31" w:rsidP="00086470">
      <w:pPr>
        <w:widowControl w:val="0"/>
        <w:shd w:val="clear" w:color="auto" w:fill="FFFFFF"/>
        <w:spacing w:line="360" w:lineRule="auto"/>
        <w:ind w:firstLine="709"/>
        <w:jc w:val="both"/>
        <w:rPr>
          <w:b/>
          <w:bCs/>
          <w:iCs/>
          <w:color w:val="000000"/>
          <w:spacing w:val="13"/>
        </w:rPr>
      </w:pPr>
      <w:r w:rsidRPr="00782C31">
        <w:rPr>
          <w:color w:val="000000"/>
        </w:rPr>
        <w:t xml:space="preserve">Используя </w:t>
      </w:r>
      <w:r w:rsidRPr="00782C31">
        <w:rPr>
          <w:bCs/>
          <w:iCs/>
          <w:color w:val="000000"/>
        </w:rPr>
        <w:t>правило шести точек, установленное</w:t>
      </w:r>
      <w:r w:rsidRPr="00782C31">
        <w:rPr>
          <w:color w:val="000000"/>
        </w:rPr>
        <w:t xml:space="preserve"> в теории базирования</w:t>
      </w:r>
      <w:r w:rsidRPr="00782C31">
        <w:rPr>
          <w:bCs/>
          <w:iCs/>
          <w:color w:val="000000"/>
        </w:rPr>
        <w:t>, можно сформулировать правило базирования заготовки в приспособлении для ее обработки на станке. Так как,</w:t>
      </w:r>
      <w:r w:rsidRPr="00782C31">
        <w:rPr>
          <w:color w:val="000000"/>
        </w:rPr>
        <w:t xml:space="preserve"> при обработке заготовок их связь с системой координат станка реализуется при помощи приспособления, то </w:t>
      </w:r>
      <w:r w:rsidRPr="00782C31">
        <w:rPr>
          <w:bCs/>
          <w:iCs/>
          <w:color w:val="000000"/>
        </w:rPr>
        <w:t>д</w:t>
      </w:r>
      <w:r w:rsidRPr="00782C31">
        <w:rPr>
          <w:iCs/>
          <w:color w:val="000000"/>
        </w:rPr>
        <w:t>ля полного базирования заготовки в приспособлении необходимо и достаточно иметь шесть опорных точек, расположенных определённым образом относительно поверхностей заготовки</w:t>
      </w:r>
      <w:r w:rsidRPr="00782C31">
        <w:rPr>
          <w:iCs/>
          <w:color w:val="000000"/>
          <w:spacing w:val="-1"/>
        </w:rPr>
        <w:t>.</w:t>
      </w:r>
    </w:p>
    <w:p w:rsidR="00782C31" w:rsidRPr="00782C31" w:rsidRDefault="00782C31" w:rsidP="00086470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pacing w:val="-1"/>
        </w:rPr>
      </w:pPr>
      <w:r w:rsidRPr="00782C31">
        <w:rPr>
          <w:color w:val="000000"/>
        </w:rPr>
        <w:t xml:space="preserve">При этом понятие «опорная точка» заменяет понятие «идеальная связь». </w:t>
      </w:r>
      <w:r w:rsidRPr="00782C31">
        <w:rPr>
          <w:iCs/>
          <w:color w:val="000000"/>
        </w:rPr>
        <w:t>Опорная точка</w:t>
      </w:r>
      <w:r w:rsidRPr="00782C31">
        <w:rPr>
          <w:i/>
          <w:iCs/>
          <w:color w:val="000000"/>
        </w:rPr>
        <w:t xml:space="preserve"> </w:t>
      </w:r>
      <w:r w:rsidRPr="00782C31">
        <w:rPr>
          <w:color w:val="000000"/>
          <w:spacing w:val="4"/>
        </w:rPr>
        <w:t xml:space="preserve">символизирует одну из связей заготовки и лишает её </w:t>
      </w:r>
      <w:r w:rsidRPr="00782C31">
        <w:rPr>
          <w:bCs/>
          <w:color w:val="000000"/>
        </w:rPr>
        <w:t>одной</w:t>
      </w:r>
      <w:r w:rsidRPr="00782C31">
        <w:rPr>
          <w:b/>
          <w:bCs/>
          <w:color w:val="000000"/>
        </w:rPr>
        <w:t xml:space="preserve"> </w:t>
      </w:r>
      <w:r w:rsidRPr="00782C31">
        <w:rPr>
          <w:color w:val="000000"/>
        </w:rPr>
        <w:t xml:space="preserve">степени свободы. Опорная точка принадлежит </w:t>
      </w:r>
      <w:r w:rsidRPr="00782C31">
        <w:rPr>
          <w:color w:val="000000"/>
          <w:spacing w:val="5"/>
        </w:rPr>
        <w:t xml:space="preserve">заготовке, а не приспособлению, хотя с нею совпадает </w:t>
      </w:r>
      <w:r w:rsidRPr="00782C31">
        <w:rPr>
          <w:color w:val="000000"/>
        </w:rPr>
        <w:t xml:space="preserve">соответствующая точка установочного элемента </w:t>
      </w:r>
      <w:r w:rsidRPr="00782C31">
        <w:rPr>
          <w:color w:val="000000"/>
          <w:spacing w:val="-1"/>
        </w:rPr>
        <w:t>приспособления: кулачка, штифта и т.п.</w:t>
      </w:r>
    </w:p>
    <w:p w:rsidR="006C0606" w:rsidRPr="001404A6" w:rsidRDefault="00782C31" w:rsidP="00086470">
      <w:pPr>
        <w:spacing w:line="360" w:lineRule="auto"/>
        <w:ind w:firstLine="709"/>
        <w:jc w:val="both"/>
      </w:pPr>
      <w:r w:rsidRPr="00782C31">
        <w:rPr>
          <w:color w:val="000000"/>
          <w:spacing w:val="-1"/>
        </w:rPr>
        <w:t xml:space="preserve">Для </w:t>
      </w:r>
      <w:r w:rsidRPr="00782C31">
        <w:t>осуществления полного базирования заготовки в приспособлении выбирается комплект баз</w:t>
      </w:r>
      <w:r w:rsidR="001404A6">
        <w:t>.</w:t>
      </w:r>
      <w:r w:rsidR="006623A9">
        <w:t xml:space="preserve"> </w:t>
      </w:r>
    </w:p>
    <w:p w:rsidR="00782C31" w:rsidRDefault="00782C31" w:rsidP="00086470">
      <w:pPr>
        <w:widowControl w:val="0"/>
        <w:shd w:val="clear" w:color="auto" w:fill="FFFFFF"/>
        <w:spacing w:line="360" w:lineRule="auto"/>
        <w:ind w:firstLine="709"/>
        <w:jc w:val="both"/>
        <w:rPr>
          <w:color w:val="000000"/>
          <w:spacing w:val="5"/>
        </w:rPr>
      </w:pPr>
      <w:r w:rsidRPr="00782C31">
        <w:rPr>
          <w:color w:val="000000"/>
          <w:spacing w:val="-1"/>
        </w:rPr>
        <w:t xml:space="preserve">При составлении схемы базирования </w:t>
      </w:r>
      <w:r w:rsidR="006623A9">
        <w:rPr>
          <w:color w:val="000000"/>
          <w:spacing w:val="-1"/>
        </w:rPr>
        <w:t xml:space="preserve">на выбранных для этого поверхностях размещают </w:t>
      </w:r>
      <w:r w:rsidRPr="00782C31">
        <w:rPr>
          <w:color w:val="000000"/>
          <w:spacing w:val="-1"/>
        </w:rPr>
        <w:t>опорные точки</w:t>
      </w:r>
      <w:r w:rsidR="006623A9">
        <w:rPr>
          <w:color w:val="000000"/>
          <w:spacing w:val="-1"/>
        </w:rPr>
        <w:t xml:space="preserve">, которые </w:t>
      </w:r>
      <w:r w:rsidRPr="00782C31">
        <w:rPr>
          <w:color w:val="000000"/>
          <w:spacing w:val="-1"/>
        </w:rPr>
        <w:t>обозначают</w:t>
      </w:r>
      <w:r w:rsidR="006623A9">
        <w:rPr>
          <w:color w:val="000000"/>
          <w:spacing w:val="-1"/>
        </w:rPr>
        <w:t>ся</w:t>
      </w:r>
      <w:r w:rsidRPr="00782C31">
        <w:rPr>
          <w:color w:val="000000"/>
          <w:spacing w:val="-1"/>
        </w:rPr>
        <w:t xml:space="preserve"> условными знаками по </w:t>
      </w:r>
      <w:r w:rsidRPr="00782C31">
        <w:rPr>
          <w:color w:val="000000"/>
          <w:spacing w:val="5"/>
        </w:rPr>
        <w:t>ГОСТ 21495-79</w:t>
      </w:r>
      <w:r w:rsidR="008D028F">
        <w:rPr>
          <w:color w:val="000000"/>
          <w:spacing w:val="5"/>
        </w:rPr>
        <w:t xml:space="preserve"> как показано на рисунке 1</w:t>
      </w:r>
      <w:r w:rsidRPr="00782C31">
        <w:rPr>
          <w:color w:val="000000"/>
          <w:spacing w:val="5"/>
        </w:rPr>
        <w:t xml:space="preserve">. </w:t>
      </w:r>
    </w:p>
    <w:tbl>
      <w:tblPr>
        <w:tblStyle w:val="ab"/>
        <w:tblW w:w="0" w:type="auto"/>
        <w:tblLook w:val="04A0"/>
      </w:tblPr>
      <w:tblGrid>
        <w:gridCol w:w="6911"/>
        <w:gridCol w:w="2942"/>
      </w:tblGrid>
      <w:tr w:rsidR="004963CC" w:rsidTr="004963CC">
        <w:tc>
          <w:tcPr>
            <w:tcW w:w="4926" w:type="dxa"/>
          </w:tcPr>
          <w:p w:rsidR="004963CC" w:rsidRDefault="004963CC" w:rsidP="00086470">
            <w:pPr>
              <w:widowControl w:val="0"/>
              <w:spacing w:line="360" w:lineRule="auto"/>
              <w:jc w:val="both"/>
              <w:rPr>
                <w:color w:val="000000"/>
                <w:spacing w:val="5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301002" cy="2322718"/>
                  <wp:effectExtent l="0" t="0" r="4445" b="190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9303" cy="2327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4963CC" w:rsidRPr="004963CC" w:rsidRDefault="004963CC" w:rsidP="004963CC">
            <w:pPr>
              <w:widowControl w:val="0"/>
              <w:spacing w:line="360" w:lineRule="auto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Образец </w:t>
            </w:r>
            <w:r w:rsidRPr="004963CC">
              <w:rPr>
                <w:noProof/>
                <w:sz w:val="22"/>
                <w:szCs w:val="22"/>
              </w:rPr>
              <w:t>базируемой детали</w:t>
            </w:r>
            <w:r w:rsidR="00F35CC6">
              <w:rPr>
                <w:noProof/>
                <w:sz w:val="22"/>
                <w:szCs w:val="22"/>
              </w:rPr>
              <w:t>.</w:t>
            </w:r>
            <w:r w:rsidRPr="004963CC">
              <w:rPr>
                <w:noProof/>
                <w:sz w:val="22"/>
                <w:szCs w:val="22"/>
              </w:rPr>
              <w:t xml:space="preserve"> </w:t>
            </w:r>
            <w:r w:rsidR="00F35CC6">
              <w:rPr>
                <w:noProof/>
                <w:sz w:val="22"/>
                <w:szCs w:val="22"/>
              </w:rPr>
              <w:t>Технологическая операция: фрезерование</w:t>
            </w:r>
            <w:r w:rsidRPr="004963CC">
              <w:rPr>
                <w:noProof/>
                <w:sz w:val="22"/>
                <w:szCs w:val="22"/>
              </w:rPr>
              <w:t xml:space="preserve"> паза</w:t>
            </w:r>
          </w:p>
          <w:p w:rsidR="004963CC" w:rsidRDefault="004963CC" w:rsidP="00086470">
            <w:pPr>
              <w:widowControl w:val="0"/>
              <w:spacing w:line="360" w:lineRule="auto"/>
              <w:jc w:val="both"/>
              <w:rPr>
                <w:color w:val="000000"/>
                <w:spacing w:val="5"/>
              </w:rPr>
            </w:pPr>
            <w:r>
              <w:rPr>
                <w:noProof/>
              </w:rPr>
              <w:drawing>
                <wp:inline distT="0" distB="0" distL="0" distR="0">
                  <wp:extent cx="1747375" cy="1244600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996" cy="1245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82C31" w:rsidRPr="008E22CF" w:rsidRDefault="006623A9" w:rsidP="008E22CF">
      <w:pPr>
        <w:widowControl w:val="0"/>
        <w:spacing w:before="120"/>
        <w:jc w:val="center"/>
        <w:rPr>
          <w:iCs/>
          <w:noProof/>
          <w:sz w:val="22"/>
          <w:szCs w:val="22"/>
        </w:rPr>
      </w:pPr>
      <w:r>
        <w:rPr>
          <w:iCs/>
          <w:noProof/>
          <w:sz w:val="22"/>
          <w:szCs w:val="22"/>
        </w:rPr>
        <w:t>Рис</w:t>
      </w:r>
      <w:r w:rsidR="008E22CF">
        <w:rPr>
          <w:iCs/>
          <w:noProof/>
          <w:sz w:val="22"/>
          <w:szCs w:val="22"/>
        </w:rPr>
        <w:t>унок</w:t>
      </w:r>
      <w:r>
        <w:rPr>
          <w:iCs/>
          <w:noProof/>
          <w:sz w:val="22"/>
          <w:szCs w:val="22"/>
        </w:rPr>
        <w:t xml:space="preserve"> 1</w:t>
      </w:r>
      <w:r w:rsidR="00782C31" w:rsidRPr="00782C31">
        <w:rPr>
          <w:iCs/>
          <w:noProof/>
          <w:sz w:val="22"/>
          <w:szCs w:val="22"/>
        </w:rPr>
        <w:t xml:space="preserve"> - Изображение схемы</w:t>
      </w:r>
      <w:r w:rsidR="008E22CF">
        <w:rPr>
          <w:iCs/>
          <w:noProof/>
          <w:sz w:val="22"/>
          <w:szCs w:val="22"/>
        </w:rPr>
        <w:t xml:space="preserve"> </w:t>
      </w:r>
      <w:r w:rsidR="00782C31" w:rsidRPr="00782C31">
        <w:rPr>
          <w:iCs/>
          <w:noProof/>
          <w:sz w:val="22"/>
          <w:szCs w:val="22"/>
        </w:rPr>
        <w:t xml:space="preserve">базирования с помощью </w:t>
      </w:r>
      <w:r w:rsidR="00782C31" w:rsidRPr="00782C31">
        <w:rPr>
          <w:iCs/>
          <w:noProof/>
          <w:spacing w:val="-1"/>
          <w:sz w:val="22"/>
          <w:szCs w:val="22"/>
        </w:rPr>
        <w:t>условных обозначений</w:t>
      </w:r>
      <w:r w:rsidR="00513FF3">
        <w:rPr>
          <w:iCs/>
          <w:noProof/>
          <w:spacing w:val="-1"/>
          <w:sz w:val="22"/>
          <w:szCs w:val="22"/>
        </w:rPr>
        <w:t xml:space="preserve"> на разных видах</w:t>
      </w:r>
    </w:p>
    <w:p w:rsidR="00782C31" w:rsidRPr="00782C31" w:rsidRDefault="00782C31" w:rsidP="00086470">
      <w:pPr>
        <w:shd w:val="clear" w:color="auto" w:fill="FFFFFF"/>
        <w:spacing w:line="360" w:lineRule="auto"/>
        <w:jc w:val="both"/>
      </w:pPr>
    </w:p>
    <w:p w:rsidR="00782C31" w:rsidRPr="00875680" w:rsidRDefault="00EF29EB" w:rsidP="00782C31">
      <w:pPr>
        <w:spacing w:line="360" w:lineRule="auto"/>
        <w:ind w:firstLine="510"/>
        <w:jc w:val="both"/>
      </w:pPr>
      <w:r w:rsidRPr="00891D92">
        <w:t xml:space="preserve">В крупносерийном и массовом производстве широко применяют метод автоматического получения размеров заданной точности на настроенных станках. В этом случае </w:t>
      </w:r>
      <w:r>
        <w:t xml:space="preserve">не применяются операции выверки по рискам и разметки, а </w:t>
      </w:r>
      <w:r w:rsidRPr="00891D92">
        <w:t>руководствуются следующими принципами установки заготовок в приспособлениях.</w:t>
      </w:r>
    </w:p>
    <w:p w:rsidR="00782C31" w:rsidRPr="00782C31" w:rsidRDefault="00EF29EB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 w:rsidRPr="00891D92">
        <w:t xml:space="preserve"> </w:t>
      </w:r>
      <w:r w:rsidR="00782C31" w:rsidRPr="00782C31">
        <w:t>Требуемая точность обработки обеспечивается определенным положением заготовки относительно режущего инструмента и подач станка с помощью станочного приспособления.</w:t>
      </w:r>
    </w:p>
    <w:p w:rsidR="00012DEB" w:rsidRDefault="00782C31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 w:rsidRPr="00782C31">
        <w:t>В конструкции приспособления предусматривается возможность установки заготовок с доведением базовых поверхностей заготовки до соприкосновения с установочными элементами (опорами) приспособлений. Установку заготовок выполняют, осуществляя плотный контакт базовых поверхностей с установочными элементами приспособления, жестко закрепленными в его корпусе. Это обеспечивается приложением к заготовке соответствующих сил закрепления или подводимых сил. Для полной ориентации заготовки число и расположение опор должно быть таким, чтобы соблюдалось условие неотрывности баз (то есть, сохранение плотного и неотрывного контакта между ними).</w:t>
      </w:r>
    </w:p>
    <w:p w:rsidR="00012DEB" w:rsidRDefault="00012DEB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>
        <w:t xml:space="preserve">В случае свободного расположения базовых поверхностей следует одну из установочных деталей выполнять конструктивно </w:t>
      </w:r>
      <w:proofErr w:type="gramStart"/>
      <w:r>
        <w:t>подводимой</w:t>
      </w:r>
      <w:proofErr w:type="gramEnd"/>
      <w:r>
        <w:t xml:space="preserve"> для обеспечения прилегания.</w:t>
      </w:r>
    </w:p>
    <w:p w:rsidR="00782C31" w:rsidRDefault="00782C31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 w:rsidRPr="00782C31">
        <w:t xml:space="preserve">В зависимости от </w:t>
      </w:r>
      <w:r w:rsidR="006623A9">
        <w:t xml:space="preserve">формы заготовки и </w:t>
      </w:r>
      <w:r w:rsidR="000233AC">
        <w:t>условий обработки</w:t>
      </w:r>
      <w:r w:rsidRPr="00782C31">
        <w:t xml:space="preserve"> осуществляют полную или частичную ориентацию заготовки в пространстве относительно режущего инструмента. В первом случае заготовке придают точное положение в приспособлении, во втором – точная установка в определенных положениях не требуется, допускается произвольное положение (поворот) заготовки относительно какой либо координатной оси (например, установка кольца в кулачки патрона при токарной обработке). </w:t>
      </w:r>
    </w:p>
    <w:p w:rsidR="00480121" w:rsidRPr="00782C31" w:rsidRDefault="000233AC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 w:rsidRPr="00782C31">
        <w:t xml:space="preserve">Если в данной установке (операции) требуется получить координирующие </w:t>
      </w:r>
      <w:r w:rsidRPr="00782C31">
        <w:lastRenderedPageBreak/>
        <w:t xml:space="preserve">размеры в трех направлениях, по осям X,Y,Z, то для базирования необходим комплект из трех поверхностей; каждому направлению размеров должна соответствовать своя базирующая поверхность. В этом случае применяют схему полного базирования с лишением всех </w:t>
      </w:r>
      <w:r>
        <w:t>шес</w:t>
      </w:r>
      <w:r w:rsidR="008D028F">
        <w:t>ти степеней свободы (рисунок 1</w:t>
      </w:r>
      <w:r w:rsidRPr="00782C31">
        <w:t xml:space="preserve">). </w:t>
      </w:r>
    </w:p>
    <w:p w:rsidR="000233AC" w:rsidRPr="00782C31" w:rsidRDefault="000233AC" w:rsidP="009603FE">
      <w:pPr>
        <w:pStyle w:val="af3"/>
        <w:numPr>
          <w:ilvl w:val="0"/>
          <w:numId w:val="34"/>
        </w:numPr>
        <w:spacing w:line="360" w:lineRule="auto"/>
        <w:ind w:left="0" w:firstLine="357"/>
        <w:jc w:val="both"/>
      </w:pPr>
      <w:r w:rsidRPr="00782C31">
        <w:t>При получении размеров в двух или только одном направлении применяют схемы упрощенного базирования</w:t>
      </w:r>
      <w:r w:rsidR="0052116B">
        <w:t>.</w:t>
      </w:r>
    </w:p>
    <w:p w:rsidR="00782C31" w:rsidRPr="00782C31" w:rsidRDefault="00782C31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 w:rsidRPr="00782C31">
        <w:t>При настройке станка установку режущих инструментов на размер или установку упоров и копиров производят от опорных баз детали, точнее – от соответствующих им установочных поверхностей приспособления. Задача состоит в том, чтобы довести базовые поверхности заготовки до соприкосновения с установочными элементами (опорами) при</w:t>
      </w:r>
      <w:r w:rsidR="000233AC">
        <w:t>способлений, жестко закрепленными</w:t>
      </w:r>
      <w:r w:rsidRPr="00782C31">
        <w:t xml:space="preserve"> в его корпусе. Это обеспечивается приложением к заготовке соответствующих сил закрепления. </w:t>
      </w:r>
    </w:p>
    <w:p w:rsidR="005E0B4D" w:rsidRDefault="00513FF3" w:rsidP="009603FE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>
        <w:t>При</w:t>
      </w:r>
      <w:r w:rsidR="00782C31" w:rsidRPr="00782C31">
        <w:t xml:space="preserve"> полной ориентации заготовки число и расположение опор должно </w:t>
      </w:r>
      <w:r>
        <w:t>соответствовать правилу шести точек</w:t>
      </w:r>
      <w:r w:rsidR="00836719">
        <w:t>,</w:t>
      </w:r>
      <w:r>
        <w:t xml:space="preserve"> и соблюдалось </w:t>
      </w:r>
      <w:r w:rsidR="00782C31" w:rsidRPr="00782C31">
        <w:t xml:space="preserve"> услови</w:t>
      </w:r>
      <w:r>
        <w:t>е</w:t>
      </w:r>
      <w:r w:rsidR="00782C31" w:rsidRPr="00782C31">
        <w:t xml:space="preserve"> </w:t>
      </w:r>
      <w:r>
        <w:t xml:space="preserve"> </w:t>
      </w:r>
      <w:r w:rsidR="00836719">
        <w:t xml:space="preserve">неотрывности баз от опор, то есть </w:t>
      </w:r>
      <w:r w:rsidR="00782C31" w:rsidRPr="00782C31">
        <w:t>сохранени</w:t>
      </w:r>
      <w:r w:rsidR="00836719">
        <w:t>е</w:t>
      </w:r>
      <w:r w:rsidR="00782C31" w:rsidRPr="00782C31">
        <w:t xml:space="preserve"> плотного и </w:t>
      </w:r>
      <w:r w:rsidR="00836719">
        <w:t>неотрывного контакта между ними.</w:t>
      </w:r>
      <w:r w:rsidR="00782C31" w:rsidRPr="00782C31">
        <w:t xml:space="preserve"> </w:t>
      </w:r>
      <w:r w:rsidR="00836719">
        <w:t>В процессе обработки этот контакт не должен нарушаться, з</w:t>
      </w:r>
      <w:r w:rsidR="00782C31" w:rsidRPr="00782C31">
        <w:t xml:space="preserve">аготовка не </w:t>
      </w:r>
      <w:r w:rsidR="00836719">
        <w:t>должна</w:t>
      </w:r>
      <w:r w:rsidR="00782C31" w:rsidRPr="00782C31">
        <w:t xml:space="preserve"> сдвигаться и поворачиваться относительно координатных осей</w:t>
      </w:r>
      <w:r w:rsidR="00836719">
        <w:t xml:space="preserve"> кинематической схемы обработки</w:t>
      </w:r>
      <w:r w:rsidR="00782C31" w:rsidRPr="00782C31">
        <w:t xml:space="preserve">. </w:t>
      </w:r>
      <w:r w:rsidR="00836719">
        <w:t>Это</w:t>
      </w:r>
      <w:r w:rsidR="00782C31" w:rsidRPr="00782C31">
        <w:t xml:space="preserve"> условия неотрывности </w:t>
      </w:r>
      <w:r w:rsidR="005E0B4D">
        <w:t>должно соблюдаться и в случае</w:t>
      </w:r>
      <w:r w:rsidR="005E0B4D" w:rsidRPr="005E0B4D">
        <w:t xml:space="preserve"> </w:t>
      </w:r>
      <w:r w:rsidR="005E0B4D" w:rsidRPr="00782C31">
        <w:t>упрощенного базирования</w:t>
      </w:r>
      <w:r w:rsidR="002529ED">
        <w:t>.</w:t>
      </w:r>
      <w:r w:rsidR="005E0B4D">
        <w:t xml:space="preserve"> </w:t>
      </w:r>
    </w:p>
    <w:p w:rsidR="00782C31" w:rsidRPr="00782C31" w:rsidRDefault="00782C31" w:rsidP="005E0B4D">
      <w:pPr>
        <w:widowControl w:val="0"/>
        <w:numPr>
          <w:ilvl w:val="0"/>
          <w:numId w:val="34"/>
        </w:numPr>
        <w:spacing w:line="360" w:lineRule="auto"/>
        <w:ind w:left="0" w:firstLine="357"/>
        <w:jc w:val="both"/>
      </w:pPr>
      <w:r w:rsidRPr="00782C31">
        <w:t xml:space="preserve">Для обеспечения устойчивого положения заготовки в приспособлении расстояние между опорами следует выбирать как можно </w:t>
      </w:r>
      <w:proofErr w:type="gramStart"/>
      <w:r w:rsidRPr="00782C31">
        <w:t>большим</w:t>
      </w:r>
      <w:proofErr w:type="gramEnd"/>
      <w:r w:rsidRPr="00782C31">
        <w:t>; при установк</w:t>
      </w:r>
      <w:r w:rsidR="005E0B4D">
        <w:t>е</w:t>
      </w:r>
      <w:r w:rsidRPr="00782C31">
        <w:t xml:space="preserve"> заготовки на опоры не должен возникать опрокидывающий момент. С увеличением расстояния между опорами</w:t>
      </w:r>
      <w:r w:rsidR="002529ED">
        <w:t>,</w:t>
      </w:r>
      <w:r w:rsidRPr="00782C31">
        <w:t xml:space="preserve"> </w:t>
      </w:r>
      <w:r w:rsidR="002529ED">
        <w:t xml:space="preserve">ко всему прочему, </w:t>
      </w:r>
      <w:r w:rsidRPr="00782C31">
        <w:t>уменьшается влияние погрешностей формы базовых поверхностей на положение заготовки в приспособлении.</w:t>
      </w:r>
    </w:p>
    <w:p w:rsidR="00EF29EB" w:rsidRPr="00891D92" w:rsidRDefault="009603FE" w:rsidP="009603FE">
      <w:pPr>
        <w:numPr>
          <w:ilvl w:val="0"/>
          <w:numId w:val="34"/>
        </w:numPr>
        <w:spacing w:line="360" w:lineRule="auto"/>
        <w:ind w:left="0" w:firstLine="357"/>
        <w:jc w:val="both"/>
      </w:pPr>
      <w:r w:rsidRPr="00875680">
        <w:t xml:space="preserve"> </w:t>
      </w:r>
      <w:r w:rsidR="00EF29EB" w:rsidRPr="00891D92">
        <w:t>Требуемая точность обработки обеспечивается определенным положением заготовки от</w:t>
      </w:r>
      <w:r w:rsidR="00EF29EB">
        <w:t>носительно режущего инструмента</w:t>
      </w:r>
      <w:r w:rsidR="00F016D9">
        <w:t xml:space="preserve"> и подачи станка</w:t>
      </w:r>
      <w:r w:rsidR="00EF29EB">
        <w:t xml:space="preserve"> с помощью станочного приспособления.</w:t>
      </w:r>
    </w:p>
    <w:p w:rsidR="004720B9" w:rsidRDefault="004720B9" w:rsidP="009603FE">
      <w:pPr>
        <w:numPr>
          <w:ilvl w:val="0"/>
          <w:numId w:val="34"/>
        </w:numPr>
        <w:spacing w:line="360" w:lineRule="auto"/>
        <w:ind w:left="0" w:firstLine="357"/>
        <w:jc w:val="both"/>
      </w:pPr>
      <w:r w:rsidRPr="005A6344">
        <w:t xml:space="preserve">Конструкции и размеры установочных деталей </w:t>
      </w:r>
      <w:r>
        <w:t>в первую очередь</w:t>
      </w:r>
      <w:r w:rsidRPr="005A6344">
        <w:t xml:space="preserve"> должны выбираться по ГОСТ</w:t>
      </w:r>
      <w:r>
        <w:t>у</w:t>
      </w:r>
      <w:r w:rsidR="002529ED">
        <w:t xml:space="preserve"> (цанги, патроны, опоры, планки, пальцы)</w:t>
      </w:r>
      <w:r w:rsidRPr="005A6344">
        <w:t xml:space="preserve">. </w:t>
      </w:r>
    </w:p>
    <w:p w:rsidR="00F807B3" w:rsidRPr="005A6344" w:rsidRDefault="00F807B3" w:rsidP="00F807B3">
      <w:pPr>
        <w:tabs>
          <w:tab w:val="num" w:pos="1428"/>
        </w:tabs>
        <w:spacing w:line="360" w:lineRule="auto"/>
        <w:ind w:left="510"/>
        <w:jc w:val="both"/>
      </w:pPr>
    </w:p>
    <w:p w:rsidR="005547C2" w:rsidRPr="00875680" w:rsidRDefault="00D5041B" w:rsidP="00F704F1">
      <w:pPr>
        <w:tabs>
          <w:tab w:val="left" w:pos="4617"/>
        </w:tabs>
        <w:spacing w:line="360" w:lineRule="auto"/>
      </w:pPr>
      <w:r w:rsidRPr="00F704F1">
        <w:rPr>
          <w:b/>
          <w:u w:val="single"/>
        </w:rPr>
        <w:t>Пример</w:t>
      </w:r>
      <w:r w:rsidR="004B357B" w:rsidRPr="00F704F1">
        <w:rPr>
          <w:b/>
          <w:u w:val="single"/>
        </w:rPr>
        <w:t xml:space="preserve"> </w:t>
      </w:r>
      <w:r w:rsidR="00476638">
        <w:rPr>
          <w:b/>
          <w:u w:val="single"/>
        </w:rPr>
        <w:t>1</w:t>
      </w:r>
      <w:r w:rsidRPr="00F704F1">
        <w:rPr>
          <w:b/>
          <w:u w:val="single"/>
        </w:rPr>
        <w:t>.1</w:t>
      </w:r>
      <w:r w:rsidRPr="00F704F1">
        <w:rPr>
          <w:u w:val="single"/>
        </w:rPr>
        <w:t>.</w:t>
      </w:r>
      <w:r>
        <w:t xml:space="preserve">  </w:t>
      </w:r>
    </w:p>
    <w:p w:rsidR="009603FE" w:rsidRPr="00875680" w:rsidRDefault="009603FE" w:rsidP="00F704F1">
      <w:pPr>
        <w:tabs>
          <w:tab w:val="left" w:pos="4617"/>
        </w:tabs>
        <w:spacing w:line="360" w:lineRule="auto"/>
      </w:pPr>
    </w:p>
    <w:p w:rsidR="00D5041B" w:rsidRPr="001F53AB" w:rsidRDefault="00D5041B" w:rsidP="005547C2">
      <w:pPr>
        <w:pStyle w:val="13"/>
      </w:pPr>
      <w:r>
        <w:t>Разработать рациональную схему установки заготовки на консольно-фрезерном станке для выполнения указанной обработки (</w:t>
      </w:r>
      <w:r w:rsidR="009603FE">
        <w:t>р</w:t>
      </w:r>
      <w:r>
        <w:t>ис.</w:t>
      </w:r>
      <w:r w:rsidR="008D028F">
        <w:t>2</w:t>
      </w:r>
      <w:r>
        <w:t xml:space="preserve">), выбрать </w:t>
      </w:r>
      <w:r w:rsidR="002529ED">
        <w:t xml:space="preserve">и указать на технологическом эскизе </w:t>
      </w:r>
      <w:r>
        <w:t xml:space="preserve">установочные базы, подобрать </w:t>
      </w:r>
      <w:r w:rsidRPr="00B61F36">
        <w:rPr>
          <w:spacing w:val="-4"/>
        </w:rPr>
        <w:t>установочные элементы и проверить вы</w:t>
      </w:r>
      <w:r w:rsidR="00366B75" w:rsidRPr="00B61F36">
        <w:rPr>
          <w:spacing w:val="-4"/>
        </w:rPr>
        <w:t xml:space="preserve">полнение правила </w:t>
      </w:r>
      <w:r w:rsidR="00012DEB">
        <w:rPr>
          <w:spacing w:val="-4"/>
        </w:rPr>
        <w:t>шести точек</w:t>
      </w:r>
      <w:r w:rsidR="00366B75" w:rsidRPr="00B61F36">
        <w:rPr>
          <w:spacing w:val="-4"/>
        </w:rPr>
        <w:t xml:space="preserve"> (степен</w:t>
      </w:r>
      <w:r w:rsidR="00012DEB">
        <w:rPr>
          <w:spacing w:val="-4"/>
        </w:rPr>
        <w:t>ей</w:t>
      </w:r>
      <w:r w:rsidR="00366B75" w:rsidRPr="00B61F36">
        <w:rPr>
          <w:spacing w:val="-4"/>
        </w:rPr>
        <w:t xml:space="preserve"> своб</w:t>
      </w:r>
      <w:r w:rsidR="00B61F36" w:rsidRPr="00B61F36">
        <w:rPr>
          <w:spacing w:val="-4"/>
        </w:rPr>
        <w:t>оды)</w:t>
      </w:r>
      <w:r w:rsidR="005547C2">
        <w:rPr>
          <w:spacing w:val="-4"/>
        </w:rPr>
        <w:t>.</w:t>
      </w:r>
    </w:p>
    <w:p w:rsidR="002B6C77" w:rsidRPr="002F7F4C" w:rsidRDefault="0065721D" w:rsidP="00D23087">
      <w:pPr>
        <w:tabs>
          <w:tab w:val="left" w:pos="4617"/>
        </w:tabs>
        <w:spacing w:line="360" w:lineRule="auto"/>
        <w:ind w:firstLine="36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4807974" cy="386922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119" cy="38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41B" w:rsidRPr="00467529" w:rsidRDefault="002529ED" w:rsidP="006030F2">
      <w:pPr>
        <w:tabs>
          <w:tab w:val="left" w:pos="4617"/>
        </w:tabs>
        <w:spacing w:line="360" w:lineRule="auto"/>
        <w:ind w:firstLine="36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8D028F" w:rsidRPr="00467529">
        <w:rPr>
          <w:sz w:val="22"/>
          <w:szCs w:val="22"/>
        </w:rPr>
        <w:t>2</w:t>
      </w:r>
      <w:r w:rsidR="00467529" w:rsidRPr="00467529">
        <w:rPr>
          <w:sz w:val="22"/>
          <w:szCs w:val="22"/>
        </w:rPr>
        <w:t xml:space="preserve"> –  Чертеж обрабатываемой заготовки на консольно-фрезерном станке</w:t>
      </w:r>
    </w:p>
    <w:p w:rsidR="00467529" w:rsidRPr="00875680" w:rsidRDefault="00467529" w:rsidP="006030F2">
      <w:pPr>
        <w:tabs>
          <w:tab w:val="left" w:pos="4617"/>
        </w:tabs>
        <w:spacing w:line="360" w:lineRule="auto"/>
        <w:ind w:firstLine="360"/>
        <w:jc w:val="center"/>
      </w:pPr>
    </w:p>
    <w:p w:rsidR="00B548F2" w:rsidRDefault="00D5041B" w:rsidP="006030F2">
      <w:pPr>
        <w:tabs>
          <w:tab w:val="left" w:pos="4617"/>
        </w:tabs>
        <w:spacing w:line="360" w:lineRule="auto"/>
        <w:ind w:firstLine="510"/>
      </w:pPr>
      <w:r>
        <w:rPr>
          <w:spacing w:val="20"/>
        </w:rPr>
        <w:t>Решение.</w:t>
      </w:r>
      <w:r>
        <w:t xml:space="preserve"> </w:t>
      </w:r>
    </w:p>
    <w:p w:rsidR="00D5041B" w:rsidRDefault="00B548F2" w:rsidP="005547C2">
      <w:pPr>
        <w:tabs>
          <w:tab w:val="left" w:pos="4617"/>
        </w:tabs>
        <w:spacing w:line="360" w:lineRule="auto"/>
        <w:ind w:firstLine="510"/>
        <w:jc w:val="both"/>
      </w:pPr>
      <w:r>
        <w:t>Для выполнения заданных требований чертежа необходимо выполнить полную ориентацию заготовки</w:t>
      </w:r>
      <w:r w:rsidR="006C0702">
        <w:t xml:space="preserve"> (размер </w:t>
      </w:r>
      <w:r w:rsidR="006C0702">
        <w:rPr>
          <w:lang w:val="en-US"/>
        </w:rPr>
        <w:t>h</w:t>
      </w:r>
      <w:r w:rsidR="006C0702">
        <w:t>, требование симметричности)</w:t>
      </w:r>
      <w:r>
        <w:t xml:space="preserve">. Для этого выбираем следующий комплект баз. </w:t>
      </w:r>
      <w:r w:rsidR="00D5041B">
        <w:t>За установочную базу в рассматриваемом случае рационально выбрать плоскость</w:t>
      </w:r>
      <w:proofErr w:type="gramStart"/>
      <w:r w:rsidR="00D5041B">
        <w:t xml:space="preserve"> </w:t>
      </w:r>
      <w:r w:rsidR="00EE6208">
        <w:rPr>
          <w:b/>
        </w:rPr>
        <w:t>Б</w:t>
      </w:r>
      <w:proofErr w:type="gramEnd"/>
      <w:r w:rsidR="00D5041B">
        <w:rPr>
          <w:b/>
        </w:rPr>
        <w:t xml:space="preserve">, </w:t>
      </w:r>
      <w:r w:rsidR="00EE6208">
        <w:t>которая,</w:t>
      </w:r>
      <w:r w:rsidR="00D5041B">
        <w:t xml:space="preserve"> судя по размеру </w:t>
      </w:r>
      <w:r w:rsidR="00D5041B">
        <w:rPr>
          <w:b/>
          <w:lang w:val="en-US"/>
        </w:rPr>
        <w:t>h</w:t>
      </w:r>
      <w:r w:rsidR="00327333">
        <w:t xml:space="preserve">, </w:t>
      </w:r>
      <w:r w:rsidR="00327333" w:rsidRPr="00327333">
        <w:t xml:space="preserve">является конструкторской </w:t>
      </w:r>
      <w:r w:rsidR="00327333">
        <w:t xml:space="preserve">базой. Для правильной угловой ориентации </w:t>
      </w:r>
      <w:r w:rsidR="005315BA">
        <w:t>в</w:t>
      </w:r>
      <w:r w:rsidR="006C0702">
        <w:t xml:space="preserve"> качестве установочных баз</w:t>
      </w:r>
      <w:r w:rsidR="00327333">
        <w:t xml:space="preserve"> следует также выбрать два отверстия, расположенные диагонально (из четырех имеющихся)</w:t>
      </w:r>
      <w:r>
        <w:t>, то есть выберем наиболее удаленные поверхности</w:t>
      </w:r>
      <w:r w:rsidR="00327333">
        <w:t>. Установочными элементами выбраны: опор</w:t>
      </w:r>
      <w:r>
        <w:t>н</w:t>
      </w:r>
      <w:r w:rsidR="00327333">
        <w:t>ы</w:t>
      </w:r>
      <w:r>
        <w:t>е пластины</w:t>
      </w:r>
      <w:r w:rsidR="00327333">
        <w:t xml:space="preserve"> (по ГОСТ 13440-68) под плоскость</w:t>
      </w:r>
      <w:proofErr w:type="gramStart"/>
      <w:r w:rsidR="00327333">
        <w:t xml:space="preserve"> </w:t>
      </w:r>
      <w:r w:rsidR="00EE6208">
        <w:rPr>
          <w:b/>
        </w:rPr>
        <w:t>Б</w:t>
      </w:r>
      <w:proofErr w:type="gramEnd"/>
      <w:r w:rsidR="00327333">
        <w:rPr>
          <w:b/>
        </w:rPr>
        <w:t xml:space="preserve">, </w:t>
      </w:r>
      <w:r w:rsidR="00327333" w:rsidRPr="00327333">
        <w:t>расставляемые как можно дальше друг от друга</w:t>
      </w:r>
      <w:r w:rsidR="00327333">
        <w:t xml:space="preserve"> (три </w:t>
      </w:r>
      <w:r w:rsidR="006030F2">
        <w:t>степени свободы – установочная база</w:t>
      </w:r>
      <w:r w:rsidR="00327333">
        <w:t>), палец цилиндрический по ГОСТ 12209-66</w:t>
      </w:r>
      <w:r w:rsidR="00366B75">
        <w:t xml:space="preserve"> (две </w:t>
      </w:r>
      <w:r w:rsidR="006030F2">
        <w:t>степени свободы – двойная опорная база</w:t>
      </w:r>
      <w:r w:rsidR="00366B75">
        <w:t xml:space="preserve">) и срезанный палец по ГОСТ 12210-65 (одна </w:t>
      </w:r>
      <w:r w:rsidR="006030F2">
        <w:t>степень свободы опорная база</w:t>
      </w:r>
      <w:r w:rsidR="00366B75">
        <w:t xml:space="preserve">). </w:t>
      </w:r>
      <w:r>
        <w:t>Таким образом</w:t>
      </w:r>
      <w:r w:rsidR="008D028F">
        <w:t>,</w:t>
      </w:r>
      <w:r>
        <w:t xml:space="preserve"> в качестве установочных элементов выбраны стандартные детали. </w:t>
      </w:r>
      <w:r w:rsidR="00366B75">
        <w:t>Правило о шести степенях свободы выдержано. Деталь полностью ориентирована в пространстве.</w:t>
      </w:r>
      <w:r>
        <w:t xml:space="preserve"> </w:t>
      </w:r>
    </w:p>
    <w:p w:rsidR="00F807B3" w:rsidRDefault="00F807B3" w:rsidP="00B61F36">
      <w:pPr>
        <w:tabs>
          <w:tab w:val="left" w:pos="4617"/>
        </w:tabs>
        <w:spacing w:after="240" w:line="360" w:lineRule="auto"/>
        <w:ind w:firstLine="510"/>
      </w:pPr>
    </w:p>
    <w:p w:rsidR="0009264D" w:rsidRDefault="0009264D" w:rsidP="006C0702">
      <w:pPr>
        <w:tabs>
          <w:tab w:val="left" w:pos="4617"/>
        </w:tabs>
        <w:spacing w:after="240" w:line="360" w:lineRule="auto"/>
      </w:pPr>
    </w:p>
    <w:p w:rsidR="0052099A" w:rsidRPr="006C0702" w:rsidRDefault="0052099A" w:rsidP="006C0702">
      <w:pPr>
        <w:tabs>
          <w:tab w:val="left" w:pos="4617"/>
        </w:tabs>
        <w:spacing w:after="240" w:line="360" w:lineRule="auto"/>
      </w:pPr>
    </w:p>
    <w:p w:rsidR="005547C2" w:rsidRPr="008E22CF" w:rsidRDefault="00366B75" w:rsidP="00F704F1">
      <w:pPr>
        <w:tabs>
          <w:tab w:val="left" w:pos="4617"/>
        </w:tabs>
        <w:spacing w:line="360" w:lineRule="auto"/>
        <w:rPr>
          <w:b/>
        </w:rPr>
      </w:pPr>
      <w:r w:rsidRPr="008E22CF">
        <w:rPr>
          <w:b/>
          <w:u w:val="single"/>
        </w:rPr>
        <w:lastRenderedPageBreak/>
        <w:t>Задача</w:t>
      </w:r>
      <w:r w:rsidR="00476638" w:rsidRPr="008E22CF">
        <w:rPr>
          <w:b/>
          <w:u w:val="single"/>
        </w:rPr>
        <w:t xml:space="preserve"> 1</w:t>
      </w:r>
      <w:r w:rsidR="002461CF" w:rsidRPr="008E22CF">
        <w:rPr>
          <w:b/>
          <w:u w:val="single"/>
        </w:rPr>
        <w:t>.1.</w:t>
      </w:r>
      <w:r w:rsidR="0088594D" w:rsidRPr="008E22CF">
        <w:rPr>
          <w:b/>
        </w:rPr>
        <w:t xml:space="preserve"> </w:t>
      </w:r>
    </w:p>
    <w:p w:rsidR="00366B75" w:rsidRPr="00C303DA" w:rsidRDefault="00366B75" w:rsidP="005547C2">
      <w:pPr>
        <w:pStyle w:val="13"/>
      </w:pPr>
      <w:r w:rsidRPr="00C303DA">
        <w:t>Разработать рациональную схе</w:t>
      </w:r>
      <w:r w:rsidR="00C303DA">
        <w:t>му установки</w:t>
      </w:r>
      <w:r w:rsidR="006030F2">
        <w:t xml:space="preserve"> </w:t>
      </w:r>
      <w:r w:rsidR="00F8536D">
        <w:t>(базирования)</w:t>
      </w:r>
      <w:r w:rsidR="00C303DA">
        <w:t xml:space="preserve"> заготовки на указанном станке при выполнении заданной обработки, выбрать </w:t>
      </w:r>
      <w:r w:rsidR="00F8536D">
        <w:t>комплект технологических</w:t>
      </w:r>
      <w:r w:rsidR="00C303DA">
        <w:t xml:space="preserve"> ба</w:t>
      </w:r>
      <w:r w:rsidR="00F8536D">
        <w:t xml:space="preserve">з </w:t>
      </w:r>
      <w:r w:rsidR="00C303DA">
        <w:t xml:space="preserve">и </w:t>
      </w:r>
      <w:r w:rsidR="00EE6208">
        <w:t>изобразить</w:t>
      </w:r>
      <w:r w:rsidR="00F8536D">
        <w:t xml:space="preserve"> на эскизе</w:t>
      </w:r>
      <w:r w:rsidR="00EE6208">
        <w:t xml:space="preserve"> </w:t>
      </w:r>
      <w:r w:rsidR="005315BA">
        <w:t>опорные точки, выбрать поверхности для закрепления.</w:t>
      </w:r>
      <w:r w:rsidR="006C0702">
        <w:t xml:space="preserve"> </w:t>
      </w:r>
      <w:r w:rsidR="004D0963">
        <w:t xml:space="preserve">Предложить конструкцию </w:t>
      </w:r>
      <w:r w:rsidR="00EE6208">
        <w:t>установочн</w:t>
      </w:r>
      <w:r w:rsidR="004D0963">
        <w:t>ой</w:t>
      </w:r>
      <w:r w:rsidR="00EE6208">
        <w:t xml:space="preserve"> детал</w:t>
      </w:r>
      <w:r w:rsidR="004D0963">
        <w:t>и</w:t>
      </w:r>
      <w:r w:rsidR="00F8536D">
        <w:t xml:space="preserve"> предполагаемого приспособления</w:t>
      </w:r>
      <w:r w:rsidR="007B6FA4">
        <w:t>. Определить количество степеней лишаемой свободы</w:t>
      </w:r>
      <w:r w:rsidR="00647C72">
        <w:t xml:space="preserve"> </w:t>
      </w:r>
      <w:r w:rsidR="007B6FA4">
        <w:t>и доказать правомерность базирования</w:t>
      </w:r>
      <w:r w:rsidR="00246F01">
        <w:t xml:space="preserve"> </w:t>
      </w:r>
      <w:r w:rsidR="00647C72">
        <w:t>(</w:t>
      </w:r>
      <w:r w:rsidR="009603FE">
        <w:t>р</w:t>
      </w:r>
      <w:r w:rsidR="00647C72">
        <w:t>ис.</w:t>
      </w:r>
      <w:r w:rsidR="008D028F">
        <w:t>3</w:t>
      </w:r>
      <w:r w:rsidR="00647C72">
        <w:t xml:space="preserve">, </w:t>
      </w:r>
      <w:r w:rsidR="005547C2">
        <w:t>т</w:t>
      </w:r>
      <w:r w:rsidR="00647C72">
        <w:t>абл.</w:t>
      </w:r>
      <w:r w:rsidR="00C303DA">
        <w:t>1).</w:t>
      </w:r>
    </w:p>
    <w:p w:rsidR="007C4177" w:rsidRDefault="0065721D" w:rsidP="008E22CF">
      <w:pPr>
        <w:pStyle w:val="13"/>
        <w:ind w:hanging="142"/>
      </w:pPr>
      <w:r>
        <w:rPr>
          <w:noProof/>
        </w:rPr>
        <w:drawing>
          <wp:inline distT="0" distB="0" distL="0" distR="0">
            <wp:extent cx="6113145" cy="2912745"/>
            <wp:effectExtent l="0" t="0" r="190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2C" w:rsidRDefault="00326C2C" w:rsidP="006030F2">
      <w:pPr>
        <w:tabs>
          <w:tab w:val="left" w:pos="4617"/>
        </w:tabs>
        <w:spacing w:line="360" w:lineRule="auto"/>
        <w:jc w:val="center"/>
      </w:pPr>
    </w:p>
    <w:p w:rsidR="00F807B3" w:rsidRPr="00F807B3" w:rsidRDefault="00EE6208" w:rsidP="00F807B3">
      <w:pPr>
        <w:tabs>
          <w:tab w:val="left" w:pos="4617"/>
        </w:tabs>
        <w:spacing w:line="360" w:lineRule="auto"/>
        <w:jc w:val="center"/>
      </w:pPr>
      <w:r>
        <w:t>Рис</w:t>
      </w:r>
      <w:r w:rsidR="004D0963">
        <w:t>унок</w:t>
      </w:r>
      <w:r>
        <w:t xml:space="preserve"> </w:t>
      </w:r>
      <w:r w:rsidR="008D028F">
        <w:t>3</w:t>
      </w:r>
      <w:r w:rsidR="00467529">
        <w:t xml:space="preserve"> – Обрабатываемые заготовки к задаче 1.1</w:t>
      </w:r>
    </w:p>
    <w:p w:rsidR="004C014D" w:rsidRPr="00467529" w:rsidRDefault="006D1DBE" w:rsidP="00467529">
      <w:r w:rsidRPr="00467529">
        <w:t>Т</w:t>
      </w:r>
      <w:r w:rsidR="004B357B" w:rsidRPr="00467529">
        <w:t>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05"/>
        <w:gridCol w:w="1140"/>
        <w:gridCol w:w="5796"/>
        <w:gridCol w:w="1612"/>
      </w:tblGrid>
      <w:tr w:rsidR="0017109C" w:rsidTr="00D814D0">
        <w:trPr>
          <w:trHeight w:val="624"/>
        </w:trPr>
        <w:tc>
          <w:tcPr>
            <w:tcW w:w="1305" w:type="dxa"/>
            <w:shd w:val="clear" w:color="auto" w:fill="auto"/>
            <w:vAlign w:val="center"/>
          </w:tcPr>
          <w:p w:rsidR="0017109C" w:rsidRPr="00467529" w:rsidRDefault="0017109C" w:rsidP="00D814D0">
            <w:pPr>
              <w:tabs>
                <w:tab w:val="left" w:pos="4617"/>
              </w:tabs>
              <w:jc w:val="center"/>
            </w:pPr>
            <w:r w:rsidRPr="00467529">
              <w:t>№</w:t>
            </w:r>
            <w:r w:rsidRPr="00467529">
              <w:rPr>
                <w:lang w:val="en-US"/>
              </w:rPr>
              <w:t xml:space="preserve"> </w:t>
            </w:r>
          </w:p>
          <w:p w:rsidR="0017109C" w:rsidRPr="00467529" w:rsidRDefault="0017109C" w:rsidP="00D814D0">
            <w:pPr>
              <w:tabs>
                <w:tab w:val="left" w:pos="4617"/>
              </w:tabs>
              <w:jc w:val="center"/>
            </w:pPr>
            <w:r w:rsidRPr="00467529">
              <w:t>варианта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17109C" w:rsidRPr="00467529" w:rsidRDefault="0017109C" w:rsidP="00D814D0">
            <w:pPr>
              <w:tabs>
                <w:tab w:val="left" w:pos="4617"/>
              </w:tabs>
              <w:jc w:val="center"/>
            </w:pPr>
            <w:r w:rsidRPr="00467529">
              <w:t>№</w:t>
            </w:r>
            <w:r w:rsidRPr="00467529">
              <w:rPr>
                <w:lang w:val="en-US"/>
              </w:rPr>
              <w:t xml:space="preserve"> </w:t>
            </w:r>
          </w:p>
          <w:p w:rsidR="0017109C" w:rsidRPr="00467529" w:rsidRDefault="0017109C" w:rsidP="00D814D0">
            <w:pPr>
              <w:tabs>
                <w:tab w:val="left" w:pos="4617"/>
              </w:tabs>
              <w:jc w:val="center"/>
            </w:pPr>
            <w:r w:rsidRPr="00467529">
              <w:t>рисунка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17109C" w:rsidRPr="00467529" w:rsidRDefault="0017109C" w:rsidP="00D814D0">
            <w:pPr>
              <w:tabs>
                <w:tab w:val="left" w:pos="4617"/>
              </w:tabs>
              <w:jc w:val="center"/>
            </w:pPr>
            <w:r w:rsidRPr="00467529">
              <w:t>Содержание операции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17109C" w:rsidRPr="00467529" w:rsidRDefault="0017109C" w:rsidP="00D814D0">
            <w:pPr>
              <w:tabs>
                <w:tab w:val="left" w:pos="4617"/>
              </w:tabs>
              <w:jc w:val="center"/>
            </w:pPr>
            <w:r w:rsidRPr="00467529">
              <w:t>Станок</w:t>
            </w:r>
          </w:p>
        </w:tc>
      </w:tr>
      <w:tr w:rsidR="0017109C" w:rsidTr="00D814D0">
        <w:trPr>
          <w:trHeight w:val="624"/>
        </w:trPr>
        <w:tc>
          <w:tcPr>
            <w:tcW w:w="1305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  <w:jc w:val="center"/>
            </w:pPr>
            <w:r>
              <w:t>1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17109C" w:rsidRDefault="00D23087" w:rsidP="00D814D0">
            <w:pPr>
              <w:tabs>
                <w:tab w:val="left" w:pos="4617"/>
              </w:tabs>
              <w:jc w:val="center"/>
            </w:pPr>
            <w:r>
              <w:t>3</w:t>
            </w:r>
            <w:r w:rsidR="0017109C">
              <w:t>, а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Фрезерование наклонного паза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Фрезерный</w:t>
            </w:r>
          </w:p>
        </w:tc>
      </w:tr>
      <w:tr w:rsidR="0017109C" w:rsidTr="00D814D0">
        <w:trPr>
          <w:trHeight w:val="624"/>
        </w:trPr>
        <w:tc>
          <w:tcPr>
            <w:tcW w:w="1305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  <w:jc w:val="center"/>
            </w:pPr>
            <w:r>
              <w:t>2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17109C" w:rsidRDefault="00D23087" w:rsidP="00D814D0">
            <w:pPr>
              <w:tabs>
                <w:tab w:val="left" w:pos="4617"/>
              </w:tabs>
              <w:jc w:val="center"/>
            </w:pPr>
            <w:r>
              <w:t>3</w:t>
            </w:r>
            <w:r w:rsidR="0017109C">
              <w:t>, б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Сверление наклонного отверстия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Сверлильный</w:t>
            </w:r>
          </w:p>
        </w:tc>
      </w:tr>
      <w:tr w:rsidR="0017109C" w:rsidTr="00D814D0">
        <w:trPr>
          <w:trHeight w:val="624"/>
        </w:trPr>
        <w:tc>
          <w:tcPr>
            <w:tcW w:w="1305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  <w:jc w:val="center"/>
            </w:pPr>
            <w:r>
              <w:t>3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17109C" w:rsidRDefault="00D23087" w:rsidP="00D814D0">
            <w:pPr>
              <w:tabs>
                <w:tab w:val="left" w:pos="4617"/>
              </w:tabs>
              <w:jc w:val="center"/>
            </w:pPr>
            <w:r>
              <w:t>3</w:t>
            </w:r>
            <w:r w:rsidR="0017109C">
              <w:t>, в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Расточка ступенчатого отверстия на токарном станке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Токарный</w:t>
            </w:r>
          </w:p>
        </w:tc>
      </w:tr>
      <w:tr w:rsidR="0017109C" w:rsidTr="00D814D0">
        <w:trPr>
          <w:trHeight w:val="624"/>
        </w:trPr>
        <w:tc>
          <w:tcPr>
            <w:tcW w:w="1305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  <w:jc w:val="center"/>
            </w:pPr>
            <w:r>
              <w:t>4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17109C" w:rsidRDefault="00D23087" w:rsidP="00D814D0">
            <w:pPr>
              <w:tabs>
                <w:tab w:val="left" w:pos="4617"/>
              </w:tabs>
              <w:jc w:val="center"/>
            </w:pPr>
            <w:r>
              <w:t>3</w:t>
            </w:r>
            <w:r w:rsidR="0017109C">
              <w:t>, г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Сверление отверстия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Сверлильный</w:t>
            </w:r>
          </w:p>
        </w:tc>
      </w:tr>
      <w:tr w:rsidR="0017109C" w:rsidTr="00D814D0">
        <w:trPr>
          <w:trHeight w:val="624"/>
        </w:trPr>
        <w:tc>
          <w:tcPr>
            <w:tcW w:w="1305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  <w:jc w:val="center"/>
            </w:pPr>
            <w:r>
              <w:t>5</w:t>
            </w:r>
          </w:p>
        </w:tc>
        <w:tc>
          <w:tcPr>
            <w:tcW w:w="1140" w:type="dxa"/>
            <w:shd w:val="clear" w:color="auto" w:fill="auto"/>
            <w:vAlign w:val="center"/>
          </w:tcPr>
          <w:p w:rsidR="0017109C" w:rsidRDefault="00D23087" w:rsidP="00D814D0">
            <w:pPr>
              <w:tabs>
                <w:tab w:val="left" w:pos="4617"/>
              </w:tabs>
              <w:jc w:val="center"/>
            </w:pPr>
            <w:r>
              <w:t>3</w:t>
            </w:r>
            <w:r w:rsidR="0017109C">
              <w:t>, д</w:t>
            </w:r>
          </w:p>
        </w:tc>
        <w:tc>
          <w:tcPr>
            <w:tcW w:w="5796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Фрезерование проушин</w:t>
            </w:r>
          </w:p>
        </w:tc>
        <w:tc>
          <w:tcPr>
            <w:tcW w:w="1612" w:type="dxa"/>
            <w:shd w:val="clear" w:color="auto" w:fill="auto"/>
            <w:vAlign w:val="center"/>
          </w:tcPr>
          <w:p w:rsidR="0017109C" w:rsidRDefault="0017109C" w:rsidP="00D814D0">
            <w:pPr>
              <w:tabs>
                <w:tab w:val="left" w:pos="4617"/>
              </w:tabs>
            </w:pPr>
            <w:r>
              <w:t>Фрезерный</w:t>
            </w:r>
          </w:p>
        </w:tc>
      </w:tr>
    </w:tbl>
    <w:p w:rsidR="00F807B3" w:rsidRDefault="00F807B3" w:rsidP="00F807B3">
      <w:pPr>
        <w:pStyle w:val="1"/>
        <w:numPr>
          <w:ilvl w:val="0"/>
          <w:numId w:val="0"/>
        </w:numPr>
      </w:pPr>
      <w:bookmarkStart w:id="15" w:name="_Toc424216433"/>
      <w:bookmarkStart w:id="16" w:name="_Toc424216631"/>
      <w:bookmarkStart w:id="17" w:name="_Toc424216804"/>
    </w:p>
    <w:p w:rsidR="00467529" w:rsidRDefault="00467529" w:rsidP="00467529"/>
    <w:p w:rsidR="00467529" w:rsidRDefault="00467529" w:rsidP="00467529"/>
    <w:p w:rsidR="00467529" w:rsidRPr="00467529" w:rsidRDefault="00467529" w:rsidP="00467529"/>
    <w:p w:rsidR="005979A1" w:rsidRDefault="00DA15E5" w:rsidP="005979A1">
      <w:pPr>
        <w:pStyle w:val="1"/>
      </w:pPr>
      <w:bookmarkStart w:id="18" w:name="_Toc453774448"/>
      <w:r w:rsidRPr="007E394E">
        <w:lastRenderedPageBreak/>
        <w:t>Определение погрешности базировани</w:t>
      </w:r>
      <w:bookmarkEnd w:id="15"/>
      <w:bookmarkEnd w:id="16"/>
      <w:bookmarkEnd w:id="17"/>
      <w:bookmarkEnd w:id="18"/>
      <w:r w:rsidR="0052116B">
        <w:t>я</w:t>
      </w:r>
    </w:p>
    <w:p w:rsidR="005979A1" w:rsidRPr="005979A1" w:rsidRDefault="005979A1" w:rsidP="005979A1"/>
    <w:p w:rsidR="00D23087" w:rsidRDefault="00D23087" w:rsidP="00D23087">
      <w:pPr>
        <w:widowControl w:val="0"/>
        <w:spacing w:line="360" w:lineRule="auto"/>
        <w:ind w:firstLine="709"/>
        <w:jc w:val="both"/>
      </w:pPr>
      <w:r w:rsidRPr="00A8280F">
        <w:t>Показатели точности деталей приводятся на чертежах</w:t>
      </w:r>
      <w:r>
        <w:t xml:space="preserve"> в виде технических требований (допуски на размеры, отклонения формы и расположения поверхностей и т. д.). </w:t>
      </w:r>
      <w:r w:rsidRPr="00A8280F">
        <w:t>Параметр точности детали, обеспечиваемый при обработке, является результатом функциони</w:t>
      </w:r>
      <w:r>
        <w:t xml:space="preserve">рования технологической системы, которая </w:t>
      </w:r>
      <w:r w:rsidRPr="00A8280F">
        <w:t>состоит из отдельных элементов</w:t>
      </w:r>
      <w:r>
        <w:t>.</w:t>
      </w:r>
      <w:r w:rsidRPr="00A8280F">
        <w:t xml:space="preserve"> </w:t>
      </w:r>
    </w:p>
    <w:p w:rsidR="00D23087" w:rsidRDefault="00D23087" w:rsidP="00D23087">
      <w:pPr>
        <w:widowControl w:val="0"/>
        <w:spacing w:line="360" w:lineRule="auto"/>
        <w:ind w:firstLine="709"/>
        <w:jc w:val="both"/>
      </w:pPr>
      <w:r w:rsidRPr="00A8280F">
        <w:t xml:space="preserve">Необходимо представлять механизм влияния этих элементов на общую </w:t>
      </w:r>
      <w:r>
        <w:t>точность</w:t>
      </w:r>
      <w:r w:rsidRPr="00A8280F">
        <w:t xml:space="preserve"> обработки</w:t>
      </w:r>
      <w:r>
        <w:t xml:space="preserve">, иначе говоря, определять погрешность обработки. Под погрешностью обработки понимается отклонение действительных (фактических) размеров и формы детали </w:t>
      </w:r>
      <w:proofErr w:type="gramStart"/>
      <w:r>
        <w:t>от</w:t>
      </w:r>
      <w:proofErr w:type="gramEnd"/>
      <w:r>
        <w:t xml:space="preserve"> заданных.</w:t>
      </w:r>
    </w:p>
    <w:p w:rsidR="00D23087" w:rsidRDefault="00D23087" w:rsidP="00D23087">
      <w:pPr>
        <w:spacing w:line="360" w:lineRule="auto"/>
        <w:ind w:firstLine="709"/>
        <w:jc w:val="both"/>
      </w:pPr>
      <w:r>
        <w:t>Станочное приспособление является частью технологической системы. Способность придавать заготовке определенное положение и сохранять его при обработке</w:t>
      </w:r>
      <w:r w:rsidRPr="00875680">
        <w:t xml:space="preserve"> </w:t>
      </w:r>
      <w:r>
        <w:t>называется</w:t>
      </w:r>
      <w:r w:rsidRPr="0094505F">
        <w:t xml:space="preserve"> </w:t>
      </w:r>
      <w:r>
        <w:t xml:space="preserve">точностью приспособления. К основным факторам, влияющим на точность приспособления </w:t>
      </w:r>
      <w:r w:rsidR="0012045B">
        <w:t xml:space="preserve">помимо </w:t>
      </w:r>
      <w:r>
        <w:t>жесткост</w:t>
      </w:r>
      <w:r w:rsidR="0012045B">
        <w:t>и</w:t>
      </w:r>
      <w:r>
        <w:t xml:space="preserve"> ста</w:t>
      </w:r>
      <w:r w:rsidRPr="009A1857">
        <w:t>ночного приспособления, точност</w:t>
      </w:r>
      <w:r w:rsidR="0012045B">
        <w:t>и</w:t>
      </w:r>
      <w:r w:rsidRPr="009A1857">
        <w:t xml:space="preserve"> его изготовления и установки н</w:t>
      </w:r>
      <w:r>
        <w:t>а</w:t>
      </w:r>
      <w:r w:rsidRPr="009A1857">
        <w:t xml:space="preserve"> станке, изношенност</w:t>
      </w:r>
      <w:r w:rsidR="0012045B">
        <w:t>и</w:t>
      </w:r>
      <w:r w:rsidRPr="009A1857">
        <w:t xml:space="preserve"> ответстве</w:t>
      </w:r>
      <w:r>
        <w:t>нных поверхностей</w:t>
      </w:r>
      <w:r w:rsidR="0012045B">
        <w:t>,</w:t>
      </w:r>
      <w:r>
        <w:t xml:space="preserve"> </w:t>
      </w:r>
      <w:r w:rsidR="0012045B">
        <w:t xml:space="preserve">следует отнести точность установки заготовки, </w:t>
      </w:r>
      <w:r>
        <w:t>к</w:t>
      </w:r>
      <w:r w:rsidR="0012045B">
        <w:t>ак</w:t>
      </w:r>
      <w:r>
        <w:t xml:space="preserve"> одной из составляющих погрешност</w:t>
      </w:r>
      <w:r w:rsidR="0012045B">
        <w:t>и</w:t>
      </w:r>
      <w:r w:rsidRPr="009A1857">
        <w:t xml:space="preserve"> обработки.</w:t>
      </w:r>
      <w:r>
        <w:t xml:space="preserve"> </w:t>
      </w:r>
    </w:p>
    <w:p w:rsidR="00D23087" w:rsidRPr="009A1857" w:rsidRDefault="00D23087" w:rsidP="00D23087">
      <w:pPr>
        <w:spacing w:line="360" w:lineRule="auto"/>
        <w:ind w:firstLine="709"/>
        <w:jc w:val="both"/>
      </w:pPr>
      <w:r>
        <w:t>При обработке партии заготовок, имеющих отклонения</w:t>
      </w:r>
      <w:r w:rsidRPr="004E6C2D">
        <w:t xml:space="preserve"> </w:t>
      </w:r>
      <w:r>
        <w:t>формы и расположения поверхностей, погрешность положения заготовки в приспособлении необходимо определять с учетом ее расположения в пространстве</w:t>
      </w:r>
      <w:r w:rsidR="005315BA">
        <w:t xml:space="preserve"> относительно системы координат кинематической схемы обработки</w:t>
      </w:r>
      <w:r>
        <w:t xml:space="preserve">. </w:t>
      </w:r>
    </w:p>
    <w:p w:rsidR="00D23087" w:rsidRDefault="00D23087" w:rsidP="00D23087">
      <w:pPr>
        <w:framePr w:wrap="notBeside" w:vAnchor="text" w:hAnchor="text" w:xAlign="center" w:y="1"/>
        <w:spacing w:line="360" w:lineRule="auto"/>
        <w:ind w:firstLine="51"/>
        <w:jc w:val="center"/>
        <w:rPr>
          <w:sz w:val="0"/>
          <w:szCs w:val="0"/>
        </w:rPr>
      </w:pPr>
    </w:p>
    <w:p w:rsidR="00D23087" w:rsidRDefault="00D23087" w:rsidP="00D23087">
      <w:pPr>
        <w:spacing w:line="360" w:lineRule="auto"/>
        <w:ind w:firstLine="709"/>
        <w:jc w:val="both"/>
      </w:pPr>
      <w:r>
        <w:t>Параметры точности специального приспособления определяются аналитически исходя из заданных параметров обрабатываемой заготовки (допусков размеров, формы и расположения поверхностей). В технических расчетах на точность конкретного приспособления можно ограничиться упрощенными схемами расчета в выбранной плоскости.</w:t>
      </w:r>
    </w:p>
    <w:p w:rsidR="00D23087" w:rsidRDefault="00D23087" w:rsidP="00D23087">
      <w:pPr>
        <w:spacing w:line="360" w:lineRule="auto"/>
        <w:ind w:firstLine="709"/>
        <w:jc w:val="both"/>
      </w:pPr>
      <w:r w:rsidRPr="009A1857">
        <w:t xml:space="preserve">В зависимости от назначения приспособления, условий его </w:t>
      </w:r>
      <w:proofErr w:type="gramStart"/>
      <w:r w:rsidRPr="009A1857">
        <w:rPr>
          <w:lang w:val="en-US" w:eastAsia="en-US"/>
        </w:rPr>
        <w:t>pa</w:t>
      </w:r>
      <w:proofErr w:type="gramEnd"/>
      <w:r w:rsidRPr="009A1857">
        <w:t xml:space="preserve">боты и характера выполняемой </w:t>
      </w:r>
      <w:r>
        <w:t>операции погрешность установки</w:t>
      </w:r>
      <w:r w:rsidRPr="00875680">
        <w:t xml:space="preserve"> </w:t>
      </w:r>
      <w:r>
        <w:t>заготовки</w:t>
      </w:r>
      <w:r w:rsidRPr="00875680">
        <w:t xml:space="preserve"> </w:t>
      </w:r>
      <w:r>
        <w:t>можно</w:t>
      </w:r>
      <w:r w:rsidRPr="009A1857">
        <w:t xml:space="preserve"> проводить по показателям, </w:t>
      </w:r>
      <w:r>
        <w:t>которые делят на статические и</w:t>
      </w:r>
      <w:r w:rsidRPr="009A1857">
        <w:t xml:space="preserve"> динамические. К статиче</w:t>
      </w:r>
      <w:r>
        <w:t>ским показателям относят погреш</w:t>
      </w:r>
      <w:r w:rsidRPr="009A1857">
        <w:t xml:space="preserve">ности, возникающие в момент установки и закрепления </w:t>
      </w:r>
      <w:r>
        <w:t>за</w:t>
      </w:r>
      <w:r w:rsidRPr="009A1857">
        <w:t>готовки до начала обработки. Поэтому такие показатели точности определяются выбранной схемой, спос</w:t>
      </w:r>
      <w:r>
        <w:t>обом базирования заготовки</w:t>
      </w:r>
      <w:r w:rsidR="0012045B">
        <w:t>.</w:t>
      </w:r>
      <w:r w:rsidRPr="009A1857">
        <w:t xml:space="preserve"> </w:t>
      </w:r>
    </w:p>
    <w:p w:rsidR="005979A1" w:rsidRPr="005979A1" w:rsidRDefault="005979A1" w:rsidP="005979A1">
      <w:pPr>
        <w:spacing w:line="360" w:lineRule="auto"/>
        <w:ind w:firstLine="709"/>
        <w:jc w:val="both"/>
      </w:pPr>
      <w:r w:rsidRPr="005979A1">
        <w:t xml:space="preserve">Величина погрешности базирования </w:t>
      </w:r>
      <w:r w:rsidRPr="005979A1">
        <w:object w:dxaOrig="2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.75pt;height:17.4pt" o:ole="">
            <v:imagedata r:id="rId13" o:title=""/>
          </v:shape>
          <o:OLEObject Type="Embed" ProgID="Equation.DSMT4" ShapeID="_x0000_i1025" DrawAspect="Content" ObjectID="_1680594875" r:id="rId14"/>
        </w:object>
      </w:r>
      <w:r w:rsidRPr="005979A1">
        <w:t xml:space="preserve"> зависит от принятой схемы базирования, точности выполнения базовых поверхностей заготовки и приспособления, а также  на ее величину оказывают влияние отклонения формы и взаимного расположения баз. Значения </w:t>
      </w:r>
      <w:r w:rsidR="005873C5" w:rsidRPr="005979A1">
        <w:object w:dxaOrig="260" w:dyaOrig="360">
          <v:shape id="_x0000_i1026" type="#_x0000_t75" style="width:16.25pt;height:21.5pt" o:ole="">
            <v:imagedata r:id="rId13" o:title=""/>
          </v:shape>
          <o:OLEObject Type="Embed" ProgID="Equation.DSMT4" ShapeID="_x0000_i1026" DrawAspect="Content" ObjectID="_1680594876" r:id="rId15"/>
        </w:object>
      </w:r>
      <w:r w:rsidRPr="005979A1">
        <w:t xml:space="preserve"> определяют соответствующими геометрическими расчетами или анализом расчетных цепей.</w:t>
      </w:r>
    </w:p>
    <w:p w:rsidR="005979A1" w:rsidRPr="005979A1" w:rsidRDefault="005979A1" w:rsidP="005979A1">
      <w:pPr>
        <w:spacing w:line="360" w:lineRule="auto"/>
        <w:ind w:firstLine="709"/>
        <w:jc w:val="both"/>
      </w:pPr>
      <w:r w:rsidRPr="005979A1">
        <w:t xml:space="preserve">При выборе схемы базирования следует обращать внимание на расположение конструкторской и технологической баз, поскольку от этого зависит величина погрешности базирования. </w:t>
      </w:r>
    </w:p>
    <w:p w:rsidR="00DA15E5" w:rsidRPr="00DA15E5" w:rsidRDefault="00DA15E5" w:rsidP="00DA15E5"/>
    <w:p w:rsidR="005547C2" w:rsidRDefault="004B357B" w:rsidP="006030F2">
      <w:pPr>
        <w:tabs>
          <w:tab w:val="left" w:pos="4617"/>
        </w:tabs>
        <w:spacing w:line="360" w:lineRule="auto"/>
        <w:jc w:val="both"/>
        <w:rPr>
          <w:b/>
        </w:rPr>
      </w:pPr>
      <w:r w:rsidRPr="00F704F1">
        <w:rPr>
          <w:b/>
          <w:u w:val="single"/>
        </w:rPr>
        <w:t xml:space="preserve">Пример </w:t>
      </w:r>
      <w:r w:rsidR="00DA15E5">
        <w:rPr>
          <w:b/>
          <w:u w:val="single"/>
        </w:rPr>
        <w:t>2</w:t>
      </w:r>
      <w:r w:rsidRPr="00F704F1">
        <w:rPr>
          <w:b/>
          <w:u w:val="single"/>
        </w:rPr>
        <w:t>.</w:t>
      </w:r>
      <w:r w:rsidR="00DA15E5">
        <w:rPr>
          <w:b/>
          <w:u w:val="single"/>
        </w:rPr>
        <w:t>1</w:t>
      </w:r>
      <w:r w:rsidR="00AA5B21" w:rsidRPr="00F704F1">
        <w:rPr>
          <w:b/>
          <w:u w:val="single"/>
        </w:rPr>
        <w:t>.</w:t>
      </w:r>
      <w:r w:rsidR="00AA5B21">
        <w:rPr>
          <w:b/>
        </w:rPr>
        <w:t xml:space="preserve"> </w:t>
      </w:r>
    </w:p>
    <w:p w:rsidR="0005505C" w:rsidRPr="00B654ED" w:rsidRDefault="004B357B" w:rsidP="005547C2">
      <w:pPr>
        <w:pStyle w:val="13"/>
        <w:rPr>
          <w:b/>
        </w:rPr>
      </w:pPr>
      <w:r w:rsidRPr="00A5359A">
        <w:t xml:space="preserve">Определить </w:t>
      </w:r>
      <w:r w:rsidR="009D517B">
        <w:t>возможность</w:t>
      </w:r>
      <w:r w:rsidRPr="00A5359A">
        <w:t xml:space="preserve"> установки гладкого вала</w:t>
      </w:r>
      <w:r w:rsidR="00A5359A">
        <w:t xml:space="preserve"> на неподвижную призму с углом </w:t>
      </w:r>
      <w:r w:rsidR="005547C2">
        <w:t xml:space="preserve">       </w:t>
      </w:r>
      <w:r w:rsidR="00AC01D9" w:rsidRPr="006D1DBE">
        <w:t>α = 60°</w:t>
      </w:r>
      <w:r w:rsidR="00AC01D9">
        <w:t>;</w:t>
      </w:r>
      <w:r w:rsidR="0005505C" w:rsidRPr="0005505C">
        <w:t xml:space="preserve"> </w:t>
      </w:r>
      <w:r w:rsidR="001E690B">
        <w:t>(</w:t>
      </w:r>
      <w:r w:rsidR="00A5359A" w:rsidRPr="00AC01D9">
        <w:t>α = 90</w:t>
      </w:r>
      <w:r w:rsidR="008855CB" w:rsidRPr="00AC01D9">
        <w:t>°</w:t>
      </w:r>
      <w:r w:rsidR="00AC01D9" w:rsidRPr="00AC01D9">
        <w:t>;</w:t>
      </w:r>
      <w:r w:rsidR="00ED57EF" w:rsidRPr="004F7192">
        <w:rPr>
          <w:sz w:val="28"/>
          <w:szCs w:val="28"/>
        </w:rPr>
        <w:t xml:space="preserve"> </w:t>
      </w:r>
      <w:r w:rsidR="00AC01D9" w:rsidRPr="006D1DBE">
        <w:t>α = 120°</w:t>
      </w:r>
      <w:r w:rsidR="00AC01D9">
        <w:t>;</w:t>
      </w:r>
      <w:r w:rsidR="00AC01D9" w:rsidRPr="00AC01D9">
        <w:t xml:space="preserve"> </w:t>
      </w:r>
      <w:r w:rsidR="00AC01D9" w:rsidRPr="006D1DBE">
        <w:t>α = 180°</w:t>
      </w:r>
      <w:r w:rsidR="001E690B">
        <w:rPr>
          <w:b/>
          <w:sz w:val="28"/>
          <w:szCs w:val="28"/>
        </w:rPr>
        <w:t>)</w:t>
      </w:r>
      <w:r w:rsidR="0005505C" w:rsidRPr="0005505C">
        <w:rPr>
          <w:b/>
          <w:sz w:val="28"/>
          <w:szCs w:val="28"/>
        </w:rPr>
        <w:t xml:space="preserve"> </w:t>
      </w:r>
      <w:r w:rsidR="00ED57EF" w:rsidRPr="00ED57EF">
        <w:t>при фрезеровании паза</w:t>
      </w:r>
      <w:r w:rsidR="00ED57EF">
        <w:t>, если нужно выдержать размер</w:t>
      </w:r>
      <w:r w:rsidR="007A6C79">
        <w:t xml:space="preserve"> </w:t>
      </w:r>
      <w:r w:rsidR="007A6C79" w:rsidRPr="007A6C79">
        <w:rPr>
          <w:position w:val="-14"/>
        </w:rPr>
        <w:object w:dxaOrig="4020" w:dyaOrig="400">
          <v:shape id="_x0000_i1027" type="#_x0000_t75" style="width:200.9pt;height:20.3pt" o:ole="">
            <v:imagedata r:id="rId16" o:title=""/>
          </v:shape>
          <o:OLEObject Type="Embed" ProgID="Equation.DSMT4" ShapeID="_x0000_i1027" DrawAspect="Content" ObjectID="_1680594877" r:id="rId17"/>
        </w:object>
      </w:r>
      <w:r w:rsidR="009D6ECE">
        <w:t xml:space="preserve"> (рис.</w:t>
      </w:r>
      <w:r w:rsidR="005979A1">
        <w:t>4</w:t>
      </w:r>
      <w:r w:rsidR="009D6ECE">
        <w:t>).</w:t>
      </w:r>
      <w:r w:rsidR="009C77E6">
        <w:rPr>
          <w:b/>
        </w:rPr>
        <w:t xml:space="preserve"> </w:t>
      </w:r>
    </w:p>
    <w:p w:rsidR="0005505C" w:rsidRPr="0005505C" w:rsidRDefault="009C77E6" w:rsidP="005547C2">
      <w:pPr>
        <w:pStyle w:val="13"/>
      </w:pPr>
      <w:r>
        <w:t>Диаметр базовой по</w:t>
      </w:r>
      <w:r w:rsidR="009D6ECE">
        <w:t>верхности</w:t>
      </w:r>
      <w:r w:rsidR="0005505C">
        <w:t xml:space="preserve">:   </w:t>
      </w:r>
      <w:r w:rsidR="00184DA5">
        <w:rPr>
          <w:lang w:val="en-US"/>
        </w:rPr>
        <w:t>D</w:t>
      </w:r>
      <w:r w:rsidRPr="009D6ECE">
        <w:t xml:space="preserve"> = 60</w:t>
      </w:r>
      <w:r w:rsidR="002461CF">
        <w:rPr>
          <w:lang w:val="en-US"/>
        </w:rPr>
        <w:t>d</w:t>
      </w:r>
      <w:r w:rsidR="002461CF" w:rsidRPr="002461CF">
        <w:t>11</w:t>
      </w:r>
      <w:r w:rsidR="007C4177" w:rsidRPr="007C4177">
        <w:rPr>
          <w:position w:val="-14"/>
        </w:rPr>
        <w:object w:dxaOrig="680" w:dyaOrig="400">
          <v:shape id="_x0000_i1028" type="#_x0000_t75" style="width:33.1pt;height:20.3pt" o:ole="">
            <v:imagedata r:id="rId18" o:title=""/>
          </v:shape>
          <o:OLEObject Type="Embed" ProgID="Equation.3" ShapeID="_x0000_i1028" DrawAspect="Content" ObjectID="_1680594878" r:id="rId19"/>
        </w:object>
      </w:r>
      <w:r w:rsidR="002461CF">
        <w:t>.</w:t>
      </w:r>
    </w:p>
    <w:p w:rsidR="0079019D" w:rsidRPr="009657B4" w:rsidRDefault="0065721D" w:rsidP="006030F2">
      <w:pPr>
        <w:tabs>
          <w:tab w:val="left" w:pos="4617"/>
        </w:tabs>
        <w:spacing w:line="36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6120765" cy="2411095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19D" w:rsidRDefault="0079019D" w:rsidP="00467529">
      <w:pPr>
        <w:jc w:val="center"/>
      </w:pPr>
      <w:r>
        <w:t>Рис</w:t>
      </w:r>
      <w:r w:rsidR="005315BA">
        <w:t xml:space="preserve">унок </w:t>
      </w:r>
      <w:r w:rsidR="005979A1">
        <w:t>4</w:t>
      </w:r>
      <w:r w:rsidR="00467529">
        <w:t xml:space="preserve"> – Установка цилиндрической детали в призму для обработки шпоночного паза (три способа задания глубины шпоночного паза: а) от верхней образующей; б) от нижней образующей; в) от оси вала)</w:t>
      </w:r>
    </w:p>
    <w:p w:rsidR="0052116B" w:rsidRDefault="0052116B" w:rsidP="00467529">
      <w:pPr>
        <w:jc w:val="center"/>
      </w:pPr>
    </w:p>
    <w:p w:rsidR="0052116B" w:rsidRDefault="0052116B" w:rsidP="00467529">
      <w:pPr>
        <w:jc w:val="center"/>
      </w:pPr>
    </w:p>
    <w:p w:rsidR="007A6C79" w:rsidRDefault="00647C72" w:rsidP="006030F2">
      <w:pPr>
        <w:tabs>
          <w:tab w:val="left" w:pos="4617"/>
        </w:tabs>
        <w:spacing w:line="360" w:lineRule="auto"/>
        <w:rPr>
          <w:spacing w:val="20"/>
        </w:rPr>
      </w:pPr>
      <w:r>
        <w:rPr>
          <w:spacing w:val="20"/>
        </w:rPr>
        <w:t>Решение.</w:t>
      </w:r>
    </w:p>
    <w:p w:rsidR="00647C72" w:rsidRPr="007A6C79" w:rsidRDefault="002A3650" w:rsidP="005547C2">
      <w:pPr>
        <w:pStyle w:val="13"/>
        <w:rPr>
          <w:spacing w:val="20"/>
        </w:rPr>
      </w:pPr>
      <w:r w:rsidRPr="002A3650">
        <w:t>Рассм</w:t>
      </w:r>
      <w:r w:rsidR="00AC01D9">
        <w:t>о</w:t>
      </w:r>
      <w:r w:rsidRPr="002A3650">
        <w:t>три</w:t>
      </w:r>
      <w:r w:rsidR="00AC01D9">
        <w:t>м задачу</w:t>
      </w:r>
      <w:r w:rsidRPr="002A3650">
        <w:t xml:space="preserve"> </w:t>
      </w:r>
      <w:r w:rsidR="00AC01D9">
        <w:t>со следующими условиями:</w:t>
      </w:r>
      <w:r>
        <w:t xml:space="preserve"> </w:t>
      </w:r>
      <w:r w:rsidR="005547C2">
        <w:t xml:space="preserve">выполняемый </w:t>
      </w:r>
      <w:r>
        <w:t>размер задан от нижней образующей</w:t>
      </w:r>
      <w:r w:rsidR="005547C2">
        <w:t xml:space="preserve"> заготовки</w:t>
      </w:r>
      <w:r w:rsidR="00AC01D9">
        <w:t>,</w:t>
      </w:r>
      <w:r>
        <w:t xml:space="preserve"> </w:t>
      </w:r>
      <w:r w:rsidR="00AC01D9" w:rsidRPr="00AC01D9">
        <w:t>α = 90°</w:t>
      </w:r>
      <w:r w:rsidR="00AC01D9">
        <w:t>.</w:t>
      </w:r>
      <w:r w:rsidR="00AC01D9" w:rsidRPr="004F7192">
        <w:rPr>
          <w:sz w:val="28"/>
          <w:szCs w:val="28"/>
        </w:rPr>
        <w:t xml:space="preserve"> </w:t>
      </w:r>
      <w:r w:rsidR="00F632B5">
        <w:t>Определим величину погрешности установки заготовки в призму</w:t>
      </w:r>
      <w:r w:rsidR="003E729A">
        <w:t xml:space="preserve"> в направлении вертикальной оси паза</w:t>
      </w:r>
      <w:r w:rsidR="00F632B5">
        <w:t xml:space="preserve">. </w:t>
      </w:r>
      <w:r w:rsidR="00AC01D9">
        <w:t>Д</w:t>
      </w:r>
      <w:r>
        <w:t>ля расчета величины погрешности воспользуемся формулой</w:t>
      </w:r>
      <w:r w:rsidR="006D1DBE">
        <w:t xml:space="preserve"> </w:t>
      </w:r>
      <w:r w:rsidR="009D517B">
        <w:t>(табл.2)</w:t>
      </w:r>
      <w:r w:rsidR="006E37F7">
        <w:t>:</w:t>
      </w:r>
    </w:p>
    <w:p w:rsidR="009A5E23" w:rsidRPr="00DA15E5" w:rsidRDefault="007B6FA4" w:rsidP="005547C2">
      <w:pPr>
        <w:pStyle w:val="13"/>
      </w:pPr>
      <w:r w:rsidRPr="00DA15E5">
        <w:rPr>
          <w:i/>
        </w:rPr>
        <w:t xml:space="preserve">                    </w:t>
      </w:r>
      <w:r w:rsidRPr="002A3650">
        <w:rPr>
          <w:position w:val="-24"/>
        </w:rPr>
        <w:object w:dxaOrig="3240" w:dyaOrig="620">
          <v:shape id="_x0000_i1029" type="#_x0000_t75" style="width:162pt;height:31.35pt" o:ole="">
            <v:imagedata r:id="rId21" o:title=""/>
          </v:shape>
          <o:OLEObject Type="Embed" ProgID="Equation.DSMT4" ShapeID="_x0000_i1029" DrawAspect="Content" ObjectID="_1680594879" r:id="rId22"/>
        </w:object>
      </w:r>
      <w:r w:rsidRPr="00DA15E5">
        <w:t xml:space="preserve">           </w:t>
      </w:r>
      <w:r w:rsidR="00DA15E5" w:rsidRPr="007B6FA4">
        <w:rPr>
          <w:i/>
          <w:position w:val="-12"/>
        </w:rPr>
        <w:object w:dxaOrig="2540" w:dyaOrig="360">
          <v:shape id="_x0000_i1030" type="#_x0000_t75" style="width:127.75pt;height:18pt" o:ole="">
            <v:imagedata r:id="rId23" o:title=""/>
          </v:shape>
          <o:OLEObject Type="Embed" ProgID="Equation.DSMT4" ShapeID="_x0000_i1030" DrawAspect="Content" ObjectID="_1680594880" r:id="rId24"/>
        </w:object>
      </w:r>
    </w:p>
    <w:p w:rsidR="009A5E23" w:rsidRPr="009A5E23" w:rsidRDefault="004F7192" w:rsidP="005547C2">
      <w:pPr>
        <w:pStyle w:val="13"/>
      </w:pPr>
      <w:r>
        <w:t>Для нашего случая</w:t>
      </w:r>
      <w:r w:rsidR="0005505C">
        <w:t xml:space="preserve"> </w:t>
      </w:r>
      <w:r>
        <w:t xml:space="preserve"> </w:t>
      </w:r>
      <w:r w:rsidR="003E729A">
        <w:t xml:space="preserve">допуск на размер наружного диаметра вала </w:t>
      </w:r>
      <w:r w:rsidR="00F632B5">
        <w:rPr>
          <w:lang w:val="en-US"/>
        </w:rPr>
        <w:t>IT</w:t>
      </w:r>
      <w:r>
        <w:rPr>
          <w:vertAlign w:val="subscript"/>
          <w:lang w:val="en-US"/>
        </w:rPr>
        <w:t>D</w:t>
      </w:r>
      <w:r w:rsidRPr="004F7192">
        <w:t xml:space="preserve"> = 0</w:t>
      </w:r>
      <w:r w:rsidR="0005505C">
        <w:t>,</w:t>
      </w:r>
      <w:r w:rsidR="00DA15E5" w:rsidRPr="00DA15E5">
        <w:t>19</w:t>
      </w:r>
      <w:r w:rsidR="003E729A">
        <w:t xml:space="preserve"> </w:t>
      </w:r>
      <w:r w:rsidR="009A5E23">
        <w:t>мм</w:t>
      </w:r>
      <w:r w:rsidR="003E729A">
        <w:t xml:space="preserve"> (0,29 - 0,10 = 0,19 мм)</w:t>
      </w:r>
      <w:r w:rsidR="009A5E23">
        <w:t>, следовательно</w:t>
      </w:r>
      <w:r w:rsidR="003E729A">
        <w:t>, погрешность установки в призму по вертикальной оси</w:t>
      </w:r>
      <w:proofErr w:type="gramStart"/>
      <w:r w:rsidR="003E729A">
        <w:t xml:space="preserve"> </w:t>
      </w:r>
      <w:r w:rsidR="009A5E23">
        <w:t>:</w:t>
      </w:r>
      <w:proofErr w:type="gramEnd"/>
    </w:p>
    <w:p w:rsidR="004F7192" w:rsidRDefault="002E5772" w:rsidP="003E729A">
      <w:pPr>
        <w:pStyle w:val="13"/>
      </w:pPr>
      <w:r w:rsidRPr="004F7192">
        <w:rPr>
          <w:i/>
          <w:position w:val="-14"/>
        </w:rPr>
        <w:object w:dxaOrig="2620" w:dyaOrig="380">
          <v:shape id="_x0000_i1031" type="#_x0000_t75" style="width:129.5pt;height:18pt" o:ole="">
            <v:imagedata r:id="rId25" o:title=""/>
          </v:shape>
          <o:OLEObject Type="Embed" ProgID="Equation.DSMT4" ShapeID="_x0000_i1031" DrawAspect="Content" ObjectID="_1680594881" r:id="rId26"/>
        </w:object>
      </w:r>
      <w:r w:rsidR="00AA5B21">
        <w:t>;</w:t>
      </w:r>
    </w:p>
    <w:p w:rsidR="00025580" w:rsidRDefault="003E729A" w:rsidP="00025580">
      <w:pPr>
        <w:pStyle w:val="13"/>
      </w:pPr>
      <w:r>
        <w:lastRenderedPageBreak/>
        <w:t xml:space="preserve">Сравниваем найденную погрешность с допуском на глубину паза. </w:t>
      </w:r>
      <w:r w:rsidR="00AA5B21">
        <w:t>Величина погрешности устан</w:t>
      </w:r>
      <w:r w:rsidR="007E44EF">
        <w:t>овки (0,0</w:t>
      </w:r>
      <w:r w:rsidR="002E5772" w:rsidRPr="002E5772">
        <w:t>4</w:t>
      </w:r>
      <w:r w:rsidR="00AA5B21">
        <w:t xml:space="preserve">мм) составляет незначительную величину от допуска исходного размера </w:t>
      </w:r>
      <w:r w:rsidRPr="003E729A">
        <w:rPr>
          <w:position w:val="-12"/>
        </w:rPr>
        <w:object w:dxaOrig="1140" w:dyaOrig="380">
          <v:shape id="_x0000_i1032" type="#_x0000_t75" style="width:56.9pt;height:19.75pt" o:ole="">
            <v:imagedata r:id="rId27" o:title=""/>
          </v:shape>
          <o:OLEObject Type="Embed" ProgID="Equation.DSMT4" ShapeID="_x0000_i1032" DrawAspect="Content" ObjectID="_1680594882" r:id="rId28"/>
        </w:object>
      </w:r>
      <w:r>
        <w:t xml:space="preserve"> </w:t>
      </w:r>
      <w:r w:rsidR="009D517B">
        <w:t xml:space="preserve">(0,2мм) </w:t>
      </w:r>
      <w:r w:rsidR="00AA5B21">
        <w:t xml:space="preserve">и, очевидно, позволяет применить выбранный способ установки заготовки при </w:t>
      </w:r>
      <w:r w:rsidR="00AA5B21" w:rsidRPr="00ED57EF">
        <w:t>фрезеровании паза</w:t>
      </w:r>
      <w:r w:rsidR="00AA5B21">
        <w:t>.</w:t>
      </w:r>
      <w:r w:rsidR="005547C2">
        <w:tab/>
      </w:r>
    </w:p>
    <w:p w:rsidR="005873C5" w:rsidRDefault="005873C5" w:rsidP="00025580">
      <w:pPr>
        <w:pStyle w:val="13"/>
      </w:pPr>
    </w:p>
    <w:p w:rsidR="006D1DBE" w:rsidRDefault="006D1DBE" w:rsidP="00025580">
      <w:pPr>
        <w:pStyle w:val="13"/>
      </w:pPr>
      <w:r>
        <w:t>Таблица 2</w:t>
      </w:r>
    </w:p>
    <w:tbl>
      <w:tblPr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02"/>
        <w:gridCol w:w="3263"/>
        <w:gridCol w:w="996"/>
        <w:gridCol w:w="1114"/>
        <w:gridCol w:w="1196"/>
        <w:gridCol w:w="969"/>
      </w:tblGrid>
      <w:tr w:rsidR="00F632B5" w:rsidRPr="00D814D0" w:rsidTr="00D814D0">
        <w:trPr>
          <w:trHeight w:val="366"/>
        </w:trPr>
        <w:tc>
          <w:tcPr>
            <w:tcW w:w="2606" w:type="dxa"/>
            <w:shd w:val="clear" w:color="auto" w:fill="auto"/>
          </w:tcPr>
          <w:p w:rsidR="009D517B" w:rsidRPr="006D1DBE" w:rsidRDefault="006D1DBE" w:rsidP="00D814D0">
            <w:pPr>
              <w:tabs>
                <w:tab w:val="left" w:pos="4617"/>
              </w:tabs>
              <w:jc w:val="center"/>
            </w:pPr>
            <w:r>
              <w:t>Условие задания основного размера</w:t>
            </w:r>
          </w:p>
        </w:tc>
        <w:tc>
          <w:tcPr>
            <w:tcW w:w="3256" w:type="dxa"/>
            <w:shd w:val="clear" w:color="auto" w:fill="auto"/>
          </w:tcPr>
          <w:p w:rsidR="009D517B" w:rsidRPr="006D1DBE" w:rsidRDefault="006D1DBE" w:rsidP="00D814D0">
            <w:pPr>
              <w:tabs>
                <w:tab w:val="left" w:pos="4617"/>
              </w:tabs>
              <w:jc w:val="center"/>
            </w:pPr>
            <w:r w:rsidRPr="006D1DBE">
              <w:t>Формула для расчета погрешности</w: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9D517B" w:rsidRPr="006D1DBE" w:rsidRDefault="00F51522" w:rsidP="00D814D0">
            <w:pPr>
              <w:tabs>
                <w:tab w:val="left" w:pos="4617"/>
              </w:tabs>
              <w:jc w:val="center"/>
            </w:pPr>
            <w:r w:rsidRPr="006D1DBE">
              <w:t>α = 60°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9D517B" w:rsidRPr="006D1DBE" w:rsidRDefault="00F51522" w:rsidP="00D814D0">
            <w:pPr>
              <w:tabs>
                <w:tab w:val="left" w:pos="4617"/>
              </w:tabs>
              <w:jc w:val="center"/>
            </w:pPr>
            <w:r w:rsidRPr="006D1DBE">
              <w:t>α = 90°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9D517B" w:rsidRPr="006D1DBE" w:rsidRDefault="00F51522" w:rsidP="00D814D0">
            <w:pPr>
              <w:tabs>
                <w:tab w:val="left" w:pos="4617"/>
              </w:tabs>
              <w:jc w:val="center"/>
            </w:pPr>
            <w:r w:rsidRPr="006D1DBE">
              <w:t>α = 120°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9D517B" w:rsidRPr="006D1DBE" w:rsidRDefault="009A5E23" w:rsidP="00D814D0">
            <w:pPr>
              <w:tabs>
                <w:tab w:val="left" w:pos="4617"/>
              </w:tabs>
              <w:jc w:val="center"/>
            </w:pPr>
            <w:r>
              <w:t>α=</w:t>
            </w:r>
            <w:r w:rsidR="00F51522" w:rsidRPr="006D1DBE">
              <w:t>180</w:t>
            </w:r>
            <w:r w:rsidR="009D517B" w:rsidRPr="006D1DBE">
              <w:t>°</w:t>
            </w:r>
          </w:p>
        </w:tc>
      </w:tr>
      <w:tr w:rsidR="00F632B5" w:rsidRPr="00D814D0" w:rsidTr="00D814D0">
        <w:tc>
          <w:tcPr>
            <w:tcW w:w="2606" w:type="dxa"/>
            <w:shd w:val="clear" w:color="auto" w:fill="auto"/>
            <w:vAlign w:val="center"/>
          </w:tcPr>
          <w:p w:rsidR="009D517B" w:rsidRDefault="006D1DBE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 w:rsidRPr="006D1DBE">
              <w:t>От верхней образующей</w:t>
            </w:r>
            <w:r w:rsidR="009D6ECE" w:rsidRPr="00771212">
              <w:t xml:space="preserve"> </w:t>
            </w:r>
            <w:r w:rsidR="009D6ECE" w:rsidRPr="00D814D0">
              <w:rPr>
                <w:lang w:val="en-US"/>
              </w:rPr>
              <w:t>h</w:t>
            </w:r>
            <w:r w:rsidR="009D6ECE" w:rsidRPr="00D814D0">
              <w:rPr>
                <w:vertAlign w:val="subscript"/>
              </w:rPr>
              <w:t>1</w:t>
            </w:r>
          </w:p>
          <w:p w:rsidR="00792794" w:rsidRPr="006D1DBE" w:rsidRDefault="00792794" w:rsidP="00D814D0">
            <w:pPr>
              <w:tabs>
                <w:tab w:val="left" w:pos="4617"/>
              </w:tabs>
              <w:jc w:val="center"/>
            </w:pPr>
            <w:r>
              <w:rPr>
                <w:vertAlign w:val="subscript"/>
              </w:rPr>
              <w:t>(Рис. 4 а)</w:t>
            </w:r>
          </w:p>
        </w:tc>
        <w:tc>
          <w:tcPr>
            <w:tcW w:w="3256" w:type="dxa"/>
            <w:shd w:val="clear" w:color="auto" w:fill="auto"/>
          </w:tcPr>
          <w:p w:rsidR="009D517B" w:rsidRPr="00D814D0" w:rsidRDefault="00F632B5" w:rsidP="00D814D0">
            <w:pPr>
              <w:tabs>
                <w:tab w:val="left" w:pos="4617"/>
              </w:tabs>
              <w:jc w:val="center"/>
              <w:rPr>
                <w:sz w:val="28"/>
                <w:szCs w:val="28"/>
              </w:rPr>
            </w:pPr>
            <w:r w:rsidRPr="00D814D0">
              <w:rPr>
                <w:position w:val="-24"/>
              </w:rPr>
              <w:object w:dxaOrig="2980" w:dyaOrig="639">
                <v:shape id="_x0000_i1033" type="#_x0000_t75" style="width:149.25pt;height:32.5pt" o:ole="">
                  <v:imagedata r:id="rId29" o:title=""/>
                </v:shape>
                <o:OLEObject Type="Embed" ProgID="Equation.3" ShapeID="_x0000_i1033" DrawAspect="Content" ObjectID="_1680594883" r:id="rId30"/>
              </w:objec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9D517B" w:rsidRPr="00D814D0" w:rsidRDefault="00F632B5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>1,5</w:t>
            </w:r>
            <w:r w:rsidRPr="00D814D0">
              <w:rPr>
                <w:lang w:val="en-US"/>
              </w:rPr>
              <w:t xml:space="preserve"> IT</w:t>
            </w:r>
            <w:r w:rsidR="00B00E2E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2A5167" w:rsidRPr="002A5167" w:rsidRDefault="00F632B5" w:rsidP="00D814D0">
            <w:pPr>
              <w:tabs>
                <w:tab w:val="left" w:pos="4617"/>
              </w:tabs>
              <w:jc w:val="center"/>
            </w:pPr>
            <w:r>
              <w:t>1,21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A5167" w:rsidRPr="00D814D0" w:rsidRDefault="00F632B5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>1,07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9D517B" w:rsidRPr="006D1DBE" w:rsidRDefault="00F632B5" w:rsidP="00D814D0">
            <w:pPr>
              <w:tabs>
                <w:tab w:val="left" w:pos="4617"/>
              </w:tabs>
              <w:jc w:val="center"/>
            </w:pPr>
            <w:r w:rsidRPr="00D814D0">
              <w:rPr>
                <w:lang w:val="en-US"/>
              </w:rPr>
              <w:t>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</w:tr>
      <w:tr w:rsidR="00F632B5" w:rsidRPr="00D814D0" w:rsidTr="00D814D0">
        <w:tc>
          <w:tcPr>
            <w:tcW w:w="2606" w:type="dxa"/>
            <w:shd w:val="clear" w:color="auto" w:fill="auto"/>
            <w:vAlign w:val="center"/>
          </w:tcPr>
          <w:p w:rsidR="006D1DBE" w:rsidRDefault="006D1DBE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 w:rsidRPr="006D1DBE">
              <w:t xml:space="preserve">От </w:t>
            </w:r>
            <w:r>
              <w:t>нижней</w:t>
            </w:r>
            <w:r w:rsidRPr="006D1DBE">
              <w:t xml:space="preserve"> образующей</w:t>
            </w:r>
            <w:r w:rsidR="009D6ECE" w:rsidRPr="00875680">
              <w:t xml:space="preserve"> </w:t>
            </w:r>
            <w:r w:rsidR="009D6ECE" w:rsidRPr="00D814D0">
              <w:rPr>
                <w:lang w:val="en-US"/>
              </w:rPr>
              <w:t>h</w:t>
            </w:r>
            <w:r w:rsidR="009D6ECE" w:rsidRPr="00D814D0">
              <w:rPr>
                <w:vertAlign w:val="subscript"/>
              </w:rPr>
              <w:t>2</w:t>
            </w:r>
          </w:p>
          <w:p w:rsidR="00792794" w:rsidRPr="006D1DBE" w:rsidRDefault="00792794" w:rsidP="00792794">
            <w:pPr>
              <w:tabs>
                <w:tab w:val="left" w:pos="4617"/>
              </w:tabs>
              <w:jc w:val="center"/>
            </w:pPr>
            <w:r>
              <w:rPr>
                <w:vertAlign w:val="subscript"/>
              </w:rPr>
              <w:t>(Рис. 4 б)</w:t>
            </w:r>
          </w:p>
        </w:tc>
        <w:tc>
          <w:tcPr>
            <w:tcW w:w="3256" w:type="dxa"/>
            <w:shd w:val="clear" w:color="auto" w:fill="auto"/>
          </w:tcPr>
          <w:p w:rsidR="006D1DBE" w:rsidRPr="00D814D0" w:rsidRDefault="00F632B5" w:rsidP="00D814D0">
            <w:pPr>
              <w:tabs>
                <w:tab w:val="left" w:pos="4617"/>
              </w:tabs>
              <w:jc w:val="center"/>
              <w:rPr>
                <w:sz w:val="28"/>
                <w:szCs w:val="28"/>
              </w:rPr>
            </w:pPr>
            <w:r w:rsidRPr="00D814D0">
              <w:rPr>
                <w:position w:val="-24"/>
              </w:rPr>
              <w:object w:dxaOrig="3040" w:dyaOrig="639">
                <v:shape id="_x0000_i1034" type="#_x0000_t75" style="width:152.15pt;height:32.5pt" o:ole="">
                  <v:imagedata r:id="rId31" o:title=""/>
                </v:shape>
                <o:OLEObject Type="Embed" ProgID="Equation.3" ShapeID="_x0000_i1034" DrawAspect="Content" ObjectID="_1680594884" r:id="rId32"/>
              </w:objec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D1DBE" w:rsidRPr="006D1DBE" w:rsidRDefault="00F632B5" w:rsidP="00D814D0">
            <w:pPr>
              <w:tabs>
                <w:tab w:val="left" w:pos="4617"/>
              </w:tabs>
              <w:jc w:val="center"/>
            </w:pPr>
            <w:r>
              <w:t xml:space="preserve">0,5 </w:t>
            </w:r>
            <w:r w:rsidRPr="00D814D0">
              <w:rPr>
                <w:lang w:val="en-US"/>
              </w:rPr>
              <w:t>IT</w:t>
            </w:r>
            <w:r w:rsidR="00B00E2E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2A5167" w:rsidRPr="00D814D0" w:rsidRDefault="00F632B5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>0,21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6D1DBE" w:rsidRPr="00D814D0" w:rsidRDefault="00F632B5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>0,08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6D1DBE" w:rsidRPr="00D814D0" w:rsidRDefault="002A5167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>0</w:t>
            </w:r>
          </w:p>
        </w:tc>
      </w:tr>
      <w:tr w:rsidR="00F632B5" w:rsidRPr="00D814D0" w:rsidTr="00D814D0">
        <w:tc>
          <w:tcPr>
            <w:tcW w:w="2606" w:type="dxa"/>
            <w:shd w:val="clear" w:color="auto" w:fill="auto"/>
            <w:vAlign w:val="center"/>
          </w:tcPr>
          <w:p w:rsidR="006D1DBE" w:rsidRDefault="006D1DBE" w:rsidP="00D814D0">
            <w:pPr>
              <w:tabs>
                <w:tab w:val="left" w:pos="4617"/>
              </w:tabs>
              <w:jc w:val="center"/>
            </w:pPr>
            <w:r w:rsidRPr="006D1DBE">
              <w:t xml:space="preserve">От </w:t>
            </w:r>
            <w:r>
              <w:t>оси заготовки</w:t>
            </w:r>
            <w:r w:rsidR="009D6ECE" w:rsidRPr="00875680">
              <w:t xml:space="preserve"> </w:t>
            </w:r>
            <w:r w:rsidR="009D6ECE" w:rsidRPr="00D814D0">
              <w:rPr>
                <w:lang w:val="en-US"/>
              </w:rPr>
              <w:t>h</w:t>
            </w:r>
          </w:p>
          <w:p w:rsidR="00792794" w:rsidRPr="00792794" w:rsidRDefault="00792794" w:rsidP="00792794">
            <w:pPr>
              <w:tabs>
                <w:tab w:val="left" w:pos="4617"/>
              </w:tabs>
              <w:jc w:val="center"/>
            </w:pPr>
            <w:r>
              <w:rPr>
                <w:vertAlign w:val="subscript"/>
              </w:rPr>
              <w:t>(Рис. 4в)</w:t>
            </w:r>
          </w:p>
        </w:tc>
        <w:tc>
          <w:tcPr>
            <w:tcW w:w="3256" w:type="dxa"/>
            <w:shd w:val="clear" w:color="auto" w:fill="auto"/>
          </w:tcPr>
          <w:p w:rsidR="006D1DBE" w:rsidRPr="00D814D0" w:rsidRDefault="00F632B5" w:rsidP="00D814D0">
            <w:pPr>
              <w:tabs>
                <w:tab w:val="left" w:pos="4617"/>
              </w:tabs>
              <w:jc w:val="center"/>
              <w:rPr>
                <w:sz w:val="28"/>
                <w:szCs w:val="28"/>
              </w:rPr>
            </w:pPr>
            <w:r w:rsidRPr="00D814D0">
              <w:rPr>
                <w:position w:val="-24"/>
              </w:rPr>
              <w:object w:dxaOrig="2240" w:dyaOrig="639">
                <v:shape id="_x0000_i1035" type="#_x0000_t75" style="width:112.05pt;height:32.5pt" o:ole="">
                  <v:imagedata r:id="rId33" o:title=""/>
                </v:shape>
                <o:OLEObject Type="Embed" ProgID="Equation.3" ShapeID="_x0000_i1035" DrawAspect="Content" ObjectID="_1680594885" r:id="rId34"/>
              </w:object>
            </w:r>
          </w:p>
        </w:tc>
        <w:tc>
          <w:tcPr>
            <w:tcW w:w="997" w:type="dxa"/>
            <w:shd w:val="clear" w:color="auto" w:fill="auto"/>
            <w:vAlign w:val="center"/>
          </w:tcPr>
          <w:p w:rsidR="006D1DBE" w:rsidRPr="006D1DBE" w:rsidRDefault="00F632B5" w:rsidP="00D814D0">
            <w:pPr>
              <w:tabs>
                <w:tab w:val="left" w:pos="4617"/>
              </w:tabs>
              <w:jc w:val="center"/>
            </w:pPr>
            <w:r w:rsidRPr="00D814D0">
              <w:rPr>
                <w:lang w:val="en-US"/>
              </w:rPr>
              <w:t>IT</w:t>
            </w:r>
            <w:r w:rsidR="00B00E2E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1115" w:type="dxa"/>
            <w:shd w:val="clear" w:color="auto" w:fill="auto"/>
            <w:vAlign w:val="center"/>
          </w:tcPr>
          <w:p w:rsidR="006D1DBE" w:rsidRPr="00D814D0" w:rsidRDefault="00F632B5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>0,7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1197" w:type="dxa"/>
            <w:shd w:val="clear" w:color="auto" w:fill="auto"/>
            <w:vAlign w:val="center"/>
          </w:tcPr>
          <w:p w:rsidR="002A5167" w:rsidRPr="002A5167" w:rsidRDefault="00F632B5" w:rsidP="00D814D0">
            <w:pPr>
              <w:tabs>
                <w:tab w:val="left" w:pos="4617"/>
              </w:tabs>
              <w:jc w:val="center"/>
            </w:pPr>
            <w:r>
              <w:t>0,58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  <w:tc>
          <w:tcPr>
            <w:tcW w:w="969" w:type="dxa"/>
            <w:shd w:val="clear" w:color="auto" w:fill="auto"/>
            <w:vAlign w:val="center"/>
          </w:tcPr>
          <w:p w:rsidR="002A5167" w:rsidRPr="002A5167" w:rsidRDefault="00F632B5" w:rsidP="00D814D0">
            <w:pPr>
              <w:tabs>
                <w:tab w:val="left" w:pos="4617"/>
              </w:tabs>
              <w:jc w:val="center"/>
            </w:pPr>
            <w:r>
              <w:t>0,5</w:t>
            </w:r>
            <w:r w:rsidRPr="00D814D0">
              <w:rPr>
                <w:lang w:val="en-US"/>
              </w:rPr>
              <w:t xml:space="preserve"> IT</w:t>
            </w:r>
            <w:r w:rsidR="002A5167" w:rsidRPr="00D814D0">
              <w:rPr>
                <w:vertAlign w:val="subscript"/>
                <w:lang w:val="en-US"/>
              </w:rPr>
              <w:t>D</w:t>
            </w:r>
          </w:p>
        </w:tc>
      </w:tr>
    </w:tbl>
    <w:p w:rsidR="002E5772" w:rsidRDefault="00792794" w:rsidP="006030F2">
      <w:pPr>
        <w:tabs>
          <w:tab w:val="left" w:pos="4617"/>
        </w:tabs>
        <w:spacing w:line="360" w:lineRule="auto"/>
        <w:ind w:firstLine="708"/>
        <w:jc w:val="both"/>
      </w:pPr>
      <w:r>
        <w:t>Где:</w:t>
      </w:r>
    </w:p>
    <w:p w:rsidR="00792794" w:rsidRDefault="00792794" w:rsidP="006030F2">
      <w:pPr>
        <w:tabs>
          <w:tab w:val="left" w:pos="4617"/>
        </w:tabs>
        <w:spacing w:line="360" w:lineRule="auto"/>
        <w:ind w:firstLine="708"/>
        <w:jc w:val="both"/>
      </w:pPr>
      <w:r w:rsidRPr="007B6FA4">
        <w:rPr>
          <w:i/>
          <w:position w:val="-12"/>
        </w:rPr>
        <w:object w:dxaOrig="360" w:dyaOrig="360">
          <v:shape id="_x0000_i1036" type="#_x0000_t75" style="width:18pt;height:18pt" o:ole="">
            <v:imagedata r:id="rId35" o:title=""/>
          </v:shape>
          <o:OLEObject Type="Embed" ProgID="Equation.DSMT4" ShapeID="_x0000_i1036" DrawAspect="Content" ObjectID="_1680594886" r:id="rId36"/>
        </w:object>
      </w:r>
      <w:r>
        <w:t xml:space="preserve"> - Допуск на изготовления диаметра вала;</w:t>
      </w:r>
    </w:p>
    <w:p w:rsidR="00792794" w:rsidRDefault="00792794" w:rsidP="006030F2">
      <w:pPr>
        <w:tabs>
          <w:tab w:val="left" w:pos="4617"/>
        </w:tabs>
        <w:spacing w:line="360" w:lineRule="auto"/>
        <w:ind w:firstLine="708"/>
        <w:jc w:val="both"/>
      </w:pPr>
      <w:r>
        <w:t>α  - угол призмы;</w:t>
      </w:r>
    </w:p>
    <w:p w:rsidR="00792794" w:rsidRPr="00792794" w:rsidRDefault="00792794" w:rsidP="006030F2">
      <w:pPr>
        <w:tabs>
          <w:tab w:val="left" w:pos="4617"/>
        </w:tabs>
        <w:spacing w:line="360" w:lineRule="auto"/>
        <w:ind w:firstLine="708"/>
        <w:jc w:val="both"/>
      </w:pPr>
      <w:r>
        <w:rPr>
          <w:lang w:val="en-US"/>
        </w:rPr>
        <w:t>k</w:t>
      </w:r>
      <w:r>
        <w:t xml:space="preserve"> – </w:t>
      </w:r>
      <w:proofErr w:type="gramStart"/>
      <w:r>
        <w:t>коэффициент</w:t>
      </w:r>
      <w:proofErr w:type="gramEnd"/>
      <w:r>
        <w:t xml:space="preserve"> установки.</w:t>
      </w:r>
    </w:p>
    <w:p w:rsidR="00792794" w:rsidRPr="00792794" w:rsidRDefault="00792794" w:rsidP="006030F2">
      <w:pPr>
        <w:tabs>
          <w:tab w:val="left" w:pos="4617"/>
        </w:tabs>
        <w:spacing w:line="360" w:lineRule="auto"/>
        <w:ind w:firstLine="708"/>
        <w:jc w:val="both"/>
      </w:pPr>
    </w:p>
    <w:p w:rsidR="009603FE" w:rsidRPr="009603FE" w:rsidRDefault="009603FE" w:rsidP="006030F2">
      <w:pPr>
        <w:tabs>
          <w:tab w:val="left" w:pos="4617"/>
        </w:tabs>
        <w:spacing w:line="360" w:lineRule="auto"/>
        <w:ind w:firstLine="708"/>
        <w:jc w:val="both"/>
      </w:pPr>
    </w:p>
    <w:p w:rsidR="005E33C2" w:rsidRDefault="005E33C2" w:rsidP="005E33C2">
      <w:pPr>
        <w:tabs>
          <w:tab w:val="left" w:pos="4617"/>
        </w:tabs>
        <w:spacing w:line="360" w:lineRule="auto"/>
        <w:jc w:val="both"/>
        <w:rPr>
          <w:b/>
          <w:u w:val="single"/>
        </w:rPr>
      </w:pPr>
      <w:r w:rsidRPr="00F704F1">
        <w:rPr>
          <w:b/>
          <w:u w:val="single"/>
        </w:rPr>
        <w:t xml:space="preserve">Задача </w:t>
      </w:r>
      <w:r>
        <w:rPr>
          <w:b/>
          <w:u w:val="single"/>
        </w:rPr>
        <w:t>2</w:t>
      </w:r>
      <w:r w:rsidRPr="00F704F1">
        <w:rPr>
          <w:b/>
          <w:u w:val="single"/>
        </w:rPr>
        <w:t>.</w:t>
      </w:r>
      <w:r>
        <w:rPr>
          <w:b/>
          <w:u w:val="single"/>
        </w:rPr>
        <w:t>1</w:t>
      </w:r>
      <w:r w:rsidRPr="00F704F1">
        <w:rPr>
          <w:b/>
          <w:u w:val="single"/>
        </w:rPr>
        <w:t>.</w:t>
      </w:r>
    </w:p>
    <w:p w:rsidR="00205149" w:rsidRDefault="00205149" w:rsidP="005547C2">
      <w:pPr>
        <w:pStyle w:val="13"/>
      </w:pPr>
      <w:r>
        <w:t xml:space="preserve">Решить задачу при условиях, указанных в </w:t>
      </w:r>
      <w:r w:rsidR="00F50417">
        <w:t xml:space="preserve">предыдущем </w:t>
      </w:r>
      <w:r w:rsidR="005E33C2">
        <w:t>примере</w:t>
      </w:r>
      <w:r w:rsidR="00F50417">
        <w:t xml:space="preserve">  </w:t>
      </w:r>
      <w:r w:rsidR="00F50417" w:rsidRPr="00F50417">
        <w:rPr>
          <w:position w:val="-12"/>
        </w:rPr>
        <w:object w:dxaOrig="2760" w:dyaOrig="380">
          <v:shape id="_x0000_i1037" type="#_x0000_t75" style="width:137.05pt;height:18pt" o:ole="">
            <v:imagedata r:id="rId37" o:title=""/>
          </v:shape>
          <o:OLEObject Type="Embed" ProgID="Equation.DSMT4" ShapeID="_x0000_i1037" DrawAspect="Content" ObjectID="_1680594887" r:id="rId38"/>
        </w:object>
      </w:r>
      <w:r w:rsidR="005547C2">
        <w:t xml:space="preserve"> </w:t>
      </w:r>
      <w:r w:rsidR="00F50417">
        <w:t>(</w:t>
      </w:r>
      <w:r w:rsidR="00F50417" w:rsidRPr="00AC01D9">
        <w:t>α = 90°;</w:t>
      </w:r>
      <w:r w:rsidR="00F50417" w:rsidRPr="004F7192">
        <w:rPr>
          <w:sz w:val="28"/>
          <w:szCs w:val="28"/>
        </w:rPr>
        <w:t xml:space="preserve"> </w:t>
      </w:r>
      <w:r w:rsidR="00F50417" w:rsidRPr="006D1DBE">
        <w:t>α = 120°</w:t>
      </w:r>
      <w:r w:rsidR="00F50417">
        <w:t>;</w:t>
      </w:r>
      <w:r w:rsidR="00F50417" w:rsidRPr="00AC01D9">
        <w:t xml:space="preserve"> </w:t>
      </w:r>
      <w:r w:rsidR="00F50417" w:rsidRPr="006D1DBE">
        <w:t>α = 180°</w:t>
      </w:r>
      <w:r w:rsidR="00F50417">
        <w:rPr>
          <w:b/>
          <w:sz w:val="28"/>
          <w:szCs w:val="28"/>
        </w:rPr>
        <w:t>)</w:t>
      </w:r>
      <w:r>
        <w:t>, пр</w:t>
      </w:r>
      <w:r w:rsidR="00B51117">
        <w:t>о</w:t>
      </w:r>
      <w:r>
        <w:t>вести анализ полученных результатов.</w:t>
      </w:r>
      <w:r w:rsidR="00B51117">
        <w:t xml:space="preserve"> </w:t>
      </w:r>
    </w:p>
    <w:p w:rsidR="00F41E57" w:rsidRPr="005E33C2" w:rsidRDefault="00F41E57" w:rsidP="006030F2">
      <w:pPr>
        <w:tabs>
          <w:tab w:val="left" w:pos="4617"/>
        </w:tabs>
        <w:spacing w:line="360" w:lineRule="auto"/>
        <w:jc w:val="both"/>
        <w:rPr>
          <w:sz w:val="28"/>
          <w:szCs w:val="28"/>
        </w:rPr>
      </w:pPr>
    </w:p>
    <w:p w:rsidR="005547C2" w:rsidRDefault="0079019D" w:rsidP="006030F2">
      <w:pPr>
        <w:tabs>
          <w:tab w:val="left" w:pos="4617"/>
        </w:tabs>
        <w:spacing w:line="360" w:lineRule="auto"/>
        <w:jc w:val="both"/>
      </w:pPr>
      <w:r w:rsidRPr="00F704F1">
        <w:rPr>
          <w:b/>
          <w:u w:val="single"/>
        </w:rPr>
        <w:t xml:space="preserve">Задача </w:t>
      </w:r>
      <w:r w:rsidR="00DA15E5">
        <w:rPr>
          <w:b/>
          <w:u w:val="single"/>
        </w:rPr>
        <w:t>2</w:t>
      </w:r>
      <w:r w:rsidRPr="00F704F1">
        <w:rPr>
          <w:b/>
          <w:u w:val="single"/>
        </w:rPr>
        <w:t>.</w:t>
      </w:r>
      <w:r w:rsidR="005E33C2">
        <w:rPr>
          <w:b/>
          <w:u w:val="single"/>
        </w:rPr>
        <w:t>2</w:t>
      </w:r>
      <w:r w:rsidR="002461CF" w:rsidRPr="00F704F1">
        <w:rPr>
          <w:b/>
          <w:u w:val="single"/>
        </w:rPr>
        <w:t>.</w:t>
      </w:r>
      <w:r w:rsidR="002461CF" w:rsidRPr="002461CF">
        <w:t xml:space="preserve"> </w:t>
      </w:r>
    </w:p>
    <w:p w:rsidR="00C639C5" w:rsidRPr="00875680" w:rsidRDefault="005873C5" w:rsidP="005547C2">
      <w:pPr>
        <w:pStyle w:val="13"/>
      </w:pPr>
      <w:r>
        <w:t xml:space="preserve">Выбрать схему установки обрабатываемого вала с помощью призмы. </w:t>
      </w:r>
      <w:r w:rsidR="002461CF" w:rsidRPr="002461CF">
        <w:t>Определить погрешность</w:t>
      </w:r>
      <w:r w:rsidR="002461CF">
        <w:t xml:space="preserve"> установки вала на неподвижную призму с углом</w:t>
      </w:r>
      <w:r w:rsidR="002461CF" w:rsidRPr="002461CF">
        <w:t xml:space="preserve"> </w:t>
      </w:r>
      <w:r w:rsidR="002461CF" w:rsidRPr="00AC01D9">
        <w:t>α = 90°</w:t>
      </w:r>
      <w:r w:rsidR="002461CF">
        <w:t xml:space="preserve"> при выполнении заданной операции</w:t>
      </w:r>
      <w:r w:rsidR="00C33718">
        <w:t>, если нужно выдержать размер</w:t>
      </w:r>
      <w:r w:rsidR="008B57B5" w:rsidRPr="008B57B5">
        <w:t xml:space="preserve"> </w:t>
      </w:r>
      <w:r w:rsidR="008B57B5" w:rsidRPr="004F7192">
        <w:rPr>
          <w:lang w:val="en-US"/>
        </w:rPr>
        <w:t>h</w:t>
      </w:r>
      <w:r w:rsidR="00C639C5">
        <w:t xml:space="preserve">. Диаметр базовой поверхности </w:t>
      </w:r>
      <w:r w:rsidR="002E5772">
        <w:rPr>
          <w:lang w:val="en-US"/>
        </w:rPr>
        <w:t>d</w:t>
      </w:r>
      <w:r w:rsidR="00580C48">
        <w:t xml:space="preserve"> </w:t>
      </w:r>
      <w:r>
        <w:t>мм</w:t>
      </w:r>
      <w:r w:rsidR="00C639C5">
        <w:t xml:space="preserve"> (</w:t>
      </w:r>
      <w:r w:rsidR="009603FE">
        <w:t>р</w:t>
      </w:r>
      <w:r w:rsidR="00C639C5">
        <w:t>ис.</w:t>
      </w:r>
      <w:r w:rsidR="005979A1">
        <w:t>5</w:t>
      </w:r>
      <w:r w:rsidR="00C639C5">
        <w:t xml:space="preserve">, табл.3). </w:t>
      </w:r>
      <w:r w:rsidR="00C33718">
        <w:t xml:space="preserve">Дать заключение о возможности выбранной схемы установки для выполнения заданного размера </w:t>
      </w:r>
      <w:r w:rsidR="00C33718" w:rsidRPr="004F7192">
        <w:rPr>
          <w:lang w:val="en-US"/>
        </w:rPr>
        <w:t>h</w:t>
      </w:r>
      <w:r w:rsidR="00C33718">
        <w:t>.</w:t>
      </w:r>
    </w:p>
    <w:p w:rsidR="00206950" w:rsidRDefault="0065721D" w:rsidP="00B7360E">
      <w:pPr>
        <w:tabs>
          <w:tab w:val="left" w:pos="4617"/>
        </w:tabs>
        <w:spacing w:line="360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302250" cy="35471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529" w:rsidRDefault="00C639C5" w:rsidP="00271682">
      <w:pPr>
        <w:jc w:val="center"/>
      </w:pPr>
      <w:r>
        <w:t>Рис</w:t>
      </w:r>
      <w:r w:rsidR="005873C5">
        <w:t xml:space="preserve">унок </w:t>
      </w:r>
      <w:r w:rsidR="005979A1">
        <w:t>5</w:t>
      </w:r>
      <w:r w:rsidR="00467529">
        <w:t xml:space="preserve"> – Э</w:t>
      </w:r>
      <w:r w:rsidR="005873C5">
        <w:t>скизы</w:t>
      </w:r>
      <w:r w:rsidR="00467529">
        <w:t xml:space="preserve"> обрабатываемых заготовок к задаче 2.2</w:t>
      </w:r>
    </w:p>
    <w:p w:rsidR="00F23480" w:rsidRPr="00821672" w:rsidRDefault="00821672" w:rsidP="009603FE">
      <w:pPr>
        <w:tabs>
          <w:tab w:val="left" w:pos="4617"/>
        </w:tabs>
        <w:spacing w:line="360" w:lineRule="auto"/>
        <w:rPr>
          <w:lang w:val="en-US"/>
        </w:rPr>
      </w:pPr>
      <w:r>
        <w:t xml:space="preserve"> </w:t>
      </w:r>
      <w:r w:rsidR="00F23480"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7"/>
        <w:gridCol w:w="3990"/>
        <w:gridCol w:w="1653"/>
        <w:gridCol w:w="1938"/>
        <w:gridCol w:w="1765"/>
      </w:tblGrid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639C5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639C5">
              <w:t>Содержание операции</w:t>
            </w:r>
          </w:p>
        </w:tc>
        <w:tc>
          <w:tcPr>
            <w:tcW w:w="1653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Рис.</w:t>
            </w:r>
          </w:p>
        </w:tc>
        <w:tc>
          <w:tcPr>
            <w:tcW w:w="1938" w:type="dxa"/>
            <w:shd w:val="clear" w:color="auto" w:fill="auto"/>
          </w:tcPr>
          <w:p w:rsidR="00C639C5" w:rsidRPr="00C33718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lang w:val="en-US"/>
              </w:rPr>
              <w:t>h</w:t>
            </w:r>
            <w:r>
              <w:t>мм</w:t>
            </w:r>
          </w:p>
        </w:tc>
        <w:tc>
          <w:tcPr>
            <w:tcW w:w="1765" w:type="dxa"/>
            <w:shd w:val="clear" w:color="auto" w:fill="auto"/>
          </w:tcPr>
          <w:p w:rsidR="00C639C5" w:rsidRPr="00C639C5" w:rsidRDefault="002E6A74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d</w:t>
            </w:r>
            <w:r w:rsidR="00C33718">
              <w:t>мм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639C5" w:rsidP="00D814D0">
            <w:pPr>
              <w:tabs>
                <w:tab w:val="left" w:pos="4617"/>
              </w:tabs>
              <w:spacing w:line="360" w:lineRule="auto"/>
            </w:pPr>
            <w:r>
              <w:t>Сверление отверстия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4а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30</w:t>
            </w:r>
            <w:r w:rsidR="00BC7A17" w:rsidRPr="00D814D0">
              <w:rPr>
                <w:position w:val="-4"/>
              </w:rPr>
              <w:object w:dxaOrig="220" w:dyaOrig="240">
                <v:shape id="_x0000_i1038" type="#_x0000_t75" style="width:11.05pt;height:12.2pt" o:ole="">
                  <v:imagedata r:id="rId40" o:title=""/>
                </v:shape>
                <o:OLEObject Type="Embed" ProgID="Equation.3" ShapeID="_x0000_i1038" DrawAspect="Content" ObjectID="_1680594888" r:id="rId41"/>
              </w:object>
            </w:r>
            <w:r w:rsidR="00BC7A17">
              <w:t>0,2</w:t>
            </w:r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 xml:space="preserve">165 </w:t>
            </w:r>
            <w:r w:rsidRPr="00D814D0">
              <w:rPr>
                <w:lang w:val="en-US"/>
              </w:rPr>
              <w:t>f9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639C5" w:rsidP="00D814D0">
            <w:pPr>
              <w:tabs>
                <w:tab w:val="left" w:pos="4617"/>
              </w:tabs>
              <w:spacing w:line="360" w:lineRule="auto"/>
            </w:pPr>
            <w:r>
              <w:t>Сверление отверстия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4а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10</w:t>
            </w:r>
            <w:r w:rsidR="00BC7A17" w:rsidRPr="00D814D0">
              <w:rPr>
                <w:position w:val="-4"/>
              </w:rPr>
              <w:object w:dxaOrig="220" w:dyaOrig="240">
                <v:shape id="_x0000_i1039" type="#_x0000_t75" style="width:11.05pt;height:12.2pt" o:ole="">
                  <v:imagedata r:id="rId42" o:title=""/>
                </v:shape>
                <o:OLEObject Type="Embed" ProgID="Equation.3" ShapeID="_x0000_i1039" DrawAspect="Content" ObjectID="_1680594889" r:id="rId43"/>
              </w:object>
            </w:r>
            <w:r w:rsidR="00BC7A17">
              <w:t>0,05</w:t>
            </w:r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120</w:t>
            </w:r>
            <w:r w:rsidRPr="00D814D0">
              <w:rPr>
                <w:lang w:val="en-US"/>
              </w:rPr>
              <w:t xml:space="preserve"> h9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>Фрезерование паза в торце детали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4б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20</w:t>
            </w:r>
            <w:r w:rsidR="00BC7A17" w:rsidRPr="00D814D0">
              <w:rPr>
                <w:position w:val="-4"/>
              </w:rPr>
              <w:object w:dxaOrig="220" w:dyaOrig="240">
                <v:shape id="_x0000_i1040" type="#_x0000_t75" style="width:11.05pt;height:12.2pt" o:ole="">
                  <v:imagedata r:id="rId44" o:title=""/>
                </v:shape>
                <o:OLEObject Type="Embed" ProgID="Equation.3" ShapeID="_x0000_i1040" DrawAspect="Content" ObjectID="_1680594890" r:id="rId45"/>
              </w:object>
            </w:r>
            <w:r w:rsidR="00BC7A17">
              <w:t>0,1</w:t>
            </w:r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140</w:t>
            </w:r>
            <w:r w:rsidRPr="00D814D0">
              <w:rPr>
                <w:lang w:val="en-US"/>
              </w:rPr>
              <w:t xml:space="preserve"> js6</w:t>
            </w:r>
          </w:p>
        </w:tc>
      </w:tr>
      <w:tr w:rsidR="00C33718" w:rsidRPr="00D814D0" w:rsidTr="00D814D0">
        <w:tc>
          <w:tcPr>
            <w:tcW w:w="507" w:type="dxa"/>
            <w:shd w:val="clear" w:color="auto" w:fill="auto"/>
          </w:tcPr>
          <w:p w:rsidR="00C33718" w:rsidRPr="00C639C5" w:rsidRDefault="00C33718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33718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>Фрезерование паза в торце детали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33718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4б</w:t>
            </w:r>
          </w:p>
        </w:tc>
        <w:tc>
          <w:tcPr>
            <w:tcW w:w="1938" w:type="dxa"/>
            <w:shd w:val="clear" w:color="auto" w:fill="auto"/>
          </w:tcPr>
          <w:p w:rsidR="00C33718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17</w:t>
            </w:r>
            <w:r w:rsidRPr="00D814D0">
              <w:rPr>
                <w:position w:val="-4"/>
              </w:rPr>
              <w:object w:dxaOrig="220" w:dyaOrig="240">
                <v:shape id="_x0000_i1041" type="#_x0000_t75" style="width:11.05pt;height:12.2pt" o:ole="">
                  <v:imagedata r:id="rId44" o:title=""/>
                </v:shape>
                <o:OLEObject Type="Embed" ProgID="Equation.3" ShapeID="_x0000_i1041" DrawAspect="Content" ObjectID="_1680594891" r:id="rId46"/>
              </w:object>
            </w:r>
            <w:r>
              <w:t>0,2</w:t>
            </w:r>
          </w:p>
        </w:tc>
        <w:tc>
          <w:tcPr>
            <w:tcW w:w="1765" w:type="dxa"/>
            <w:shd w:val="clear" w:color="auto" w:fill="auto"/>
          </w:tcPr>
          <w:p w:rsidR="00C33718" w:rsidRPr="00C639C5" w:rsidRDefault="00965EE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160</w:t>
            </w:r>
            <w:r w:rsidRPr="00D814D0">
              <w:rPr>
                <w:lang w:val="en-US"/>
              </w:rPr>
              <w:t xml:space="preserve"> d11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>Фрезерование шпоночного паза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4в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6,7 Н12</w:t>
            </w:r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40</w:t>
            </w:r>
            <w:r w:rsidRPr="00D814D0">
              <w:rPr>
                <w:lang w:val="en-US"/>
              </w:rPr>
              <w:t xml:space="preserve"> b12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>Фрезерование шпоночного паза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4в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11,7 Н12</w:t>
            </w:r>
          </w:p>
        </w:tc>
        <w:tc>
          <w:tcPr>
            <w:tcW w:w="1765" w:type="dxa"/>
            <w:shd w:val="clear" w:color="auto" w:fill="auto"/>
          </w:tcPr>
          <w:p w:rsidR="00C639C5" w:rsidRPr="00C639C5" w:rsidRDefault="00965EE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50</w:t>
            </w:r>
            <w:r w:rsidRPr="00D814D0">
              <w:rPr>
                <w:lang w:val="en-US"/>
              </w:rPr>
              <w:t xml:space="preserve"> h6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 xml:space="preserve">Фрезерование </w:t>
            </w:r>
            <w:proofErr w:type="spellStart"/>
            <w:r>
              <w:t>лыски</w:t>
            </w:r>
            <w:proofErr w:type="spellEnd"/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4г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18</w:t>
            </w:r>
            <w:r w:rsidR="005C1E6D">
              <w:t xml:space="preserve"> Н</w:t>
            </w:r>
            <w:proofErr w:type="gramStart"/>
            <w:r w:rsidR="005C1E6D">
              <w:t>9</w:t>
            </w:r>
            <w:proofErr w:type="gramEnd"/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140</w:t>
            </w:r>
            <w:r w:rsidRPr="00D814D0">
              <w:rPr>
                <w:lang w:val="en-US"/>
              </w:rPr>
              <w:t xml:space="preserve"> h8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 xml:space="preserve">Фрезерование </w:t>
            </w:r>
            <w:proofErr w:type="spellStart"/>
            <w:r>
              <w:t>лыски</w:t>
            </w:r>
            <w:proofErr w:type="spellEnd"/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4г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35</w:t>
            </w:r>
            <w:r w:rsidR="005C1E6D">
              <w:t xml:space="preserve"> Н12</w:t>
            </w:r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150</w:t>
            </w:r>
            <w:r w:rsidRPr="00D814D0">
              <w:rPr>
                <w:lang w:val="en-US"/>
              </w:rPr>
              <w:t xml:space="preserve"> h7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>Фрезерование шпоночного паза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4д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63</w:t>
            </w:r>
            <w:r w:rsidR="005C1E6D">
              <w:t xml:space="preserve"> Н11</w:t>
            </w:r>
          </w:p>
        </w:tc>
        <w:tc>
          <w:tcPr>
            <w:tcW w:w="1765" w:type="dxa"/>
            <w:shd w:val="clear" w:color="auto" w:fill="auto"/>
          </w:tcPr>
          <w:p w:rsidR="00C639C5" w:rsidRPr="00D814D0" w:rsidRDefault="00965EE7" w:rsidP="00D814D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70</w:t>
            </w:r>
            <w:r w:rsidRPr="00D814D0">
              <w:rPr>
                <w:lang w:val="en-US"/>
              </w:rPr>
              <w:t xml:space="preserve"> f8</w:t>
            </w:r>
          </w:p>
        </w:tc>
      </w:tr>
      <w:tr w:rsidR="00C639C5" w:rsidRPr="00D814D0" w:rsidTr="00D814D0">
        <w:tc>
          <w:tcPr>
            <w:tcW w:w="507" w:type="dxa"/>
            <w:shd w:val="clear" w:color="auto" w:fill="auto"/>
          </w:tcPr>
          <w:p w:rsidR="00C639C5" w:rsidRPr="00C639C5" w:rsidRDefault="00C639C5" w:rsidP="00D814D0">
            <w:pPr>
              <w:numPr>
                <w:ilvl w:val="0"/>
                <w:numId w:val="3"/>
              </w:numPr>
              <w:tabs>
                <w:tab w:val="left" w:pos="4617"/>
              </w:tabs>
              <w:spacing w:line="360" w:lineRule="auto"/>
              <w:ind w:left="0" w:firstLine="0"/>
            </w:pPr>
          </w:p>
        </w:tc>
        <w:tc>
          <w:tcPr>
            <w:tcW w:w="3990" w:type="dxa"/>
            <w:shd w:val="clear" w:color="auto" w:fill="auto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</w:pPr>
            <w:r>
              <w:t>Фрезерование шпоночного паза</w:t>
            </w:r>
          </w:p>
        </w:tc>
        <w:tc>
          <w:tcPr>
            <w:tcW w:w="1653" w:type="dxa"/>
            <w:shd w:val="clear" w:color="auto" w:fill="auto"/>
            <w:vAlign w:val="center"/>
          </w:tcPr>
          <w:p w:rsidR="00C639C5" w:rsidRPr="00C639C5" w:rsidRDefault="00C33718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4д</w:t>
            </w:r>
          </w:p>
        </w:tc>
        <w:tc>
          <w:tcPr>
            <w:tcW w:w="1938" w:type="dxa"/>
            <w:shd w:val="clear" w:color="auto" w:fill="auto"/>
          </w:tcPr>
          <w:p w:rsidR="00C639C5" w:rsidRPr="00C639C5" w:rsidRDefault="00BC7A1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110</w:t>
            </w:r>
            <w:r w:rsidR="00965EE7">
              <w:t xml:space="preserve"> </w:t>
            </w:r>
            <w:r w:rsidR="005C1E6D">
              <w:t>Н</w:t>
            </w:r>
            <w:r w:rsidR="00965EE7">
              <w:t>11</w:t>
            </w:r>
          </w:p>
        </w:tc>
        <w:tc>
          <w:tcPr>
            <w:tcW w:w="1765" w:type="dxa"/>
            <w:shd w:val="clear" w:color="auto" w:fill="auto"/>
          </w:tcPr>
          <w:p w:rsidR="00C639C5" w:rsidRPr="00C639C5" w:rsidRDefault="00965EE7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120</w:t>
            </w:r>
            <w:r w:rsidRPr="00D814D0">
              <w:rPr>
                <w:lang w:val="en-US"/>
              </w:rPr>
              <w:t xml:space="preserve"> f7</w:t>
            </w:r>
          </w:p>
        </w:tc>
      </w:tr>
    </w:tbl>
    <w:p w:rsidR="00540D4D" w:rsidRDefault="00540D4D" w:rsidP="00540D4D">
      <w:bookmarkStart w:id="19" w:name="_Toc353954339"/>
      <w:bookmarkStart w:id="20" w:name="_Toc353954805"/>
      <w:bookmarkStart w:id="21" w:name="_Toc353955179"/>
    </w:p>
    <w:p w:rsidR="005979A1" w:rsidRDefault="005979A1" w:rsidP="00540D4D"/>
    <w:p w:rsidR="005979A1" w:rsidRDefault="005979A1" w:rsidP="00540D4D"/>
    <w:p w:rsidR="008E22CF" w:rsidRDefault="008E22CF" w:rsidP="00540D4D"/>
    <w:p w:rsidR="005979A1" w:rsidRDefault="005979A1" w:rsidP="00540D4D"/>
    <w:p w:rsidR="008E22CF" w:rsidRDefault="008E22CF" w:rsidP="00540D4D"/>
    <w:p w:rsidR="008E22CF" w:rsidRDefault="008E22CF" w:rsidP="00540D4D"/>
    <w:p w:rsidR="008E22CF" w:rsidRDefault="008E22CF" w:rsidP="00540D4D"/>
    <w:p w:rsidR="008E22CF" w:rsidRDefault="008E22CF" w:rsidP="00540D4D"/>
    <w:p w:rsidR="008E22CF" w:rsidRDefault="008E22CF" w:rsidP="00540D4D"/>
    <w:p w:rsidR="008E22CF" w:rsidRDefault="008E22CF" w:rsidP="00540D4D"/>
    <w:p w:rsidR="008E22CF" w:rsidRDefault="008E22CF" w:rsidP="00540D4D"/>
    <w:p w:rsidR="008E22CF" w:rsidRPr="005979A1" w:rsidRDefault="008E22CF" w:rsidP="00540D4D"/>
    <w:p w:rsidR="007E4C3D" w:rsidRDefault="007E4C3D" w:rsidP="00A8750C">
      <w:pPr>
        <w:pStyle w:val="1"/>
      </w:pPr>
      <w:bookmarkStart w:id="22" w:name="_Toc453774449"/>
      <w:r w:rsidRPr="00476638">
        <w:t>Расчет исполнительных размеров установочных деталей</w:t>
      </w:r>
      <w:bookmarkEnd w:id="19"/>
      <w:bookmarkEnd w:id="20"/>
      <w:bookmarkEnd w:id="21"/>
      <w:bookmarkEnd w:id="22"/>
      <w:r w:rsidR="00851AF6">
        <w:t xml:space="preserve"> приспособлений</w:t>
      </w:r>
    </w:p>
    <w:p w:rsidR="007E4C3D" w:rsidRDefault="007E4C3D" w:rsidP="007E4C3D">
      <w:pPr>
        <w:tabs>
          <w:tab w:val="left" w:pos="4617"/>
        </w:tabs>
        <w:spacing w:line="360" w:lineRule="auto"/>
        <w:rPr>
          <w:b/>
          <w:i/>
        </w:rPr>
      </w:pPr>
    </w:p>
    <w:p w:rsidR="005979A1" w:rsidRDefault="005979A1" w:rsidP="007E4C3D">
      <w:pPr>
        <w:tabs>
          <w:tab w:val="left" w:pos="4617"/>
        </w:tabs>
        <w:spacing w:line="360" w:lineRule="auto"/>
      </w:pPr>
    </w:p>
    <w:p w:rsidR="005979A1" w:rsidRDefault="005979A1" w:rsidP="005979A1">
      <w:pPr>
        <w:tabs>
          <w:tab w:val="left" w:pos="4617"/>
        </w:tabs>
        <w:spacing w:line="360" w:lineRule="auto"/>
        <w:ind w:firstLine="510"/>
        <w:jc w:val="both"/>
      </w:pPr>
      <w:r w:rsidRPr="00A83707">
        <w:t>Установка по двум отверстиям и плоскости, перпендикулярной осям отверстий, используется очень широко при обработке деталей малых и средних размеров типа корпусов, пли</w:t>
      </w:r>
      <w:r>
        <w:t>т и др.</w:t>
      </w:r>
    </w:p>
    <w:p w:rsidR="005979A1" w:rsidRDefault="005979A1" w:rsidP="005979A1">
      <w:pPr>
        <w:widowControl w:val="0"/>
        <w:spacing w:line="360" w:lineRule="auto"/>
        <w:ind w:firstLine="510"/>
        <w:jc w:val="both"/>
      </w:pPr>
      <w:r>
        <w:t>Применение этой схемы базирования лишает заготовку всех шести степеней свободы, при этом обеспечивается свободный доступ инструментов для обработки заготовки с пяти сторон, позволяет достаточно просто фиксировать заготовки и приспособления-спутники на поточных и автоматических линиях</w:t>
      </w:r>
      <w:r w:rsidR="00271682">
        <w:t xml:space="preserve"> и станках с ЧПУ</w:t>
      </w:r>
      <w:r>
        <w:t>.</w:t>
      </w:r>
    </w:p>
    <w:p w:rsidR="005979A1" w:rsidRDefault="005979A1" w:rsidP="005979A1">
      <w:pPr>
        <w:widowControl w:val="0"/>
        <w:spacing w:line="360" w:lineRule="auto"/>
        <w:ind w:firstLine="510"/>
        <w:jc w:val="both"/>
      </w:pPr>
      <w:r>
        <w:t>Плоскость и два отверстия — всегда чистовые базы. Плоскость обрабатывают начисто на одной из первых операций</w:t>
      </w:r>
      <w:r w:rsidR="003957CB">
        <w:t>.</w:t>
      </w:r>
      <w:r>
        <w:t xml:space="preserve"> </w:t>
      </w:r>
      <w:r w:rsidR="003957CB">
        <w:t>О</w:t>
      </w:r>
      <w:r>
        <w:t xml:space="preserve">тверстия, как правило, развертывают по </w:t>
      </w:r>
      <w:r w:rsidR="005547C2">
        <w:t xml:space="preserve">6, </w:t>
      </w:r>
      <w:r>
        <w:t>7 квалитету. В качестве установочных элементов применяют опорные пластины и два пальца. Конструктивно различают установку на два цилиндрических пальца или на один цилиндрический и один срезанный пальцы. Граница применяемости этих сочетаний определяется точностью диаметров и взаимного расположения базовых отверстий и требуемой точностью выполняемых на операции размеров.</w:t>
      </w:r>
    </w:p>
    <w:p w:rsidR="003957CB" w:rsidRDefault="005979A1" w:rsidP="005979A1">
      <w:pPr>
        <w:widowControl w:val="0"/>
        <w:spacing w:line="360" w:lineRule="auto"/>
        <w:ind w:firstLine="510"/>
        <w:jc w:val="both"/>
      </w:pPr>
      <w:r>
        <w:t xml:space="preserve">При проектировании приспособлений с двумя пальцами перед конструктором стоит задача определения номинальных диаметров пальцев и назначение допусков на их изготовление и износ. Для решения этой задачи, необходимо </w:t>
      </w:r>
      <w:r w:rsidR="003957CB">
        <w:t xml:space="preserve">руководствоваться </w:t>
      </w:r>
      <w:r>
        <w:t>услови</w:t>
      </w:r>
      <w:r w:rsidR="003957CB">
        <w:t>ем</w:t>
      </w:r>
      <w:r>
        <w:t xml:space="preserve"> возможности установки заготовки на два цилиндрических пальца</w:t>
      </w:r>
      <w:r w:rsidR="003957CB">
        <w:t>:</w:t>
      </w:r>
    </w:p>
    <w:p w:rsidR="005979A1" w:rsidRDefault="003957CB" w:rsidP="003957CB">
      <w:pPr>
        <w:widowControl w:val="0"/>
        <w:spacing w:line="360" w:lineRule="auto"/>
        <w:ind w:firstLine="510"/>
        <w:jc w:val="both"/>
      </w:pPr>
      <w:r w:rsidRPr="00281D75">
        <w:rPr>
          <w:position w:val="-12"/>
        </w:rPr>
        <w:object w:dxaOrig="2299" w:dyaOrig="360">
          <v:shape id="_x0000_i1042" type="#_x0000_t75" style="width:116.15pt;height:17.4pt" o:ole="">
            <v:imagedata r:id="rId47" o:title=""/>
          </v:shape>
          <o:OLEObject Type="Embed" ProgID="Equation.DSMT4" ShapeID="_x0000_i1042" DrawAspect="Content" ObjectID="_1680594892" r:id="rId48"/>
        </w:object>
      </w:r>
    </w:p>
    <w:p w:rsidR="003957CB" w:rsidRDefault="003957CB" w:rsidP="003957CB">
      <w:pPr>
        <w:widowControl w:val="0"/>
        <w:spacing w:line="360" w:lineRule="auto"/>
        <w:ind w:firstLine="510"/>
        <w:jc w:val="both"/>
      </w:pPr>
      <w:r>
        <w:t xml:space="preserve">Более точная установка </w:t>
      </w:r>
      <w:r w:rsidR="00E3668F">
        <w:t>на два отверстия возможна с применением срезанного пальца.</w:t>
      </w:r>
      <w:r>
        <w:t xml:space="preserve"> У</w:t>
      </w:r>
      <w:r w:rsidRPr="0013472B">
        <w:t>словие возможности</w:t>
      </w:r>
      <w:r w:rsidRPr="00440DC9">
        <w:t xml:space="preserve"> </w:t>
      </w:r>
      <w:r w:rsidRPr="0013472B">
        <w:t>установки</w:t>
      </w:r>
      <w:r>
        <w:t xml:space="preserve"> на цилиндрический и срезанный пальцы:</w:t>
      </w:r>
    </w:p>
    <w:p w:rsidR="005979A1" w:rsidRDefault="003957CB" w:rsidP="003957CB">
      <w:pPr>
        <w:tabs>
          <w:tab w:val="left" w:pos="4617"/>
        </w:tabs>
        <w:spacing w:line="360" w:lineRule="auto"/>
        <w:ind w:firstLine="510"/>
        <w:rPr>
          <w:position w:val="-24"/>
        </w:rPr>
      </w:pPr>
      <w:r w:rsidRPr="003A18B8">
        <w:rPr>
          <w:position w:val="-24"/>
        </w:rPr>
        <w:object w:dxaOrig="2680" w:dyaOrig="620">
          <v:shape id="_x0000_i1043" type="#_x0000_t75" style="width:132.95pt;height:31.35pt" o:ole="">
            <v:imagedata r:id="rId49" o:title=""/>
          </v:shape>
          <o:OLEObject Type="Embed" ProgID="Equation.DSMT4" ShapeID="_x0000_i1043" DrawAspect="Content" ObjectID="_1680594893" r:id="rId50"/>
        </w:object>
      </w:r>
    </w:p>
    <w:p w:rsidR="009603FE" w:rsidRDefault="009603FE" w:rsidP="009603FE">
      <w:pPr>
        <w:tabs>
          <w:tab w:val="left" w:pos="4617"/>
        </w:tabs>
        <w:spacing w:line="360" w:lineRule="auto"/>
        <w:rPr>
          <w:b/>
          <w:i/>
        </w:rPr>
      </w:pPr>
    </w:p>
    <w:p w:rsidR="001522E4" w:rsidRDefault="007E4C3D" w:rsidP="007E4C3D">
      <w:pPr>
        <w:tabs>
          <w:tab w:val="left" w:pos="4617"/>
        </w:tabs>
        <w:spacing w:line="360" w:lineRule="auto"/>
        <w:jc w:val="both"/>
        <w:rPr>
          <w:b/>
        </w:rPr>
      </w:pPr>
      <w:r w:rsidRPr="00F704F1">
        <w:rPr>
          <w:b/>
          <w:u w:val="single"/>
        </w:rPr>
        <w:t>Пример</w:t>
      </w:r>
      <w:r>
        <w:rPr>
          <w:b/>
          <w:u w:val="single"/>
        </w:rPr>
        <w:t xml:space="preserve"> </w:t>
      </w:r>
      <w:r w:rsidRPr="00875680">
        <w:rPr>
          <w:b/>
          <w:u w:val="single"/>
        </w:rPr>
        <w:t>3</w:t>
      </w:r>
      <w:r w:rsidRPr="00F704F1">
        <w:rPr>
          <w:b/>
          <w:u w:val="single"/>
        </w:rPr>
        <w:t>.</w:t>
      </w:r>
      <w:r>
        <w:rPr>
          <w:b/>
          <w:u w:val="single"/>
        </w:rPr>
        <w:t>1</w:t>
      </w:r>
      <w:r>
        <w:rPr>
          <w:b/>
        </w:rPr>
        <w:t xml:space="preserve">. </w:t>
      </w:r>
    </w:p>
    <w:p w:rsidR="001522E4" w:rsidRDefault="007E4C3D" w:rsidP="001522E4">
      <w:pPr>
        <w:pStyle w:val="13"/>
      </w:pPr>
      <w:r>
        <w:t xml:space="preserve">Заготовки, имеющие два базовых отверстия необходимо устанавливать в приспособление, имеющее два установочных пальца. </w:t>
      </w:r>
    </w:p>
    <w:p w:rsidR="001522E4" w:rsidRDefault="007E4C3D" w:rsidP="001522E4">
      <w:pPr>
        <w:pStyle w:val="13"/>
      </w:pPr>
      <w:r>
        <w:t xml:space="preserve">Размер одного пальца принимаем: </w:t>
      </w:r>
      <w:r w:rsidR="002E6A74" w:rsidRPr="002E6A74">
        <w:rPr>
          <w:position w:val="-16"/>
        </w:rPr>
        <w:object w:dxaOrig="1740" w:dyaOrig="440">
          <v:shape id="_x0000_i1044" type="#_x0000_t75" style="width:87.1pt;height:21.5pt" o:ole="">
            <v:imagedata r:id="rId51" o:title=""/>
          </v:shape>
          <o:OLEObject Type="Embed" ProgID="Equation.DSMT4" ShapeID="_x0000_i1044" DrawAspect="Content" ObjectID="_1680594894" r:id="rId52"/>
        </w:object>
      </w:r>
      <w:r>
        <w:t xml:space="preserve">. </w:t>
      </w:r>
    </w:p>
    <w:p w:rsidR="007E4C3D" w:rsidRPr="001522E4" w:rsidRDefault="007E4C3D" w:rsidP="001522E4">
      <w:pPr>
        <w:pStyle w:val="13"/>
        <w:rPr>
          <w:spacing w:val="-2"/>
        </w:rPr>
      </w:pPr>
      <w:r w:rsidRPr="001522E4">
        <w:rPr>
          <w:spacing w:val="-2"/>
        </w:rPr>
        <w:lastRenderedPageBreak/>
        <w:t xml:space="preserve">Задаем допуск на межцентровое расстояние </w:t>
      </w:r>
      <w:r w:rsidR="002E6A74">
        <w:rPr>
          <w:spacing w:val="-2"/>
        </w:rPr>
        <w:t xml:space="preserve">для пальцев </w:t>
      </w:r>
      <w:r w:rsidRPr="001522E4">
        <w:rPr>
          <w:spacing w:val="-2"/>
        </w:rPr>
        <w:t>приспособления равным 0,04мм (</w:t>
      </w:r>
      <w:r w:rsidR="001522E4" w:rsidRPr="001522E4">
        <w:rPr>
          <w:spacing w:val="-2"/>
        </w:rPr>
        <w:t>с</w:t>
      </w:r>
      <w:r w:rsidRPr="001522E4">
        <w:rPr>
          <w:spacing w:val="-2"/>
        </w:rPr>
        <w:t>м. рис.</w:t>
      </w:r>
      <w:r w:rsidR="00E3668F" w:rsidRPr="001522E4">
        <w:rPr>
          <w:spacing w:val="-2"/>
        </w:rPr>
        <w:t xml:space="preserve"> 6</w:t>
      </w:r>
      <w:r w:rsidRPr="001522E4">
        <w:rPr>
          <w:spacing w:val="-2"/>
        </w:rPr>
        <w:t>).</w:t>
      </w: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</w:p>
    <w:p w:rsidR="007E4C3D" w:rsidRDefault="007E4C3D" w:rsidP="007E4C3D">
      <w:pPr>
        <w:tabs>
          <w:tab w:val="left" w:pos="4617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275384" cy="1654246"/>
            <wp:effectExtent l="0" t="0" r="0" b="3175"/>
            <wp:docPr id="3" name="Рисунок 3" descr="задач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задача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952" cy="165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3D" w:rsidRDefault="007E4C3D" w:rsidP="007E4C3D">
      <w:pPr>
        <w:tabs>
          <w:tab w:val="left" w:pos="4617"/>
        </w:tabs>
        <w:spacing w:line="360" w:lineRule="auto"/>
        <w:jc w:val="center"/>
      </w:pPr>
      <w:r>
        <w:t>Рис</w:t>
      </w:r>
      <w:r w:rsidR="00271682">
        <w:t>унок</w:t>
      </w:r>
      <w:r>
        <w:t xml:space="preserve"> </w:t>
      </w:r>
      <w:r w:rsidR="00E3668F">
        <w:t>6</w:t>
      </w:r>
      <w:r w:rsidR="000552C2">
        <w:t>.</w:t>
      </w:r>
      <w:r w:rsidR="00271682">
        <w:t xml:space="preserve"> Эскиз заготовки и приспособления</w:t>
      </w: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  <w:r>
        <w:t>Определить:</w:t>
      </w:r>
    </w:p>
    <w:p w:rsidR="007E4C3D" w:rsidRDefault="007E4C3D" w:rsidP="00CA4A2E">
      <w:pPr>
        <w:numPr>
          <w:ilvl w:val="0"/>
          <w:numId w:val="24"/>
        </w:numPr>
        <w:tabs>
          <w:tab w:val="left" w:pos="4617"/>
        </w:tabs>
        <w:spacing w:line="360" w:lineRule="auto"/>
        <w:jc w:val="both"/>
      </w:pPr>
      <w:r>
        <w:t>исполнительный размер второго пальца.</w:t>
      </w:r>
    </w:p>
    <w:p w:rsidR="007E4C3D" w:rsidRDefault="007E4C3D" w:rsidP="00CA4A2E">
      <w:pPr>
        <w:numPr>
          <w:ilvl w:val="0"/>
          <w:numId w:val="24"/>
        </w:numPr>
        <w:tabs>
          <w:tab w:val="left" w:pos="4617"/>
        </w:tabs>
        <w:spacing w:line="360" w:lineRule="auto"/>
        <w:jc w:val="both"/>
      </w:pPr>
      <w:r>
        <w:t xml:space="preserve">величину углового смещения </w:t>
      </w:r>
      <w:r w:rsidR="006D7B34">
        <w:t xml:space="preserve">перекоса </w:t>
      </w:r>
      <w:r>
        <w:t xml:space="preserve">детали </w:t>
      </w:r>
      <w:r w:rsidR="006D7B34">
        <w:t>на длине</w:t>
      </w:r>
      <w:r w:rsidRPr="00486CBD">
        <w:t xml:space="preserve">  </w:t>
      </w:r>
      <w:r>
        <w:rPr>
          <w:lang w:val="en-US"/>
        </w:rPr>
        <w:t>L</w:t>
      </w:r>
      <w:r w:rsidRPr="00486CBD">
        <w:t>=100</w:t>
      </w:r>
      <w:r>
        <w:t>мм.</w:t>
      </w:r>
    </w:p>
    <w:p w:rsidR="007E4C3D" w:rsidRDefault="007E4C3D" w:rsidP="007E4C3D">
      <w:pPr>
        <w:tabs>
          <w:tab w:val="left" w:pos="4617"/>
        </w:tabs>
        <w:spacing w:line="360" w:lineRule="auto"/>
        <w:ind w:firstLine="708"/>
        <w:jc w:val="both"/>
      </w:pPr>
      <w:r>
        <w:t xml:space="preserve"> Для этого воспользуемся условием возможности установки на два цилиндрических пальца:</w:t>
      </w:r>
    </w:p>
    <w:p w:rsidR="007E4C3D" w:rsidRDefault="007E4C3D" w:rsidP="007E4C3D">
      <w:pPr>
        <w:tabs>
          <w:tab w:val="left" w:pos="4617"/>
        </w:tabs>
        <w:spacing w:line="360" w:lineRule="auto"/>
        <w:jc w:val="center"/>
      </w:pPr>
      <w:r w:rsidRPr="000275C3">
        <w:rPr>
          <w:position w:val="-14"/>
          <w:lang w:val="en-US"/>
        </w:rPr>
        <w:object w:dxaOrig="2280" w:dyaOrig="380">
          <v:shape id="_x0000_i1045" type="#_x0000_t75" style="width:146.3pt;height:24.95pt" o:ole="">
            <v:imagedata r:id="rId54" o:title=""/>
          </v:shape>
          <o:OLEObject Type="Embed" ProgID="Equation.DSMT4" ShapeID="_x0000_i1045" DrawAspect="Content" ObjectID="_1680594895" r:id="rId55"/>
        </w:object>
      </w:r>
    </w:p>
    <w:p w:rsidR="007E4C3D" w:rsidRDefault="007E4C3D" w:rsidP="007E4C3D">
      <w:pPr>
        <w:tabs>
          <w:tab w:val="left" w:pos="4617"/>
        </w:tabs>
        <w:spacing w:line="360" w:lineRule="auto"/>
        <w:jc w:val="center"/>
      </w:pPr>
      <w:r w:rsidRPr="00D26ED1">
        <w:rPr>
          <w:position w:val="-14"/>
        </w:rPr>
        <w:object w:dxaOrig="1600" w:dyaOrig="380">
          <v:shape id="_x0000_i1046" type="#_x0000_t75" style="width:102.2pt;height:23.8pt" o:ole="">
            <v:imagedata r:id="rId56" o:title=""/>
          </v:shape>
          <o:OLEObject Type="Embed" ProgID="Equation.DSMT4" ShapeID="_x0000_i1046" DrawAspect="Content" ObjectID="_1680594896" r:id="rId57"/>
        </w:object>
      </w:r>
      <w:r>
        <w:t xml:space="preserve">          </w:t>
      </w:r>
      <w:r w:rsidRPr="00D26ED1">
        <w:rPr>
          <w:position w:val="-14"/>
        </w:rPr>
        <w:object w:dxaOrig="1660" w:dyaOrig="380">
          <v:shape id="_x0000_i1047" type="#_x0000_t75" style="width:117.3pt;height:26.7pt" o:ole="">
            <v:imagedata r:id="rId58" o:title=""/>
          </v:shape>
          <o:OLEObject Type="Embed" ProgID="Equation.DSMT4" ShapeID="_x0000_i1047" DrawAspect="Content" ObjectID="_1680594897" r:id="rId59"/>
        </w:object>
      </w:r>
    </w:p>
    <w:p w:rsidR="007E4C3D" w:rsidRDefault="007E4C3D" w:rsidP="007E4C3D">
      <w:pPr>
        <w:tabs>
          <w:tab w:val="left" w:pos="4617"/>
        </w:tabs>
        <w:spacing w:line="360" w:lineRule="auto"/>
        <w:jc w:val="center"/>
      </w:pPr>
      <w:r w:rsidRPr="00D26ED1">
        <w:rPr>
          <w:position w:val="-14"/>
        </w:rPr>
        <w:object w:dxaOrig="5200" w:dyaOrig="380">
          <v:shape id="_x0000_i1048" type="#_x0000_t75" style="width:365.8pt;height:26.7pt" o:ole="">
            <v:imagedata r:id="rId60" o:title=""/>
          </v:shape>
          <o:OLEObject Type="Embed" ProgID="Equation.DSMT4" ShapeID="_x0000_i1048" DrawAspect="Content" ObjectID="_1680594898" r:id="rId61"/>
        </w:object>
      </w: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  <w:r>
        <w:t xml:space="preserve">Исполнительный размер второго пальца будет равен       </w:t>
      </w:r>
      <w:r w:rsidRPr="00D933E4">
        <w:rPr>
          <w:position w:val="-24"/>
        </w:rPr>
        <w:object w:dxaOrig="2240" w:dyaOrig="600">
          <v:shape id="_x0000_i1049" type="#_x0000_t75" style="width:112.05pt;height:30.2pt" o:ole="">
            <v:imagedata r:id="rId62" o:title=""/>
          </v:shape>
          <o:OLEObject Type="Embed" ProgID="Equation.DSMT4" ShapeID="_x0000_i1049" DrawAspect="Content" ObjectID="_1680594899" r:id="rId63"/>
        </w:object>
      </w:r>
      <w:r>
        <w:t>;</w:t>
      </w: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  <w:r w:rsidRPr="00387303">
        <w:t xml:space="preserve">Определяем наибольшее угловое смещение: </w:t>
      </w:r>
    </w:p>
    <w:p w:rsidR="007E4C3D" w:rsidRDefault="007E4C3D" w:rsidP="007E4C3D">
      <w:pPr>
        <w:numPr>
          <w:ilvl w:val="0"/>
          <w:numId w:val="7"/>
        </w:numPr>
        <w:tabs>
          <w:tab w:val="left" w:pos="4617"/>
        </w:tabs>
        <w:spacing w:line="360" w:lineRule="auto"/>
        <w:jc w:val="both"/>
      </w:pPr>
      <w:r w:rsidRPr="00387303">
        <w:t xml:space="preserve">Определяем наибольший зазор в соединении отверстия </w:t>
      </w:r>
      <w:r>
        <w:t xml:space="preserve"> </w:t>
      </w:r>
      <w:r w:rsidRPr="00D933E4">
        <w:rPr>
          <w:position w:val="-18"/>
        </w:rPr>
        <w:object w:dxaOrig="1680" w:dyaOrig="440">
          <v:shape id="_x0000_i1050" type="#_x0000_t75" style="width:84.2pt;height:21.5pt" o:ole="">
            <v:imagedata r:id="rId64" o:title=""/>
          </v:shape>
          <o:OLEObject Type="Embed" ProgID="Equation.DSMT4" ShapeID="_x0000_i1050" DrawAspect="Content" ObjectID="_1680594900" r:id="rId65"/>
        </w:object>
      </w:r>
      <w:r>
        <w:t xml:space="preserve">; </w:t>
      </w:r>
    </w:p>
    <w:p w:rsidR="007E4C3D" w:rsidRDefault="007E4C3D" w:rsidP="007E4C3D">
      <w:pPr>
        <w:tabs>
          <w:tab w:val="left" w:pos="4617"/>
        </w:tabs>
        <w:spacing w:line="360" w:lineRule="auto"/>
        <w:ind w:left="360"/>
        <w:jc w:val="both"/>
        <w:rPr>
          <w:lang w:val="en-US"/>
        </w:rPr>
      </w:pPr>
      <w:r w:rsidRPr="00387303">
        <w:t>с пальцем</w:t>
      </w:r>
      <w:r w:rsidRPr="00D4559E">
        <w:rPr>
          <w:position w:val="-12"/>
        </w:rPr>
        <w:object w:dxaOrig="260" w:dyaOrig="360">
          <v:shape id="_x0000_i1051" type="#_x0000_t75" style="width:12.75pt;height:18pt" o:ole="">
            <v:imagedata r:id="rId66" o:title=""/>
          </v:shape>
          <o:OLEObject Type="Embed" ProgID="Equation.DSMT4" ShapeID="_x0000_i1051" DrawAspect="Content" ObjectID="_1680594901" r:id="rId67"/>
        </w:object>
      </w:r>
      <w:r w:rsidRPr="00387303">
        <w:t xml:space="preserve">= </w:t>
      </w:r>
      <w:r w:rsidRPr="00137024">
        <w:rPr>
          <w:position w:val="-24"/>
        </w:rPr>
        <w:object w:dxaOrig="1540" w:dyaOrig="600">
          <v:shape id="_x0000_i1052" type="#_x0000_t75" style="width:77.25pt;height:30.2pt" o:ole="">
            <v:imagedata r:id="rId68" o:title=""/>
          </v:shape>
          <o:OLEObject Type="Embed" ProgID="Equation.DSMT4" ShapeID="_x0000_i1052" DrawAspect="Content" ObjectID="_1680594902" r:id="rId69"/>
        </w:object>
      </w:r>
      <w:r>
        <w:t xml:space="preserve">;            </w:t>
      </w:r>
      <w:r w:rsidRPr="00486CBD">
        <w:rPr>
          <w:position w:val="-12"/>
        </w:rPr>
        <w:object w:dxaOrig="3480" w:dyaOrig="360">
          <v:shape id="_x0000_i1053" type="#_x0000_t75" style="width:174.2pt;height:18pt" o:ole="">
            <v:imagedata r:id="rId70" o:title=""/>
          </v:shape>
          <o:OLEObject Type="Embed" ProgID="Equation.DSMT4" ShapeID="_x0000_i1053" DrawAspect="Content" ObjectID="_1680594903" r:id="rId71"/>
        </w:object>
      </w:r>
      <w:r w:rsidRPr="00387303">
        <w:t xml:space="preserve">     </w:t>
      </w:r>
    </w:p>
    <w:p w:rsidR="007E4C3D" w:rsidRDefault="007E4C3D" w:rsidP="007E4C3D">
      <w:pPr>
        <w:numPr>
          <w:ilvl w:val="0"/>
          <w:numId w:val="4"/>
        </w:numPr>
        <w:tabs>
          <w:tab w:val="left" w:pos="4617"/>
        </w:tabs>
        <w:spacing w:line="360" w:lineRule="auto"/>
      </w:pPr>
      <w:r>
        <w:t xml:space="preserve"> </w:t>
      </w:r>
      <w:r w:rsidRPr="00387303">
        <w:t xml:space="preserve">Определяем наибольший зазор в соединении отверстия  </w:t>
      </w:r>
      <w:r>
        <w:t xml:space="preserve"> </w:t>
      </w:r>
      <w:r w:rsidRPr="00D933E4">
        <w:rPr>
          <w:position w:val="-18"/>
        </w:rPr>
        <w:object w:dxaOrig="1719" w:dyaOrig="440">
          <v:shape id="_x0000_i1054" type="#_x0000_t75" style="width:85.95pt;height:21.5pt" o:ole="">
            <v:imagedata r:id="rId72" o:title=""/>
          </v:shape>
          <o:OLEObject Type="Embed" ProgID="Equation.DSMT4" ShapeID="_x0000_i1054" DrawAspect="Content" ObjectID="_1680594904" r:id="rId73"/>
        </w:object>
      </w:r>
      <w:r>
        <w:t>;</w:t>
      </w:r>
    </w:p>
    <w:p w:rsidR="007E4C3D" w:rsidRPr="00155690" w:rsidRDefault="007E4C3D" w:rsidP="007E4C3D">
      <w:pPr>
        <w:tabs>
          <w:tab w:val="left" w:pos="4617"/>
        </w:tabs>
        <w:spacing w:line="360" w:lineRule="auto"/>
      </w:pPr>
      <w:r>
        <w:t xml:space="preserve">     </w:t>
      </w:r>
      <w:r w:rsidRPr="00387303">
        <w:t xml:space="preserve"> </w:t>
      </w:r>
      <w:r>
        <w:t xml:space="preserve">с </w:t>
      </w:r>
      <w:r w:rsidRPr="00387303">
        <w:t xml:space="preserve">пальцем: </w:t>
      </w:r>
      <w:r w:rsidRPr="007E44EF">
        <w:rPr>
          <w:position w:val="-12"/>
        </w:rPr>
        <w:object w:dxaOrig="279" w:dyaOrig="360">
          <v:shape id="_x0000_i1055" type="#_x0000_t75" style="width:14.5pt;height:18pt" o:ole="">
            <v:imagedata r:id="rId74" o:title=""/>
          </v:shape>
          <o:OLEObject Type="Embed" ProgID="Equation.DSMT4" ShapeID="_x0000_i1055" DrawAspect="Content" ObjectID="_1680594905" r:id="rId75"/>
        </w:object>
      </w:r>
      <w:r w:rsidRPr="00387303">
        <w:t xml:space="preserve"> =</w:t>
      </w:r>
      <w:r>
        <w:t xml:space="preserve"> </w:t>
      </w:r>
      <w:r w:rsidRPr="00137024">
        <w:rPr>
          <w:position w:val="-24"/>
        </w:rPr>
        <w:object w:dxaOrig="1719" w:dyaOrig="600">
          <v:shape id="_x0000_i1056" type="#_x0000_t75" style="width:85.95pt;height:30.2pt" o:ole="">
            <v:imagedata r:id="rId76" o:title=""/>
          </v:shape>
          <o:OLEObject Type="Embed" ProgID="Equation.DSMT4" ShapeID="_x0000_i1056" DrawAspect="Content" ObjectID="_1680594906" r:id="rId77"/>
        </w:object>
      </w:r>
      <w:r>
        <w:t xml:space="preserve">;       </w:t>
      </w:r>
      <w:r w:rsidRPr="00641544">
        <w:rPr>
          <w:i/>
          <w:lang w:val="en-US"/>
        </w:rPr>
        <w:t>S</w:t>
      </w:r>
      <w:r w:rsidRPr="00AE2F53">
        <w:rPr>
          <w:vertAlign w:val="subscript"/>
        </w:rPr>
        <w:t>2</w:t>
      </w:r>
      <w:r>
        <w:rPr>
          <w:vertAlign w:val="subscript"/>
          <w:lang w:val="en-US"/>
        </w:rPr>
        <w:t>max</w:t>
      </w:r>
      <w:r>
        <w:t xml:space="preserve"> = 20,084 – 19,559 = 0,525мм;</w:t>
      </w:r>
    </w:p>
    <w:p w:rsidR="007E4C3D" w:rsidRPr="00AE2F53" w:rsidRDefault="007E4C3D" w:rsidP="007E4C3D">
      <w:pPr>
        <w:tabs>
          <w:tab w:val="left" w:pos="4617"/>
        </w:tabs>
        <w:spacing w:line="360" w:lineRule="auto"/>
        <w:jc w:val="both"/>
      </w:pPr>
      <w:r w:rsidRPr="00641544">
        <w:rPr>
          <w:i/>
          <w:position w:val="-10"/>
          <w:lang w:val="en-US"/>
        </w:rPr>
        <w:object w:dxaOrig="180" w:dyaOrig="340">
          <v:shape id="_x0000_i1057" type="#_x0000_t75" style="width:9.3pt;height:17.4pt" o:ole="">
            <v:imagedata r:id="rId78" o:title=""/>
          </v:shape>
          <o:OLEObject Type="Embed" ProgID="Equation.3" ShapeID="_x0000_i1057" DrawAspect="Content" ObjectID="_1680594907" r:id="rId79"/>
        </w:object>
      </w:r>
      <w:proofErr w:type="spellStart"/>
      <w:proofErr w:type="gramStart"/>
      <w:r w:rsidRPr="00641544">
        <w:rPr>
          <w:i/>
          <w:lang w:val="en-US"/>
        </w:rPr>
        <w:t>tgα</w:t>
      </w:r>
      <w:proofErr w:type="spellEnd"/>
      <w:proofErr w:type="gramEnd"/>
      <w:r w:rsidRPr="00641544">
        <w:rPr>
          <w:i/>
        </w:rPr>
        <w:t xml:space="preserve"> </w:t>
      </w:r>
      <w:r w:rsidRPr="00D24E65">
        <w:t xml:space="preserve">= </w:t>
      </w:r>
      <w:r w:rsidRPr="005725B4">
        <w:rPr>
          <w:position w:val="-24"/>
          <w:lang w:val="en-US"/>
        </w:rPr>
        <w:object w:dxaOrig="1300" w:dyaOrig="620">
          <v:shape id="_x0000_i1058" type="#_x0000_t75" style="width:65.05pt;height:30.75pt" o:ole="">
            <v:imagedata r:id="rId80" o:title=""/>
          </v:shape>
          <o:OLEObject Type="Embed" ProgID="Equation.3" ShapeID="_x0000_i1058" DrawAspect="Content" ObjectID="_1680594908" r:id="rId81"/>
        </w:object>
      </w:r>
      <w:r w:rsidRPr="00D24E65">
        <w:t xml:space="preserve"> = </w:t>
      </w:r>
      <w:r w:rsidRPr="005725B4">
        <w:rPr>
          <w:position w:val="-24"/>
          <w:lang w:val="en-US"/>
        </w:rPr>
        <w:object w:dxaOrig="2420" w:dyaOrig="620">
          <v:shape id="_x0000_i1059" type="#_x0000_t75" style="width:120.75pt;height:30.75pt" o:ole="">
            <v:imagedata r:id="rId82" o:title=""/>
          </v:shape>
          <o:OLEObject Type="Embed" ProgID="Equation.DSMT4" ShapeID="_x0000_i1059" DrawAspect="Content" ObjectID="_1680594909" r:id="rId83"/>
        </w:object>
      </w:r>
      <w:r>
        <w:t>;</w:t>
      </w:r>
    </w:p>
    <w:p w:rsidR="007E4C3D" w:rsidRPr="000D6CA6" w:rsidRDefault="007E4C3D" w:rsidP="007E4C3D">
      <w:pPr>
        <w:tabs>
          <w:tab w:val="left" w:pos="4617"/>
        </w:tabs>
        <w:spacing w:line="360" w:lineRule="auto"/>
        <w:ind w:firstLine="708"/>
        <w:jc w:val="both"/>
      </w:pPr>
      <w:r w:rsidRPr="00387303">
        <w:t>Определяем возможный перекос и наибольшую угловую погрешность (</w:t>
      </w:r>
      <w:r>
        <w:t>град</w:t>
      </w:r>
      <w:r w:rsidRPr="00387303">
        <w:t>.</w:t>
      </w:r>
      <w:proofErr w:type="gramStart"/>
      <w:r w:rsidRPr="00387303">
        <w:t>)</w:t>
      </w:r>
      <w:r w:rsidR="000552C2">
        <w:t>Р</w:t>
      </w:r>
      <w:proofErr w:type="gramEnd"/>
      <w:r w:rsidR="000552C2">
        <w:t>ис.7</w:t>
      </w:r>
      <w:r w:rsidRPr="00387303">
        <w:t xml:space="preserve">: </w:t>
      </w:r>
    </w:p>
    <w:p w:rsidR="007E4C3D" w:rsidRPr="00387303" w:rsidRDefault="007E4C3D" w:rsidP="007E4C3D">
      <w:pPr>
        <w:tabs>
          <w:tab w:val="left" w:pos="4617"/>
        </w:tabs>
        <w:spacing w:line="360" w:lineRule="auto"/>
        <w:jc w:val="both"/>
      </w:pPr>
      <w:r w:rsidRPr="00387303">
        <w:t xml:space="preserve">возможный перекос  </w:t>
      </w:r>
      <w:r w:rsidR="000552C2">
        <w:rPr>
          <w:i/>
          <w:lang w:val="en-US"/>
        </w:rPr>
        <w:t>h</w:t>
      </w:r>
      <w:r w:rsidRPr="00387303">
        <w:t xml:space="preserve"> = </w:t>
      </w:r>
      <w:r w:rsidR="00AB4C24">
        <w:t>0,32</w:t>
      </w:r>
      <w:r>
        <w:t>5</w:t>
      </w:r>
      <w:r w:rsidRPr="00387303">
        <w:t xml:space="preserve">мм   на длине </w:t>
      </w:r>
      <w:r w:rsidRPr="00641544">
        <w:rPr>
          <w:position w:val="-10"/>
        </w:rPr>
        <w:object w:dxaOrig="320" w:dyaOrig="340">
          <v:shape id="_x0000_i1060" type="#_x0000_t75" style="width:15.7pt;height:17.4pt" o:ole="">
            <v:imagedata r:id="rId84" o:title=""/>
          </v:shape>
          <o:OLEObject Type="Embed" ProgID="Equation.3" ShapeID="_x0000_i1060" DrawAspect="Content" ObjectID="_1680594910" r:id="rId85"/>
        </w:object>
      </w:r>
      <w:r w:rsidRPr="00387303">
        <w:t xml:space="preserve"> = </w:t>
      </w:r>
      <w:r w:rsidR="00AB4C24">
        <w:t>1</w:t>
      </w:r>
      <w:r w:rsidRPr="00387303">
        <w:t>00мм;</w:t>
      </w: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  <w:r w:rsidRPr="00387303">
        <w:lastRenderedPageBreak/>
        <w:t xml:space="preserve">угловая погрешность   </w:t>
      </w:r>
      <w:r w:rsidRPr="00641544">
        <w:rPr>
          <w:i/>
          <w:lang w:val="en-US"/>
        </w:rPr>
        <w:t>α</w:t>
      </w:r>
      <w:r>
        <w:t xml:space="preserve"> = 0,18°;</w:t>
      </w:r>
    </w:p>
    <w:p w:rsidR="00F807B3" w:rsidRDefault="000552C2" w:rsidP="000552C2">
      <w:pPr>
        <w:tabs>
          <w:tab w:val="left" w:pos="4617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6004757" cy="3443748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909" cy="34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2E4" w:rsidRDefault="000552C2" w:rsidP="000552C2">
      <w:pPr>
        <w:tabs>
          <w:tab w:val="left" w:pos="4617"/>
        </w:tabs>
        <w:spacing w:line="360" w:lineRule="auto"/>
        <w:jc w:val="center"/>
      </w:pPr>
      <w:r>
        <w:t>Рисунок 7. Угловая погрешность установки</w:t>
      </w:r>
    </w:p>
    <w:p w:rsidR="001522E4" w:rsidRDefault="007E4C3D" w:rsidP="007E4C3D">
      <w:pPr>
        <w:tabs>
          <w:tab w:val="left" w:pos="4617"/>
        </w:tabs>
        <w:spacing w:line="360" w:lineRule="auto"/>
        <w:jc w:val="both"/>
        <w:rPr>
          <w:b/>
        </w:rPr>
      </w:pPr>
      <w:r w:rsidRPr="00F704F1">
        <w:rPr>
          <w:b/>
          <w:u w:val="single"/>
        </w:rPr>
        <w:t xml:space="preserve">Задача </w:t>
      </w:r>
      <w:r w:rsidRPr="00875680">
        <w:rPr>
          <w:b/>
          <w:u w:val="single"/>
        </w:rPr>
        <w:t>3</w:t>
      </w:r>
      <w:r w:rsidRPr="00F704F1">
        <w:rPr>
          <w:b/>
          <w:u w:val="single"/>
        </w:rPr>
        <w:t>.</w:t>
      </w:r>
      <w:r>
        <w:rPr>
          <w:b/>
          <w:u w:val="single"/>
        </w:rPr>
        <w:t>1</w:t>
      </w:r>
      <w:r w:rsidRPr="00F704F1">
        <w:rPr>
          <w:b/>
          <w:u w:val="single"/>
        </w:rPr>
        <w:t>.</w:t>
      </w:r>
      <w:r>
        <w:rPr>
          <w:b/>
        </w:rPr>
        <w:t xml:space="preserve"> </w:t>
      </w:r>
    </w:p>
    <w:p w:rsidR="007E4C3D" w:rsidRDefault="007E4C3D" w:rsidP="001522E4">
      <w:pPr>
        <w:pStyle w:val="13"/>
      </w:pPr>
      <w:r>
        <w:t>Заготовки, имеющие два базовых отверстия необходимо устанавливать в приспособление, имеющее два установочных пальца. См. рис.</w:t>
      </w:r>
      <w:r w:rsidR="000552C2">
        <w:t>8</w:t>
      </w:r>
      <w:r>
        <w:t xml:space="preserve"> и табл. 4. Отклонения размеров определять </w:t>
      </w:r>
      <w:proofErr w:type="gramStart"/>
      <w:r>
        <w:t>по</w:t>
      </w:r>
      <w:proofErr w:type="gramEnd"/>
      <w:r>
        <w:t xml:space="preserve"> </w:t>
      </w:r>
      <w:r w:rsidRPr="00774893">
        <w:rPr>
          <w:position w:val="-14"/>
        </w:rPr>
        <w:object w:dxaOrig="340" w:dyaOrig="400">
          <v:shape id="_x0000_i1061" type="#_x0000_t75" style="width:17.4pt;height:20.3pt" o:ole="">
            <v:imagedata r:id="rId87" o:title=""/>
          </v:shape>
          <o:OLEObject Type="Embed" ProgID="Equation.DSMT4" ShapeID="_x0000_i1061" DrawAspect="Content" ObjectID="_1680594911" r:id="rId88"/>
        </w:object>
      </w:r>
    </w:p>
    <w:p w:rsidR="007E4C3D" w:rsidRDefault="007E4C3D" w:rsidP="001522E4">
      <w:pPr>
        <w:pStyle w:val="13"/>
      </w:pPr>
      <w:r>
        <w:t>Определить исполнительный размер второго пальца.</w:t>
      </w:r>
    </w:p>
    <w:p w:rsidR="007E4C3D" w:rsidRDefault="007E4C3D" w:rsidP="00467529">
      <w:pPr>
        <w:pStyle w:val="13"/>
      </w:pPr>
      <w:r>
        <w:t xml:space="preserve">Определить величину углового смещения детали на длине  </w:t>
      </w:r>
      <w:r>
        <w:rPr>
          <w:lang w:val="en-US"/>
        </w:rPr>
        <w:t>l</w:t>
      </w:r>
      <w:r w:rsidRPr="00486CBD">
        <w:t>=</w:t>
      </w:r>
      <w:r>
        <w:t>40</w:t>
      </w:r>
      <w:r w:rsidRPr="00486CBD">
        <w:t>0</w:t>
      </w:r>
      <w:r>
        <w:t>мм.</w:t>
      </w:r>
    </w:p>
    <w:p w:rsidR="007E4C3D" w:rsidRDefault="0065721D" w:rsidP="007E4C3D">
      <w:pPr>
        <w:tabs>
          <w:tab w:val="left" w:pos="4617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828374" cy="29549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067" cy="2955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3D" w:rsidRPr="00467529" w:rsidRDefault="007E4C3D" w:rsidP="00467529">
      <w:pPr>
        <w:jc w:val="center"/>
        <w:rPr>
          <w:sz w:val="22"/>
          <w:szCs w:val="22"/>
        </w:rPr>
      </w:pPr>
      <w:r w:rsidRPr="00467529">
        <w:rPr>
          <w:sz w:val="22"/>
          <w:szCs w:val="22"/>
        </w:rPr>
        <w:t>Рис</w:t>
      </w:r>
      <w:r w:rsidR="006D7B34">
        <w:rPr>
          <w:sz w:val="22"/>
          <w:szCs w:val="22"/>
        </w:rPr>
        <w:t>унок</w:t>
      </w:r>
      <w:r w:rsidRPr="00467529">
        <w:rPr>
          <w:sz w:val="22"/>
          <w:szCs w:val="22"/>
        </w:rPr>
        <w:t xml:space="preserve"> </w:t>
      </w:r>
      <w:r w:rsidR="000552C2">
        <w:rPr>
          <w:sz w:val="22"/>
          <w:szCs w:val="22"/>
        </w:rPr>
        <w:t>8</w:t>
      </w:r>
      <w:r w:rsidR="00467529" w:rsidRPr="00467529">
        <w:rPr>
          <w:sz w:val="22"/>
          <w:szCs w:val="22"/>
        </w:rPr>
        <w:t xml:space="preserve"> –</w:t>
      </w:r>
      <w:r w:rsidR="000552C2">
        <w:rPr>
          <w:sz w:val="22"/>
          <w:szCs w:val="22"/>
        </w:rPr>
        <w:t xml:space="preserve"> </w:t>
      </w:r>
      <w:r w:rsidR="006D7B34">
        <w:rPr>
          <w:sz w:val="22"/>
          <w:szCs w:val="22"/>
        </w:rPr>
        <w:t xml:space="preserve">Эскиз </w:t>
      </w:r>
      <w:r w:rsidR="00467529" w:rsidRPr="00467529">
        <w:rPr>
          <w:sz w:val="22"/>
          <w:szCs w:val="22"/>
        </w:rPr>
        <w:t>заготовк</w:t>
      </w:r>
      <w:r w:rsidR="006D7B34">
        <w:rPr>
          <w:sz w:val="22"/>
          <w:szCs w:val="22"/>
        </w:rPr>
        <w:t>и</w:t>
      </w:r>
      <w:r w:rsidR="00467529" w:rsidRPr="00467529">
        <w:rPr>
          <w:sz w:val="22"/>
          <w:szCs w:val="22"/>
        </w:rPr>
        <w:t xml:space="preserve"> к задаче 3.1</w:t>
      </w:r>
    </w:p>
    <w:p w:rsidR="00467529" w:rsidRDefault="00467529" w:rsidP="00467529">
      <w:pPr>
        <w:tabs>
          <w:tab w:val="left" w:pos="4617"/>
        </w:tabs>
        <w:spacing w:line="360" w:lineRule="auto"/>
      </w:pPr>
    </w:p>
    <w:p w:rsidR="007E4C3D" w:rsidRDefault="007E4C3D" w:rsidP="00467529">
      <w:pPr>
        <w:tabs>
          <w:tab w:val="left" w:pos="4617"/>
        </w:tabs>
        <w:spacing w:line="360" w:lineRule="auto"/>
      </w:pPr>
      <w:r>
        <w:lastRenderedPageBreak/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2"/>
        <w:gridCol w:w="1259"/>
        <w:gridCol w:w="1108"/>
        <w:gridCol w:w="1341"/>
        <w:gridCol w:w="1341"/>
        <w:gridCol w:w="1341"/>
        <w:gridCol w:w="1433"/>
        <w:gridCol w:w="1128"/>
      </w:tblGrid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>№</w:t>
            </w:r>
          </w:p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>варианта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 xml:space="preserve">Диаметры </w:t>
            </w:r>
            <w:proofErr w:type="gramStart"/>
            <w:r w:rsidRPr="00AB1789">
              <w:rPr>
                <w:sz w:val="18"/>
                <w:szCs w:val="18"/>
              </w:rPr>
              <w:t>базовых</w:t>
            </w:r>
            <w:proofErr w:type="gramEnd"/>
            <w:r w:rsidRPr="00AB1789">
              <w:rPr>
                <w:sz w:val="18"/>
                <w:szCs w:val="18"/>
              </w:rPr>
              <w:t xml:space="preserve"> отв. детали,</w:t>
            </w:r>
          </w:p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 xml:space="preserve"> </w:t>
            </w:r>
            <w:proofErr w:type="gramStart"/>
            <w:r w:rsidRPr="00AB1789">
              <w:rPr>
                <w:sz w:val="18"/>
                <w:szCs w:val="18"/>
              </w:rPr>
              <w:t>мм</w:t>
            </w:r>
            <w:proofErr w:type="gramEnd"/>
            <w:r w:rsidRPr="00AB1789">
              <w:rPr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>Основные размеры между осями базовых поверхностей,</w:t>
            </w:r>
          </w:p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 xml:space="preserve"> мм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>Диаметры установочных пальцев,</w:t>
            </w:r>
          </w:p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18"/>
                <w:szCs w:val="18"/>
              </w:rPr>
            </w:pPr>
            <w:r w:rsidRPr="00AB1789">
              <w:rPr>
                <w:sz w:val="18"/>
                <w:szCs w:val="18"/>
              </w:rPr>
              <w:t xml:space="preserve"> мм</w:t>
            </w: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D933E4">
              <w:rPr>
                <w:position w:val="-18"/>
              </w:rPr>
              <w:object w:dxaOrig="400" w:dyaOrig="420">
                <v:shape id="_x0000_i1062" type="#_x0000_t75" style="width:20.3pt;height:20.9pt" o:ole="">
                  <v:imagedata r:id="rId90" o:title=""/>
                </v:shape>
                <o:OLEObject Type="Embed" ProgID="Equation.DSMT4" ShapeID="_x0000_i1062" DrawAspect="Content" ObjectID="_1680594912" r:id="rId91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69201B">
              <w:rPr>
                <w:position w:val="-12"/>
              </w:rPr>
              <w:object w:dxaOrig="320" w:dyaOrig="360">
                <v:shape id="_x0000_i1063" type="#_x0000_t75" style="width:15.7pt;height:18pt" o:ole="">
                  <v:imagedata r:id="rId92" o:title=""/>
                </v:shape>
                <o:OLEObject Type="Embed" ProgID="Equation.DSMT4" ShapeID="_x0000_i1063" DrawAspect="Content" ObjectID="_1680594913" r:id="rId93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i/>
                <w:sz w:val="20"/>
                <w:szCs w:val="20"/>
                <w:lang w:val="en-US"/>
              </w:rPr>
            </w:pPr>
            <w:r w:rsidRPr="00AB1789">
              <w:rPr>
                <w:i/>
                <w:sz w:val="20"/>
                <w:szCs w:val="20"/>
                <w:lang w:val="en-US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i/>
                <w:sz w:val="20"/>
                <w:szCs w:val="20"/>
                <w:vertAlign w:val="subscript"/>
              </w:rPr>
            </w:pPr>
            <w:r w:rsidRPr="00D933E4">
              <w:rPr>
                <w:position w:val="-18"/>
              </w:rPr>
              <w:object w:dxaOrig="360" w:dyaOrig="420">
                <v:shape id="_x0000_i1064" type="#_x0000_t75" style="width:18pt;height:20.9pt" o:ole="">
                  <v:imagedata r:id="rId94" o:title=""/>
                </v:shape>
                <o:OLEObject Type="Embed" ProgID="Equation.DSMT4" ShapeID="_x0000_i1064" DrawAspect="Content" ObjectID="_1680594914" r:id="rId95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i/>
                <w:sz w:val="20"/>
                <w:szCs w:val="20"/>
                <w:vertAlign w:val="subscript"/>
              </w:rPr>
            </w:pPr>
            <w:r w:rsidRPr="00D933E4">
              <w:rPr>
                <w:position w:val="-18"/>
              </w:rPr>
              <w:object w:dxaOrig="380" w:dyaOrig="420">
                <v:shape id="_x0000_i1065" type="#_x0000_t75" style="width:18pt;height:20.9pt" o:ole="">
                  <v:imagedata r:id="rId96" o:title=""/>
                </v:shape>
                <o:OLEObject Type="Embed" ProgID="Equation.DSMT4" ShapeID="_x0000_i1065" DrawAspect="Content" ObjectID="_1680594915" r:id="rId97"/>
              </w:object>
            </w: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30 Н11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12</w:t>
            </w:r>
            <w:r w:rsidRPr="00AB1789">
              <w:rPr>
                <w:sz w:val="20"/>
                <w:szCs w:val="20"/>
              </w:rPr>
              <w:t xml:space="preserve">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3</w:t>
            </w:r>
            <w:r w:rsidRPr="00AB1789">
              <w:rPr>
                <w:sz w:val="20"/>
                <w:szCs w:val="20"/>
                <w:lang w:val="en-US"/>
              </w:rPr>
              <w:t>0 f</w:t>
            </w:r>
            <w:r w:rsidRPr="00AB178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10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10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10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70</w:t>
            </w:r>
            <w:r w:rsidRPr="00AB1789">
              <w:rPr>
                <w:sz w:val="20"/>
                <w:szCs w:val="20"/>
              </w:rPr>
              <w:t xml:space="preserve">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10</w:t>
            </w:r>
            <w:r w:rsidRPr="00AB1789">
              <w:rPr>
                <w:sz w:val="20"/>
                <w:szCs w:val="20"/>
              </w:rPr>
              <w:t xml:space="preserve"> Н7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70 f</w:t>
            </w:r>
            <w:r w:rsidRPr="00AB178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</w:t>
            </w:r>
            <w:r w:rsidRPr="00AB1789">
              <w:rPr>
                <w:sz w:val="20"/>
                <w:szCs w:val="20"/>
                <w:lang w:val="en-US"/>
              </w:rPr>
              <w:t>6</w:t>
            </w:r>
            <w:r w:rsidRPr="00AB1789">
              <w:rPr>
                <w:sz w:val="20"/>
                <w:szCs w:val="20"/>
              </w:rPr>
              <w:t xml:space="preserve"> Н10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6</w:t>
            </w:r>
            <w:r w:rsidRPr="00AB1789">
              <w:rPr>
                <w:sz w:val="20"/>
                <w:szCs w:val="20"/>
              </w:rPr>
              <w:t xml:space="preserve">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</w:t>
            </w:r>
            <w:r w:rsidRPr="00AB1789">
              <w:rPr>
                <w:sz w:val="20"/>
                <w:szCs w:val="20"/>
                <w:lang w:val="en-US"/>
              </w:rPr>
              <w:t>6 f</w:t>
            </w:r>
            <w:r w:rsidRPr="00AB178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20</w:t>
            </w:r>
            <w:r w:rsidRPr="00AB1789">
              <w:rPr>
                <w:sz w:val="20"/>
                <w:szCs w:val="20"/>
              </w:rPr>
              <w:t xml:space="preserve"> Н7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7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</w:rPr>
              <w:t>2</w:t>
            </w:r>
            <w:r w:rsidRPr="00AB1789">
              <w:rPr>
                <w:sz w:val="20"/>
                <w:szCs w:val="20"/>
                <w:lang w:val="en-US"/>
              </w:rPr>
              <w:t>0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</w:t>
            </w:r>
            <w:r w:rsidRPr="00AB1789">
              <w:rPr>
                <w:sz w:val="20"/>
                <w:szCs w:val="20"/>
              </w:rPr>
              <w:t xml:space="preserve"> Н6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100</w:t>
            </w:r>
            <w:r w:rsidRPr="00AB1789">
              <w:rPr>
                <w:sz w:val="20"/>
                <w:szCs w:val="20"/>
              </w:rPr>
              <w:t xml:space="preserve">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</w:t>
            </w:r>
            <w:r w:rsidRPr="00AB1789">
              <w:rPr>
                <w:sz w:val="20"/>
                <w:szCs w:val="20"/>
              </w:rPr>
              <w:t xml:space="preserve">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100 f</w:t>
            </w:r>
            <w:r w:rsidRPr="00AB178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</w:rPr>
              <w:t>12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8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</w:rPr>
              <w:t>12</w:t>
            </w:r>
            <w:r w:rsidRPr="00AB1789">
              <w:rPr>
                <w:sz w:val="20"/>
                <w:szCs w:val="20"/>
                <w:lang w:val="en-US"/>
              </w:rPr>
              <w:t xml:space="preserve">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75</w:t>
            </w:r>
            <w:r w:rsidRPr="00AB1789">
              <w:rPr>
                <w:sz w:val="20"/>
                <w:szCs w:val="20"/>
              </w:rPr>
              <w:t xml:space="preserve"> Н10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12</w:t>
            </w:r>
            <w:r w:rsidRPr="00AB1789">
              <w:rPr>
                <w:sz w:val="20"/>
                <w:szCs w:val="20"/>
              </w:rPr>
              <w:t xml:space="preserve">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75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80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8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80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50</w:t>
            </w:r>
            <w:r w:rsidRPr="00AB1789">
              <w:rPr>
                <w:sz w:val="20"/>
                <w:szCs w:val="20"/>
              </w:rP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12</w:t>
            </w:r>
            <w:r w:rsidRPr="00AB1789">
              <w:rPr>
                <w:sz w:val="20"/>
                <w:szCs w:val="20"/>
              </w:rPr>
              <w:t xml:space="preserve"> Н7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  <w:r w:rsidRPr="00AB1789">
              <w:rPr>
                <w:sz w:val="20"/>
                <w:szCs w:val="20"/>
                <w:lang w:val="en-US"/>
              </w:rPr>
              <w:t>50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  <w:lang w:val="en-US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140 Н</w:t>
            </w:r>
            <w:proofErr w:type="gramStart"/>
            <w:r w:rsidRPr="00AB1789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16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40</w:t>
            </w:r>
            <w:r w:rsidRPr="00AB1789">
              <w:rPr>
                <w:sz w:val="20"/>
                <w:szCs w:val="20"/>
                <w:lang w:val="en-US"/>
              </w:rPr>
              <w:t xml:space="preserve"> f</w:t>
            </w:r>
            <w:r w:rsidRPr="00AB1789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130 Н</w:t>
            </w:r>
            <w:proofErr w:type="gramStart"/>
            <w:r w:rsidRPr="00AB1789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16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30</w:t>
            </w:r>
            <w:r w:rsidRPr="00AB1789">
              <w:rPr>
                <w:sz w:val="20"/>
                <w:szCs w:val="20"/>
                <w:lang w:val="en-US"/>
              </w:rPr>
              <w:t xml:space="preserve"> f</w:t>
            </w:r>
            <w:r w:rsidRPr="00AB1789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120 Н</w:t>
            </w:r>
            <w:proofErr w:type="gramStart"/>
            <w:r w:rsidRPr="00AB1789">
              <w:rPr>
                <w:sz w:val="20"/>
                <w:szCs w:val="20"/>
              </w:rP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16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  <w:lang w:val="en-US"/>
              </w:rPr>
              <w:t>1</w:t>
            </w:r>
            <w:r w:rsidRPr="00AB1789">
              <w:rPr>
                <w:sz w:val="20"/>
                <w:szCs w:val="20"/>
              </w:rPr>
              <w:t>20</w:t>
            </w:r>
            <w:r w:rsidRPr="00AB1789">
              <w:rPr>
                <w:sz w:val="20"/>
                <w:szCs w:val="20"/>
                <w:lang w:val="en-US"/>
              </w:rPr>
              <w:t xml:space="preserve"> f</w:t>
            </w:r>
            <w:r w:rsidRPr="00AB1789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  <w:tr w:rsidR="007E4C3D" w:rsidTr="00A8750C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CA4A2E">
            <w:pPr>
              <w:numPr>
                <w:ilvl w:val="0"/>
                <w:numId w:val="16"/>
              </w:num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18 Н14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8 Н10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AB1789">
              <w:rPr>
                <w:sz w:val="20"/>
                <w:szCs w:val="20"/>
              </w:rPr>
              <w:t>18</w:t>
            </w:r>
            <w:r w:rsidRPr="00AB1789">
              <w:rPr>
                <w:sz w:val="20"/>
                <w:szCs w:val="20"/>
                <w:lang w:val="en-US"/>
              </w:rPr>
              <w:t xml:space="preserve"> f8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4C3D" w:rsidRPr="00AB1789" w:rsidRDefault="007E4C3D" w:rsidP="00A8750C">
            <w:pPr>
              <w:tabs>
                <w:tab w:val="left" w:pos="4617"/>
              </w:tabs>
              <w:spacing w:line="360" w:lineRule="auto"/>
              <w:jc w:val="center"/>
              <w:rPr>
                <w:sz w:val="20"/>
                <w:szCs w:val="20"/>
              </w:rPr>
            </w:pPr>
          </w:p>
        </w:tc>
      </w:tr>
    </w:tbl>
    <w:p w:rsidR="007E4C3D" w:rsidRDefault="007E4C3D" w:rsidP="007E4C3D">
      <w:pPr>
        <w:tabs>
          <w:tab w:val="left" w:pos="4617"/>
        </w:tabs>
        <w:spacing w:line="360" w:lineRule="auto"/>
        <w:jc w:val="both"/>
        <w:rPr>
          <w:b/>
        </w:rPr>
      </w:pP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  <w:r w:rsidRPr="0069201B">
        <w:t xml:space="preserve">Допуски на размеры </w:t>
      </w:r>
      <w:r>
        <w:t>«а» и «</w:t>
      </w:r>
      <w:r>
        <w:rPr>
          <w:lang w:val="en-US"/>
        </w:rPr>
        <w:t>b</w:t>
      </w:r>
      <w:r>
        <w:t>»:</w:t>
      </w:r>
      <w:r w:rsidRPr="0069201B">
        <w:t xml:space="preserve">  </w:t>
      </w:r>
      <w:r>
        <w:t>от</w:t>
      </w:r>
      <w:r w:rsidRPr="0069201B">
        <w:t xml:space="preserve"> </w:t>
      </w:r>
      <w:r>
        <w:t xml:space="preserve">  </w:t>
      </w:r>
      <w:r w:rsidRPr="0069201B">
        <w:t xml:space="preserve"> 50 </w:t>
      </w:r>
      <w:r>
        <w:t>до</w:t>
      </w:r>
      <w:r w:rsidRPr="0069201B">
        <w:t xml:space="preserve"> 100_</w:t>
      </w:r>
      <w:r>
        <w:t>________0,</w:t>
      </w:r>
      <w:r w:rsidRPr="0069201B">
        <w:t>4</w:t>
      </w:r>
      <w:r>
        <w:t>мм;</w:t>
      </w:r>
    </w:p>
    <w:p w:rsidR="007E4C3D" w:rsidRDefault="007E4C3D" w:rsidP="007E4C3D">
      <w:pPr>
        <w:tabs>
          <w:tab w:val="left" w:pos="4617"/>
        </w:tabs>
        <w:spacing w:line="360" w:lineRule="auto"/>
        <w:jc w:val="both"/>
      </w:pPr>
      <w:r>
        <w:t xml:space="preserve">                                                       от</w:t>
      </w:r>
      <w:r w:rsidRPr="0069201B">
        <w:t xml:space="preserve">  </w:t>
      </w:r>
      <w:r>
        <w:t>10</w:t>
      </w:r>
      <w:r w:rsidRPr="0069201B">
        <w:t xml:space="preserve">0 </w:t>
      </w:r>
      <w:r>
        <w:t>до</w:t>
      </w:r>
      <w:r w:rsidRPr="0069201B">
        <w:t xml:space="preserve"> </w:t>
      </w:r>
      <w:r>
        <w:t>2</w:t>
      </w:r>
      <w:r w:rsidRPr="0069201B">
        <w:t>00_</w:t>
      </w:r>
      <w:r>
        <w:t>________0,</w:t>
      </w:r>
      <w:r w:rsidRPr="0069201B">
        <w:t>4</w:t>
      </w:r>
      <w:r>
        <w:t>мм;</w:t>
      </w:r>
    </w:p>
    <w:p w:rsidR="00435A55" w:rsidRDefault="007E4C3D" w:rsidP="001522E4">
      <w:pPr>
        <w:tabs>
          <w:tab w:val="left" w:pos="4617"/>
        </w:tabs>
        <w:spacing w:line="360" w:lineRule="auto"/>
        <w:jc w:val="both"/>
      </w:pPr>
      <w:r>
        <w:t xml:space="preserve">                                                       от</w:t>
      </w:r>
      <w:r w:rsidRPr="0069201B">
        <w:t xml:space="preserve">  </w:t>
      </w:r>
      <w:r>
        <w:t>20</w:t>
      </w:r>
      <w:r w:rsidRPr="0069201B">
        <w:t xml:space="preserve">0 </w:t>
      </w:r>
      <w:r>
        <w:t>до</w:t>
      </w:r>
      <w:r w:rsidRPr="0069201B">
        <w:t xml:space="preserve"> </w:t>
      </w:r>
      <w:r>
        <w:t>35</w:t>
      </w:r>
      <w:r w:rsidRPr="0069201B">
        <w:t>0_</w:t>
      </w:r>
      <w:r>
        <w:t>________0,</w:t>
      </w:r>
      <w:r w:rsidRPr="0069201B">
        <w:t>4</w:t>
      </w:r>
      <w:r>
        <w:t>мм;</w:t>
      </w:r>
    </w:p>
    <w:p w:rsidR="00EE4AFC" w:rsidRDefault="00EE4AFC" w:rsidP="001522E4">
      <w:pPr>
        <w:tabs>
          <w:tab w:val="left" w:pos="4617"/>
        </w:tabs>
        <w:spacing w:line="360" w:lineRule="auto"/>
        <w:jc w:val="both"/>
      </w:pPr>
    </w:p>
    <w:p w:rsidR="00EE4AFC" w:rsidRDefault="00EE4AFC" w:rsidP="001522E4">
      <w:pPr>
        <w:tabs>
          <w:tab w:val="left" w:pos="4617"/>
        </w:tabs>
        <w:spacing w:line="360" w:lineRule="auto"/>
        <w:jc w:val="both"/>
      </w:pPr>
    </w:p>
    <w:p w:rsidR="008E22CF" w:rsidRDefault="008E22CF" w:rsidP="001522E4">
      <w:pPr>
        <w:tabs>
          <w:tab w:val="left" w:pos="4617"/>
        </w:tabs>
        <w:spacing w:line="360" w:lineRule="auto"/>
        <w:jc w:val="both"/>
      </w:pPr>
    </w:p>
    <w:p w:rsidR="008E22CF" w:rsidRDefault="008E22CF" w:rsidP="001522E4">
      <w:pPr>
        <w:tabs>
          <w:tab w:val="left" w:pos="4617"/>
        </w:tabs>
        <w:spacing w:line="360" w:lineRule="auto"/>
        <w:jc w:val="both"/>
      </w:pPr>
    </w:p>
    <w:p w:rsidR="008E22CF" w:rsidRPr="001522E4" w:rsidRDefault="008E22CF" w:rsidP="001522E4">
      <w:pPr>
        <w:tabs>
          <w:tab w:val="left" w:pos="4617"/>
        </w:tabs>
        <w:spacing w:line="360" w:lineRule="auto"/>
        <w:jc w:val="both"/>
      </w:pPr>
    </w:p>
    <w:p w:rsidR="001522E4" w:rsidRDefault="007E4C3D" w:rsidP="007E4C3D">
      <w:pPr>
        <w:tabs>
          <w:tab w:val="left" w:pos="4617"/>
        </w:tabs>
        <w:spacing w:line="360" w:lineRule="auto"/>
        <w:jc w:val="both"/>
        <w:rPr>
          <w:b/>
        </w:rPr>
      </w:pPr>
      <w:r w:rsidRPr="00366B75">
        <w:rPr>
          <w:b/>
        </w:rPr>
        <w:t>Пример</w:t>
      </w:r>
      <w:r>
        <w:rPr>
          <w:b/>
        </w:rPr>
        <w:t xml:space="preserve"> </w:t>
      </w:r>
      <w:r w:rsidR="001522E4">
        <w:rPr>
          <w:b/>
        </w:rPr>
        <w:t>3</w:t>
      </w:r>
      <w:r w:rsidRPr="00366B75">
        <w:rPr>
          <w:b/>
        </w:rPr>
        <w:t>.</w:t>
      </w:r>
      <w:r>
        <w:rPr>
          <w:b/>
        </w:rPr>
        <w:t>2.</w:t>
      </w:r>
      <w:r w:rsidRPr="00387303">
        <w:rPr>
          <w:b/>
        </w:rPr>
        <w:t xml:space="preserve"> </w:t>
      </w:r>
    </w:p>
    <w:p w:rsidR="007E4C3D" w:rsidRDefault="007E4C3D" w:rsidP="002E6A74">
      <w:pPr>
        <w:pStyle w:val="13"/>
      </w:pPr>
      <w:r w:rsidRPr="00387303">
        <w:t xml:space="preserve">Заготовку с двумя базовыми отверстиями </w:t>
      </w:r>
      <w:r w:rsidRPr="00D933E4">
        <w:rPr>
          <w:position w:val="-18"/>
        </w:rPr>
        <w:object w:dxaOrig="400" w:dyaOrig="420">
          <v:shape id="_x0000_i1066" type="#_x0000_t75" style="width:20.3pt;height:20.9pt" o:ole="">
            <v:imagedata r:id="rId90" o:title=""/>
          </v:shape>
          <o:OLEObject Type="Embed" ProgID="Equation.DSMT4" ShapeID="_x0000_i1066" DrawAspect="Content" ObjectID="_1680594916" r:id="rId98"/>
        </w:object>
      </w:r>
      <w:r>
        <w:t xml:space="preserve">и </w:t>
      </w:r>
      <w:r w:rsidRPr="0069201B">
        <w:rPr>
          <w:position w:val="-12"/>
        </w:rPr>
        <w:object w:dxaOrig="320" w:dyaOrig="360">
          <v:shape id="_x0000_i1067" type="#_x0000_t75" style="width:15.7pt;height:18pt" o:ole="">
            <v:imagedata r:id="rId92" o:title=""/>
          </v:shape>
          <o:OLEObject Type="Embed" ProgID="Equation.DSMT4" ShapeID="_x0000_i1067" DrawAspect="Content" ObjectID="_1680594917" r:id="rId99"/>
        </w:object>
      </w:r>
      <w:r>
        <w:t xml:space="preserve"> </w:t>
      </w:r>
      <w:r w:rsidRPr="00387303">
        <w:t xml:space="preserve"> надо установить в приспособление на два пальца – один цилиндрический </w:t>
      </w:r>
      <w:r w:rsidRPr="00D933E4">
        <w:rPr>
          <w:position w:val="-18"/>
        </w:rPr>
        <w:object w:dxaOrig="360" w:dyaOrig="420">
          <v:shape id="_x0000_i1068" type="#_x0000_t75" style="width:18pt;height:20.9pt" o:ole="">
            <v:imagedata r:id="rId94" o:title=""/>
          </v:shape>
          <o:OLEObject Type="Embed" ProgID="Equation.DSMT4" ShapeID="_x0000_i1068" DrawAspect="Content" ObjectID="_1680594918" r:id="rId100"/>
        </w:object>
      </w:r>
      <w:r w:rsidRPr="00387303">
        <w:t xml:space="preserve">, а другой срезанный </w:t>
      </w:r>
      <w:r w:rsidRPr="00D933E4">
        <w:rPr>
          <w:position w:val="-18"/>
        </w:rPr>
        <w:object w:dxaOrig="380" w:dyaOrig="420">
          <v:shape id="_x0000_i1069" type="#_x0000_t75" style="width:18pt;height:20.9pt" o:ole="">
            <v:imagedata r:id="rId96" o:title=""/>
          </v:shape>
          <o:OLEObject Type="Embed" ProgID="Equation.DSMT4" ShapeID="_x0000_i1069" DrawAspect="Content" ObjectID="_1680594919" r:id="rId101"/>
        </w:object>
      </w:r>
      <w:r>
        <w:t xml:space="preserve">(Рис. </w:t>
      </w:r>
      <w:r w:rsidR="000552C2">
        <w:t>9</w:t>
      </w:r>
      <w:r>
        <w:t>)</w:t>
      </w:r>
    </w:p>
    <w:p w:rsidR="007E4C3D" w:rsidRPr="008A5ADA" w:rsidRDefault="0065721D" w:rsidP="007E4C3D">
      <w:pPr>
        <w:tabs>
          <w:tab w:val="left" w:pos="4617"/>
        </w:tabs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682044" cy="2968333"/>
            <wp:effectExtent l="0" t="0" r="444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320" cy="29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C3D" w:rsidRPr="00EE4AFC" w:rsidRDefault="007E4C3D" w:rsidP="007E4C3D">
      <w:pPr>
        <w:tabs>
          <w:tab w:val="left" w:pos="4617"/>
        </w:tabs>
        <w:spacing w:line="360" w:lineRule="auto"/>
        <w:jc w:val="center"/>
        <w:rPr>
          <w:sz w:val="22"/>
          <w:szCs w:val="22"/>
        </w:rPr>
      </w:pPr>
      <w:r w:rsidRPr="00EE4AFC">
        <w:rPr>
          <w:sz w:val="22"/>
          <w:szCs w:val="22"/>
        </w:rPr>
        <w:t>Рис</w:t>
      </w:r>
      <w:r w:rsidR="006D7B34">
        <w:rPr>
          <w:sz w:val="22"/>
          <w:szCs w:val="22"/>
        </w:rPr>
        <w:t>унок</w:t>
      </w:r>
      <w:r w:rsidR="00E3668F" w:rsidRPr="00EE4AFC">
        <w:rPr>
          <w:sz w:val="22"/>
          <w:szCs w:val="22"/>
        </w:rPr>
        <w:t xml:space="preserve"> </w:t>
      </w:r>
      <w:r w:rsidR="000552C2">
        <w:rPr>
          <w:sz w:val="22"/>
          <w:szCs w:val="22"/>
        </w:rPr>
        <w:t>9</w:t>
      </w:r>
      <w:r w:rsidR="00EE4AFC" w:rsidRPr="00EE4AFC">
        <w:rPr>
          <w:sz w:val="22"/>
          <w:szCs w:val="22"/>
        </w:rPr>
        <w:t xml:space="preserve"> – Установка заготовки на два пальца</w:t>
      </w:r>
    </w:p>
    <w:p w:rsidR="007E4C3D" w:rsidRPr="000D2B98" w:rsidRDefault="007E4C3D" w:rsidP="007E4C3D">
      <w:pPr>
        <w:tabs>
          <w:tab w:val="left" w:pos="4617"/>
        </w:tabs>
        <w:spacing w:line="360" w:lineRule="auto"/>
        <w:jc w:val="center"/>
      </w:pPr>
    </w:p>
    <w:p w:rsidR="007E4C3D" w:rsidRPr="00435A55" w:rsidRDefault="007E4C3D" w:rsidP="00E3668F">
      <w:pPr>
        <w:numPr>
          <w:ilvl w:val="0"/>
          <w:numId w:val="10"/>
        </w:numPr>
        <w:tabs>
          <w:tab w:val="left" w:pos="4617"/>
        </w:tabs>
        <w:spacing w:line="360" w:lineRule="auto"/>
        <w:jc w:val="both"/>
      </w:pPr>
      <w:r w:rsidRPr="00387303">
        <w:t>Диаметры базовых отверстий заготовки</w:t>
      </w:r>
      <w:r>
        <w:t xml:space="preserve">:         </w:t>
      </w:r>
      <w:r w:rsidRPr="00D933E4">
        <w:rPr>
          <w:position w:val="-18"/>
        </w:rPr>
        <w:object w:dxaOrig="400" w:dyaOrig="420">
          <v:shape id="_x0000_i1070" type="#_x0000_t75" style="width:20.3pt;height:20.9pt" o:ole="">
            <v:imagedata r:id="rId90" o:title=""/>
          </v:shape>
          <o:OLEObject Type="Embed" ProgID="Equation.DSMT4" ShapeID="_x0000_i1070" DrawAspect="Content" ObjectID="_1680594920" r:id="rId103"/>
        </w:object>
      </w:r>
      <w:r>
        <w:t xml:space="preserve">= </w:t>
      </w:r>
      <w:r w:rsidRPr="005978DA">
        <w:t>12</w:t>
      </w:r>
      <w:r>
        <w:rPr>
          <w:lang w:val="en-US"/>
        </w:rPr>
        <w:t>H</w:t>
      </w:r>
      <w:r w:rsidRPr="005978DA">
        <w:t>8</w:t>
      </w:r>
      <w:r>
        <w:rPr>
          <w:vertAlign w:val="superscript"/>
        </w:rPr>
        <w:t>(+0,027)</w:t>
      </w:r>
      <w:r>
        <w:t xml:space="preserve">;   </w:t>
      </w:r>
      <w:r w:rsidRPr="0069201B">
        <w:rPr>
          <w:position w:val="-12"/>
        </w:rPr>
        <w:object w:dxaOrig="320" w:dyaOrig="360">
          <v:shape id="_x0000_i1071" type="#_x0000_t75" style="width:15.7pt;height:18pt" o:ole="">
            <v:imagedata r:id="rId92" o:title=""/>
          </v:shape>
          <o:OLEObject Type="Embed" ProgID="Equation.DSMT4" ShapeID="_x0000_i1071" DrawAspect="Content" ObjectID="_1680594921" r:id="rId104"/>
        </w:object>
      </w:r>
      <w:r w:rsidRPr="00387303">
        <w:t>=</w:t>
      </w:r>
      <w:r>
        <w:t xml:space="preserve"> </w:t>
      </w:r>
      <w:r w:rsidRPr="005978DA">
        <w:t>12</w:t>
      </w:r>
      <w:r>
        <w:rPr>
          <w:lang w:val="en-US"/>
        </w:rPr>
        <w:t>H</w:t>
      </w:r>
      <w:r w:rsidRPr="005978DA">
        <w:t>8</w:t>
      </w:r>
      <w:r>
        <w:rPr>
          <w:vertAlign w:val="superscript"/>
        </w:rPr>
        <w:t>(+0,027)</w:t>
      </w:r>
      <w:r>
        <w:t>;</w:t>
      </w:r>
    </w:p>
    <w:p w:rsidR="0041284E" w:rsidRPr="00387303" w:rsidRDefault="0041284E" w:rsidP="0041284E">
      <w:pPr>
        <w:numPr>
          <w:ilvl w:val="0"/>
          <w:numId w:val="11"/>
        </w:numPr>
        <w:tabs>
          <w:tab w:val="left" w:pos="4617"/>
        </w:tabs>
        <w:spacing w:line="360" w:lineRule="auto"/>
        <w:jc w:val="both"/>
      </w:pPr>
      <w:r>
        <w:t xml:space="preserve">Диаметр установочного цилиндрического пальца:   </w:t>
      </w:r>
      <w:r w:rsidRPr="007B043D">
        <w:rPr>
          <w:position w:val="-12"/>
        </w:rPr>
        <w:object w:dxaOrig="260" w:dyaOrig="360">
          <v:shape id="_x0000_i1072" type="#_x0000_t75" style="width:14.5pt;height:18pt" o:ole="">
            <v:imagedata r:id="rId105" o:title=""/>
          </v:shape>
          <o:OLEObject Type="Embed" ProgID="Equation.DSMT4" ShapeID="_x0000_i1072" DrawAspect="Content" ObjectID="_1680594922" r:id="rId106"/>
        </w:object>
      </w:r>
      <w:r w:rsidRPr="00387303">
        <w:t xml:space="preserve">= </w:t>
      </w:r>
      <w:r w:rsidRPr="005978DA">
        <w:t>12</w:t>
      </w:r>
      <w:r>
        <w:rPr>
          <w:lang w:val="en-US"/>
        </w:rPr>
        <w:t>g</w:t>
      </w:r>
      <w:r w:rsidRPr="00CF4D83">
        <w:t>6</w:t>
      </w:r>
      <w:r>
        <w:t>(</w:t>
      </w:r>
      <w:r w:rsidRPr="00CF4D83">
        <w:rPr>
          <w:position w:val="-14"/>
        </w:rPr>
        <w:object w:dxaOrig="499" w:dyaOrig="400">
          <v:shape id="_x0000_i1073" type="#_x0000_t75" style="width:24.95pt;height:20.3pt" o:ole="">
            <v:imagedata r:id="rId107" o:title=""/>
          </v:shape>
          <o:OLEObject Type="Embed" ProgID="Equation.3" ShapeID="_x0000_i1073" DrawAspect="Content" ObjectID="_1680594923" r:id="rId108"/>
        </w:object>
      </w:r>
      <w:r>
        <w:t>);</w:t>
      </w:r>
    </w:p>
    <w:p w:rsidR="0041284E" w:rsidRPr="00387303" w:rsidRDefault="0041284E" w:rsidP="0041284E">
      <w:pPr>
        <w:numPr>
          <w:ilvl w:val="0"/>
          <w:numId w:val="12"/>
        </w:numPr>
        <w:tabs>
          <w:tab w:val="left" w:pos="4617"/>
        </w:tabs>
        <w:spacing w:line="360" w:lineRule="auto"/>
        <w:jc w:val="both"/>
      </w:pPr>
      <w:r w:rsidRPr="00387303">
        <w:t>Расстояние между отверстиями заготовки</w:t>
      </w:r>
      <w:r>
        <w:t xml:space="preserve">:     </w:t>
      </w:r>
      <w:r w:rsidRPr="00387303">
        <w:t xml:space="preserve"> </w:t>
      </w:r>
      <w:r w:rsidRPr="00387303">
        <w:rPr>
          <w:lang w:val="en-US"/>
        </w:rPr>
        <w:t>L</w:t>
      </w:r>
      <w:r>
        <w:t xml:space="preserve"> = 90 </w:t>
      </w:r>
      <w:r w:rsidRPr="00CF4D83">
        <w:rPr>
          <w:position w:val="-4"/>
        </w:rPr>
        <w:object w:dxaOrig="220" w:dyaOrig="240">
          <v:shape id="_x0000_i1074" type="#_x0000_t75" style="width:11.05pt;height:12.2pt" o:ole="">
            <v:imagedata r:id="rId109" o:title=""/>
          </v:shape>
          <o:OLEObject Type="Embed" ProgID="Equation.3" ShapeID="_x0000_i1074" DrawAspect="Content" ObjectID="_1680594924" r:id="rId110"/>
        </w:object>
      </w:r>
      <w:r>
        <w:t xml:space="preserve"> 0,05</w:t>
      </w:r>
    </w:p>
    <w:p w:rsidR="0041284E" w:rsidRPr="00387303" w:rsidRDefault="0041284E" w:rsidP="0041284E">
      <w:pPr>
        <w:numPr>
          <w:ilvl w:val="0"/>
          <w:numId w:val="13"/>
        </w:numPr>
        <w:tabs>
          <w:tab w:val="left" w:pos="4617"/>
        </w:tabs>
        <w:spacing w:line="360" w:lineRule="auto"/>
        <w:jc w:val="both"/>
      </w:pPr>
      <w:r w:rsidRPr="00387303">
        <w:t xml:space="preserve">Отклонение размера </w:t>
      </w:r>
      <w:r w:rsidRPr="00387303">
        <w:rPr>
          <w:lang w:val="en-US"/>
        </w:rPr>
        <w:t>L</w:t>
      </w:r>
      <w:r w:rsidRPr="00387303">
        <w:t xml:space="preserve"> заготовки  -</w:t>
      </w:r>
      <w:r w:rsidRPr="00745645">
        <w:t xml:space="preserve"> </w:t>
      </w:r>
      <w:r w:rsidRPr="00745645">
        <w:rPr>
          <w:position w:val="-10"/>
        </w:rPr>
        <w:object w:dxaOrig="480" w:dyaOrig="340">
          <v:shape id="_x0000_i1075" type="#_x0000_t75" style="width:23.8pt;height:17.4pt" o:ole="">
            <v:imagedata r:id="rId111" o:title=""/>
          </v:shape>
          <o:OLEObject Type="Embed" ProgID="Equation.3" ShapeID="_x0000_i1075" DrawAspect="Content" ObjectID="_1680594925" r:id="rId112"/>
        </w:object>
      </w:r>
      <w:r w:rsidRPr="00387303">
        <w:t>/2</w:t>
      </w:r>
      <w:r>
        <w:t xml:space="preserve"> = 0,1</w:t>
      </w:r>
      <w:r w:rsidRPr="00CF4D83">
        <w:rPr>
          <w:position w:val="-4"/>
        </w:rPr>
        <w:object w:dxaOrig="200" w:dyaOrig="200">
          <v:shape id="_x0000_i1076" type="#_x0000_t75" style="width:9.85pt;height:9.85pt" o:ole="">
            <v:imagedata r:id="rId113" o:title=""/>
          </v:shape>
          <o:OLEObject Type="Embed" ProgID="Equation.3" ShapeID="_x0000_i1076" DrawAspect="Content" ObjectID="_1680594926" r:id="rId114"/>
        </w:object>
      </w:r>
      <w:r>
        <w:t>2 = 0,05мм</w:t>
      </w:r>
    </w:p>
    <w:p w:rsidR="0041284E" w:rsidRDefault="0041284E" w:rsidP="0041284E">
      <w:pPr>
        <w:numPr>
          <w:ilvl w:val="0"/>
          <w:numId w:val="14"/>
        </w:numPr>
        <w:tabs>
          <w:tab w:val="left" w:pos="4617"/>
        </w:tabs>
        <w:spacing w:line="360" w:lineRule="auto"/>
        <w:jc w:val="both"/>
      </w:pPr>
      <w:r w:rsidRPr="00387303">
        <w:t xml:space="preserve">Допуск размера </w:t>
      </w:r>
      <w:r w:rsidRPr="00387303">
        <w:rPr>
          <w:lang w:val="en-US"/>
        </w:rPr>
        <w:t>L</w:t>
      </w:r>
      <w:r w:rsidRPr="00387303">
        <w:t xml:space="preserve"> приспособления </w:t>
      </w:r>
      <w:r w:rsidRPr="007B043D">
        <w:rPr>
          <w:position w:val="-12"/>
        </w:rPr>
        <w:object w:dxaOrig="480" w:dyaOrig="360">
          <v:shape id="_x0000_i1077" type="#_x0000_t75" style="width:23.8pt;height:18pt" o:ole="">
            <v:imagedata r:id="rId115" o:title=""/>
          </v:shape>
          <o:OLEObject Type="Embed" ProgID="Equation.DSMT4" ShapeID="_x0000_i1077" DrawAspect="Content" ObjectID="_1680594927" r:id="rId116"/>
        </w:object>
      </w:r>
      <w:r w:rsidRPr="006D2279">
        <w:rPr>
          <w:position w:val="-10"/>
        </w:rPr>
        <w:object w:dxaOrig="180" w:dyaOrig="340">
          <v:shape id="_x0000_i1078" type="#_x0000_t75" style="width:9.3pt;height:17.4pt" o:ole="">
            <v:imagedata r:id="rId78" o:title=""/>
          </v:shape>
          <o:OLEObject Type="Embed" ProgID="Equation.3" ShapeID="_x0000_i1078" DrawAspect="Content" ObjectID="_1680594928" r:id="rId117"/>
        </w:object>
      </w:r>
      <w:r w:rsidRPr="00387303">
        <w:t xml:space="preserve"> ~ </w:t>
      </w:r>
      <w:r w:rsidRPr="007B043D">
        <w:rPr>
          <w:position w:val="-12"/>
        </w:rPr>
        <w:object w:dxaOrig="480" w:dyaOrig="360">
          <v:shape id="_x0000_i1079" type="#_x0000_t75" style="width:23.8pt;height:18pt" o:ole="">
            <v:imagedata r:id="rId118" o:title=""/>
          </v:shape>
          <o:OLEObject Type="Embed" ProgID="Equation.DSMT4" ShapeID="_x0000_i1079" DrawAspect="Content" ObjectID="_1680594929" r:id="rId119"/>
        </w:object>
      </w:r>
      <w:r w:rsidRPr="00387303">
        <w:t xml:space="preserve">/ 5 </w:t>
      </w:r>
      <w:r>
        <w:t xml:space="preserve">= </w:t>
      </w:r>
      <w:r w:rsidRPr="00387303">
        <w:t xml:space="preserve"> </w:t>
      </w:r>
      <w:r>
        <w:t>0,1</w:t>
      </w:r>
      <w:r w:rsidRPr="00CF4D83">
        <w:rPr>
          <w:position w:val="-4"/>
        </w:rPr>
        <w:object w:dxaOrig="200" w:dyaOrig="200">
          <v:shape id="_x0000_i1080" type="#_x0000_t75" style="width:9.85pt;height:9.85pt" o:ole="">
            <v:imagedata r:id="rId120" o:title=""/>
          </v:shape>
          <o:OLEObject Type="Embed" ProgID="Equation.3" ShapeID="_x0000_i1080" DrawAspect="Content" ObjectID="_1680594930" r:id="rId121"/>
        </w:object>
      </w:r>
      <w:r>
        <w:t xml:space="preserve">5 = 0,03мм, </w:t>
      </w:r>
    </w:p>
    <w:p w:rsidR="0041284E" w:rsidRPr="00387303" w:rsidRDefault="0041284E" w:rsidP="0041284E">
      <w:pPr>
        <w:tabs>
          <w:tab w:val="left" w:pos="4617"/>
        </w:tabs>
        <w:spacing w:line="360" w:lineRule="auto"/>
        <w:jc w:val="both"/>
      </w:pPr>
      <w:r w:rsidRPr="00387303">
        <w:t xml:space="preserve">Требуется: </w:t>
      </w:r>
    </w:p>
    <w:p w:rsidR="0041284E" w:rsidRPr="00387303" w:rsidRDefault="0041284E" w:rsidP="00CA4A2E">
      <w:pPr>
        <w:numPr>
          <w:ilvl w:val="0"/>
          <w:numId w:val="25"/>
        </w:numPr>
        <w:tabs>
          <w:tab w:val="left" w:pos="4617"/>
        </w:tabs>
        <w:spacing w:line="360" w:lineRule="auto"/>
        <w:jc w:val="both"/>
      </w:pPr>
      <w:r w:rsidRPr="00387303">
        <w:t>Определить исполнительный размер срезанного пальца.</w:t>
      </w:r>
    </w:p>
    <w:p w:rsidR="0041284E" w:rsidRPr="00387303" w:rsidRDefault="0041284E" w:rsidP="00CA4A2E">
      <w:pPr>
        <w:numPr>
          <w:ilvl w:val="0"/>
          <w:numId w:val="25"/>
        </w:numPr>
        <w:tabs>
          <w:tab w:val="left" w:pos="4617"/>
        </w:tabs>
        <w:spacing w:line="360" w:lineRule="auto"/>
        <w:jc w:val="both"/>
      </w:pPr>
      <w:r w:rsidRPr="00387303">
        <w:t xml:space="preserve">Определить наибольшую величину смещения (поворота) детали </w:t>
      </w:r>
      <w:r>
        <w:t xml:space="preserve">на длине </w:t>
      </w:r>
      <w:r w:rsidRPr="007B043D">
        <w:rPr>
          <w:position w:val="-12"/>
        </w:rPr>
        <w:object w:dxaOrig="279" w:dyaOrig="360">
          <v:shape id="_x0000_i1081" type="#_x0000_t75" style="width:13.35pt;height:18pt" o:ole="">
            <v:imagedata r:id="rId122" o:title=""/>
          </v:shape>
          <o:OLEObject Type="Embed" ProgID="Equation.DSMT4" ShapeID="_x0000_i1081" DrawAspect="Content" ObjectID="_1680594931" r:id="rId123"/>
        </w:object>
      </w:r>
      <w:r w:rsidRPr="00E57B98">
        <w:rPr>
          <w:i/>
        </w:rPr>
        <w:t xml:space="preserve"> </w:t>
      </w:r>
      <w:r>
        <w:t xml:space="preserve">= 200мм </w:t>
      </w:r>
      <w:r w:rsidRPr="00387303">
        <w:t>при установки ее по плоскости и отверстиям на два пальца (</w:t>
      </w:r>
      <w:proofErr w:type="gramStart"/>
      <w:r w:rsidRPr="00387303">
        <w:t>цилиндрический</w:t>
      </w:r>
      <w:proofErr w:type="gramEnd"/>
      <w:r w:rsidRPr="00387303">
        <w:t xml:space="preserve"> и срезанный).</w:t>
      </w:r>
    </w:p>
    <w:p w:rsidR="0041284E" w:rsidRPr="0041284E" w:rsidRDefault="0041284E" w:rsidP="0041284E">
      <w:pPr>
        <w:tabs>
          <w:tab w:val="left" w:pos="4617"/>
        </w:tabs>
        <w:spacing w:line="360" w:lineRule="auto"/>
        <w:jc w:val="both"/>
      </w:pPr>
      <w:r w:rsidRPr="00387303">
        <w:t xml:space="preserve">Решение: </w:t>
      </w:r>
    </w:p>
    <w:p w:rsidR="0041284E" w:rsidRPr="00580C48" w:rsidRDefault="0041284E" w:rsidP="0041284E">
      <w:pPr>
        <w:tabs>
          <w:tab w:val="left" w:pos="4617"/>
        </w:tabs>
        <w:spacing w:line="360" w:lineRule="auto"/>
        <w:ind w:left="360"/>
        <w:jc w:val="both"/>
      </w:pPr>
      <w:r w:rsidRPr="00387303">
        <w:t>1)</w:t>
      </w:r>
      <w:r w:rsidRPr="003B0065">
        <w:t xml:space="preserve"> </w:t>
      </w:r>
      <w:r>
        <w:t xml:space="preserve">принимаем  </w:t>
      </w:r>
      <w:r w:rsidRPr="007E44EF">
        <w:rPr>
          <w:position w:val="-12"/>
        </w:rPr>
        <w:object w:dxaOrig="480" w:dyaOrig="360">
          <v:shape id="_x0000_i1082" type="#_x0000_t75" style="width:23.8pt;height:18pt" o:ole="">
            <v:imagedata r:id="rId124" o:title=""/>
          </v:shape>
          <o:OLEObject Type="Embed" ProgID="Equation.DSMT4" ShapeID="_x0000_i1082" DrawAspect="Content" ObjectID="_1680594932" r:id="rId125"/>
        </w:object>
      </w:r>
      <w:r>
        <w:t>= 0,015мм</w:t>
      </w:r>
      <w:r w:rsidRPr="00580C48">
        <w:t xml:space="preserve"> (</w:t>
      </w:r>
      <w:r>
        <w:t>отклонение межцентрового расстояния пальцев</w:t>
      </w:r>
      <w:r w:rsidRPr="00580C48">
        <w:t>)</w:t>
      </w:r>
    </w:p>
    <w:p w:rsidR="0041284E" w:rsidRPr="00387303" w:rsidRDefault="0041284E" w:rsidP="0041284E">
      <w:pPr>
        <w:numPr>
          <w:ilvl w:val="0"/>
          <w:numId w:val="8"/>
        </w:numPr>
        <w:tabs>
          <w:tab w:val="left" w:pos="4617"/>
        </w:tabs>
        <w:spacing w:line="360" w:lineRule="auto"/>
        <w:jc w:val="both"/>
      </w:pPr>
      <w:r w:rsidRPr="00387303">
        <w:t>Гарантированный зазор</w:t>
      </w:r>
      <w:r>
        <w:t xml:space="preserve"> </w:t>
      </w:r>
      <w:r w:rsidRPr="00E57B98">
        <w:rPr>
          <w:i/>
        </w:rPr>
        <w:t>М</w:t>
      </w:r>
      <w:r w:rsidRPr="00387303">
        <w:t>, необходимый для установки детали двумя отверстиями на два пальца (один срезанный) приспособления определим из условия:</w:t>
      </w:r>
    </w:p>
    <w:p w:rsidR="0041284E" w:rsidRPr="0041284E" w:rsidRDefault="0041284E" w:rsidP="0041284E">
      <w:pPr>
        <w:tabs>
          <w:tab w:val="left" w:pos="4617"/>
        </w:tabs>
        <w:spacing w:line="360" w:lineRule="auto"/>
        <w:jc w:val="center"/>
      </w:pPr>
      <w:r w:rsidRPr="00E57B98">
        <w:rPr>
          <w:i/>
          <w:lang w:val="en-US"/>
        </w:rPr>
        <w:t>M</w:t>
      </w:r>
      <w:r w:rsidRPr="0041284E">
        <w:t xml:space="preserve"> = </w:t>
      </w:r>
      <w:r w:rsidRPr="007B043D">
        <w:rPr>
          <w:position w:val="-12"/>
        </w:rPr>
        <w:object w:dxaOrig="480" w:dyaOrig="360">
          <v:shape id="_x0000_i1083" type="#_x0000_t75" style="width:23.8pt;height:18pt" o:ole="">
            <v:imagedata r:id="rId126" o:title=""/>
          </v:shape>
          <o:OLEObject Type="Embed" ProgID="Equation.DSMT4" ShapeID="_x0000_i1083" DrawAspect="Content" ObjectID="_1680594933" r:id="rId127"/>
        </w:object>
      </w:r>
      <w:r w:rsidRPr="0041284E">
        <w:t>/</w:t>
      </w:r>
      <w:r w:rsidRPr="0041284E">
        <w:rPr>
          <w:i/>
        </w:rPr>
        <w:t>2</w:t>
      </w:r>
      <w:r w:rsidRPr="0041284E">
        <w:t xml:space="preserve"> + </w:t>
      </w:r>
      <w:r w:rsidRPr="00BB0BA5">
        <w:rPr>
          <w:position w:val="-12"/>
        </w:rPr>
        <w:object w:dxaOrig="480" w:dyaOrig="360">
          <v:shape id="_x0000_i1084" type="#_x0000_t75" style="width:23.8pt;height:18pt" o:ole="">
            <v:imagedata r:id="rId128" o:title=""/>
          </v:shape>
          <o:OLEObject Type="Embed" ProgID="Equation.DSMT4" ShapeID="_x0000_i1084" DrawAspect="Content" ObjectID="_1680594934" r:id="rId129"/>
        </w:object>
      </w:r>
      <w:r w:rsidRPr="0041284E">
        <w:t>/</w:t>
      </w:r>
      <w:r w:rsidRPr="0041284E">
        <w:rPr>
          <w:i/>
        </w:rPr>
        <w:t xml:space="preserve">2 </w:t>
      </w:r>
      <w:r w:rsidRPr="0041284E">
        <w:t xml:space="preserve">– </w:t>
      </w:r>
      <w:r w:rsidRPr="00E57B98">
        <w:rPr>
          <w:position w:val="-10"/>
          <w:lang w:val="en-US"/>
        </w:rPr>
        <w:object w:dxaOrig="499" w:dyaOrig="340">
          <v:shape id="_x0000_i1085" type="#_x0000_t75" style="width:24.95pt;height:17.4pt" o:ole="">
            <v:imagedata r:id="rId130" o:title=""/>
          </v:shape>
          <o:OLEObject Type="Embed" ProgID="Equation.3" ShapeID="_x0000_i1085" DrawAspect="Content" ObjectID="_1680594935" r:id="rId131"/>
        </w:object>
      </w:r>
      <w:r w:rsidRPr="0041284E">
        <w:t>/</w:t>
      </w:r>
      <w:r w:rsidRPr="0041284E">
        <w:rPr>
          <w:i/>
        </w:rPr>
        <w:t>2;</w:t>
      </w:r>
      <w:r w:rsidRPr="0041284E">
        <w:t xml:space="preserve"> </w:t>
      </w:r>
    </w:p>
    <w:p w:rsidR="0041284E" w:rsidRPr="00976681" w:rsidRDefault="0041284E" w:rsidP="0041284E">
      <w:pPr>
        <w:tabs>
          <w:tab w:val="left" w:pos="4617"/>
        </w:tabs>
        <w:spacing w:line="360" w:lineRule="auto"/>
        <w:jc w:val="both"/>
      </w:pPr>
      <w:r>
        <w:t>где</w:t>
      </w:r>
      <w:r w:rsidRPr="00976681">
        <w:t xml:space="preserve"> </w:t>
      </w:r>
      <w:r>
        <w:rPr>
          <w:lang w:val="en-US"/>
        </w:rPr>
        <w:t>S</w:t>
      </w:r>
      <w:r w:rsidRPr="00976681">
        <w:rPr>
          <w:vertAlign w:val="subscript"/>
        </w:rPr>
        <w:t>1</w:t>
      </w:r>
      <w:r>
        <w:rPr>
          <w:vertAlign w:val="subscript"/>
          <w:lang w:val="en-US"/>
        </w:rPr>
        <w:t>min</w:t>
      </w:r>
      <w:r>
        <w:t xml:space="preserve"> = 0,006мм – минимальный гарантированный зазор в сопряжении цилиндрического пальца</w:t>
      </w:r>
    </w:p>
    <w:p w:rsidR="0041284E" w:rsidRPr="00BF36DE" w:rsidRDefault="0041284E" w:rsidP="0041284E">
      <w:pPr>
        <w:tabs>
          <w:tab w:val="left" w:pos="4617"/>
        </w:tabs>
        <w:spacing w:line="360" w:lineRule="auto"/>
        <w:jc w:val="center"/>
      </w:pPr>
      <w:r w:rsidRPr="00E57B98">
        <w:rPr>
          <w:i/>
          <w:lang w:val="en-US"/>
        </w:rPr>
        <w:t>M</w:t>
      </w:r>
      <w:r w:rsidRPr="00BF36DE">
        <w:rPr>
          <w:lang w:val="en-US"/>
        </w:rPr>
        <w:t xml:space="preserve"> </w:t>
      </w:r>
      <w:r>
        <w:rPr>
          <w:lang w:val="en-US"/>
        </w:rPr>
        <w:t>=</w:t>
      </w:r>
      <w:r w:rsidRPr="00976681">
        <w:rPr>
          <w:lang w:val="en-US"/>
        </w:rPr>
        <w:t xml:space="preserve"> </w:t>
      </w:r>
      <w:r>
        <w:t>0</w:t>
      </w:r>
      <w:proofErr w:type="gramStart"/>
      <w:r>
        <w:t>,05</w:t>
      </w:r>
      <w:proofErr w:type="gramEnd"/>
      <w:r>
        <w:rPr>
          <w:lang w:val="en-US"/>
        </w:rPr>
        <w:t xml:space="preserve"> + </w:t>
      </w:r>
      <w:r>
        <w:t>0,015</w:t>
      </w:r>
      <w:r w:rsidRPr="00976681">
        <w:rPr>
          <w:lang w:val="en-US"/>
        </w:rPr>
        <w:t xml:space="preserve"> </w:t>
      </w:r>
      <w:r>
        <w:rPr>
          <w:lang w:val="en-US"/>
        </w:rPr>
        <w:t xml:space="preserve">– </w:t>
      </w:r>
      <w:r>
        <w:t>0,003</w:t>
      </w:r>
      <w:r w:rsidRPr="00976681">
        <w:rPr>
          <w:lang w:val="en-US"/>
        </w:rPr>
        <w:t xml:space="preserve"> </w:t>
      </w:r>
      <w:r>
        <w:t>= 0,062мм</w:t>
      </w:r>
    </w:p>
    <w:p w:rsidR="0041284E" w:rsidRPr="00387303" w:rsidRDefault="0041284E" w:rsidP="0041284E">
      <w:pPr>
        <w:numPr>
          <w:ilvl w:val="0"/>
          <w:numId w:val="8"/>
        </w:numPr>
        <w:tabs>
          <w:tab w:val="left" w:pos="4617"/>
        </w:tabs>
        <w:spacing w:line="360" w:lineRule="auto"/>
        <w:jc w:val="both"/>
      </w:pPr>
      <w:r w:rsidRPr="00387303">
        <w:t>Минимальный зазор в сопряжении отверстия и срезанного пальца:</w:t>
      </w:r>
    </w:p>
    <w:p w:rsidR="0041284E" w:rsidRPr="00BF36DE" w:rsidRDefault="0041284E" w:rsidP="0041284E">
      <w:pPr>
        <w:tabs>
          <w:tab w:val="left" w:pos="4617"/>
        </w:tabs>
        <w:spacing w:line="360" w:lineRule="auto"/>
        <w:jc w:val="center"/>
      </w:pPr>
      <w:r w:rsidRPr="00E57B98">
        <w:rPr>
          <w:position w:val="-10"/>
          <w:lang w:val="en-US"/>
        </w:rPr>
        <w:object w:dxaOrig="520" w:dyaOrig="340">
          <v:shape id="_x0000_i1086" type="#_x0000_t75" style="width:26.15pt;height:17.4pt" o:ole="">
            <v:imagedata r:id="rId132" o:title=""/>
          </v:shape>
          <o:OLEObject Type="Embed" ProgID="Equation.3" ShapeID="_x0000_i1086" DrawAspect="Content" ObjectID="_1680594936" r:id="rId133"/>
        </w:object>
      </w:r>
      <w:r>
        <w:t xml:space="preserve">= </w:t>
      </w:r>
      <w:r w:rsidRPr="00A66FCD">
        <w:rPr>
          <w:position w:val="-24"/>
          <w:lang w:val="en-US"/>
        </w:rPr>
        <w:object w:dxaOrig="600" w:dyaOrig="620">
          <v:shape id="_x0000_i1087" type="#_x0000_t75" style="width:30.2pt;height:31.35pt" o:ole="">
            <v:imagedata r:id="rId134" o:title=""/>
          </v:shape>
          <o:OLEObject Type="Embed" ProgID="Equation.3" ShapeID="_x0000_i1087" DrawAspect="Content" ObjectID="_1680594937" r:id="rId135"/>
        </w:object>
      </w:r>
      <w:r>
        <w:t xml:space="preserve">;               </w:t>
      </w:r>
      <w:r w:rsidRPr="00387303">
        <w:t>где</w:t>
      </w:r>
      <w:r w:rsidR="00E3668F">
        <w:t xml:space="preserve">,  </w:t>
      </w:r>
      <w:r w:rsidRPr="00387303">
        <w:t xml:space="preserve"> </w:t>
      </w:r>
      <w:r w:rsidRPr="00387303">
        <w:rPr>
          <w:lang w:val="en-US"/>
        </w:rPr>
        <w:t>b</w:t>
      </w:r>
      <w:r>
        <w:t xml:space="preserve"> = 3</w:t>
      </w:r>
      <w:r w:rsidRPr="00387303">
        <w:t xml:space="preserve"> (выбираем по таблице</w:t>
      </w:r>
      <w:r>
        <w:t>5</w:t>
      </w:r>
      <w:r w:rsidRPr="00387303">
        <w:t>)</w:t>
      </w:r>
      <w:r w:rsidR="00774893">
        <w:t xml:space="preserve">, </w:t>
      </w:r>
      <w:r w:rsidR="00774893" w:rsidRPr="00774893">
        <w:rPr>
          <w:position w:val="-14"/>
        </w:rPr>
        <w:object w:dxaOrig="340" w:dyaOrig="400">
          <v:shape id="_x0000_i1088" type="#_x0000_t75" style="width:17.4pt;height:20.3pt" o:ole="">
            <v:imagedata r:id="rId87" o:title=""/>
          </v:shape>
          <o:OLEObject Type="Embed" ProgID="Equation.DSMT4" ShapeID="_x0000_i1088" DrawAspect="Content" ObjectID="_1680594938" r:id="rId136"/>
        </w:object>
      </w:r>
    </w:p>
    <w:p w:rsidR="0041284E" w:rsidRPr="00DC42A0" w:rsidRDefault="0041284E" w:rsidP="0041284E">
      <w:pPr>
        <w:tabs>
          <w:tab w:val="left" w:pos="4617"/>
        </w:tabs>
        <w:spacing w:line="360" w:lineRule="auto"/>
        <w:jc w:val="center"/>
      </w:pPr>
      <w:r w:rsidRPr="00E57B98">
        <w:rPr>
          <w:position w:val="-10"/>
          <w:lang w:val="en-US"/>
        </w:rPr>
        <w:object w:dxaOrig="520" w:dyaOrig="340">
          <v:shape id="_x0000_i1089" type="#_x0000_t75" style="width:26.15pt;height:17.4pt" o:ole="">
            <v:imagedata r:id="rId137" o:title=""/>
          </v:shape>
          <o:OLEObject Type="Embed" ProgID="Equation.3" ShapeID="_x0000_i1089" DrawAspect="Content" ObjectID="_1680594939" r:id="rId138"/>
        </w:object>
      </w:r>
      <w:r>
        <w:t xml:space="preserve"> = </w:t>
      </w:r>
      <w:r w:rsidRPr="00BF36DE">
        <w:rPr>
          <w:position w:val="-24"/>
        </w:rPr>
        <w:object w:dxaOrig="1280" w:dyaOrig="620">
          <v:shape id="_x0000_i1090" type="#_x0000_t75" style="width:63.85pt;height:31.35pt" o:ole="">
            <v:imagedata r:id="rId139" o:title=""/>
          </v:shape>
          <o:OLEObject Type="Embed" ProgID="Equation.3" ShapeID="_x0000_i1090" DrawAspect="Content" ObjectID="_1680594940" r:id="rId140"/>
        </w:object>
      </w:r>
      <w:r>
        <w:t xml:space="preserve"> = 0,031мм</w:t>
      </w:r>
    </w:p>
    <w:p w:rsidR="00F807B3" w:rsidRDefault="00E54A90" w:rsidP="001522E4">
      <w:pPr>
        <w:tabs>
          <w:tab w:val="left" w:pos="4617"/>
        </w:tabs>
        <w:spacing w:line="360" w:lineRule="auto"/>
        <w:jc w:val="both"/>
      </w:pPr>
      <w:r>
        <w:t>Ш</w:t>
      </w:r>
      <w:r w:rsidRPr="00934307">
        <w:t>ирин</w:t>
      </w:r>
      <w:r>
        <w:t>у</w:t>
      </w:r>
      <w:r w:rsidRPr="00934307">
        <w:t xml:space="preserve"> </w:t>
      </w:r>
      <w:r w:rsidRPr="00934307">
        <w:rPr>
          <w:lang w:val="en-US"/>
        </w:rPr>
        <w:t>b</w:t>
      </w:r>
      <w:r w:rsidRPr="00934307">
        <w:t xml:space="preserve"> цилиндрического участка срезанного пальца</w:t>
      </w:r>
      <w:r>
        <w:t xml:space="preserve"> определить по таблице 5.</w:t>
      </w:r>
    </w:p>
    <w:p w:rsidR="0041284E" w:rsidRPr="00CE1355" w:rsidRDefault="0041284E" w:rsidP="001522E4">
      <w:pPr>
        <w:tabs>
          <w:tab w:val="left" w:pos="4617"/>
        </w:tabs>
        <w:spacing w:line="360" w:lineRule="auto"/>
        <w:jc w:val="both"/>
      </w:pPr>
      <w:r w:rsidRPr="00CE1355">
        <w:t xml:space="preserve">Таблица </w:t>
      </w:r>
      <w: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8"/>
        <w:gridCol w:w="1835"/>
        <w:gridCol w:w="1835"/>
        <w:gridCol w:w="1835"/>
        <w:gridCol w:w="1835"/>
        <w:gridCol w:w="1835"/>
      </w:tblGrid>
      <w:tr w:rsidR="0041284E" w:rsidTr="00D814D0">
        <w:tc>
          <w:tcPr>
            <w:tcW w:w="678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lang w:val="en-US"/>
              </w:rPr>
              <w:t>d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Св. 3   до  6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«    6    «   10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«    10   «  16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«    16    «  20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«    20    «  26</w:t>
            </w:r>
          </w:p>
        </w:tc>
      </w:tr>
      <w:tr w:rsidR="0041284E" w:rsidTr="00D814D0">
        <w:tc>
          <w:tcPr>
            <w:tcW w:w="678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lang w:val="en-US"/>
              </w:rPr>
              <w:t>b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1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2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3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4</w:t>
            </w:r>
          </w:p>
        </w:tc>
        <w:tc>
          <w:tcPr>
            <w:tcW w:w="1835" w:type="dxa"/>
            <w:shd w:val="clear" w:color="auto" w:fill="auto"/>
            <w:vAlign w:val="center"/>
          </w:tcPr>
          <w:p w:rsidR="0041284E" w:rsidRDefault="0041284E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CE1355">
              <w:t>5</w:t>
            </w:r>
          </w:p>
        </w:tc>
      </w:tr>
    </w:tbl>
    <w:p w:rsidR="0041284E" w:rsidRPr="00CE1355" w:rsidRDefault="0041284E" w:rsidP="0041284E">
      <w:pPr>
        <w:tabs>
          <w:tab w:val="left" w:pos="4617"/>
        </w:tabs>
        <w:spacing w:line="360" w:lineRule="auto"/>
        <w:ind w:left="1416" w:firstLine="708"/>
        <w:jc w:val="both"/>
      </w:pPr>
    </w:p>
    <w:p w:rsidR="0041284E" w:rsidRPr="00387303" w:rsidRDefault="0041284E" w:rsidP="0041284E">
      <w:pPr>
        <w:numPr>
          <w:ilvl w:val="0"/>
          <w:numId w:val="9"/>
        </w:numPr>
        <w:tabs>
          <w:tab w:val="left" w:pos="4617"/>
        </w:tabs>
        <w:spacing w:line="360" w:lineRule="auto"/>
        <w:jc w:val="both"/>
      </w:pPr>
      <w:r w:rsidRPr="00387303">
        <w:t>верхнее отклонение размера срезанного пальца выбираем ближайшее из таблицы допусков, исходя из полученного значения минимального зазора:</w:t>
      </w:r>
      <w:r>
        <w:t xml:space="preserve"> </w:t>
      </w:r>
    </w:p>
    <w:p w:rsidR="0041284E" w:rsidRPr="00387303" w:rsidRDefault="0041284E" w:rsidP="0041284E">
      <w:pPr>
        <w:tabs>
          <w:tab w:val="left" w:pos="4617"/>
        </w:tabs>
        <w:spacing w:line="360" w:lineRule="auto"/>
        <w:jc w:val="center"/>
      </w:pPr>
      <w:r>
        <w:t>0, 032мм (е8)</w:t>
      </w:r>
    </w:p>
    <w:p w:rsidR="0041284E" w:rsidRPr="00387303" w:rsidRDefault="0041284E" w:rsidP="0041284E">
      <w:pPr>
        <w:numPr>
          <w:ilvl w:val="0"/>
          <w:numId w:val="9"/>
        </w:numPr>
        <w:tabs>
          <w:tab w:val="left" w:pos="4617"/>
        </w:tabs>
        <w:spacing w:line="360" w:lineRule="auto"/>
        <w:jc w:val="both"/>
      </w:pPr>
      <w:r>
        <w:t xml:space="preserve">назначаем </w:t>
      </w:r>
      <w:r w:rsidRPr="00387303">
        <w:t>исполнительный размер срезанного пальца:</w:t>
      </w:r>
      <w:r>
        <w:t xml:space="preserve">          Ø12е8(</w:t>
      </w:r>
      <w:r w:rsidRPr="00520ECF">
        <w:rPr>
          <w:position w:val="-14"/>
        </w:rPr>
        <w:object w:dxaOrig="499" w:dyaOrig="400">
          <v:shape id="_x0000_i1091" type="#_x0000_t75" style="width:24.95pt;height:20.3pt" o:ole="">
            <v:imagedata r:id="rId141" o:title=""/>
          </v:shape>
          <o:OLEObject Type="Embed" ProgID="Equation.3" ShapeID="_x0000_i1091" DrawAspect="Content" ObjectID="_1680594941" r:id="rId142"/>
        </w:object>
      </w:r>
      <w:r>
        <w:t>)</w:t>
      </w:r>
    </w:p>
    <w:p w:rsidR="0041284E" w:rsidRPr="00387303" w:rsidRDefault="0041284E" w:rsidP="0041284E">
      <w:pPr>
        <w:tabs>
          <w:tab w:val="left" w:pos="4617"/>
        </w:tabs>
        <w:spacing w:line="360" w:lineRule="auto"/>
        <w:ind w:left="208"/>
        <w:jc w:val="both"/>
      </w:pPr>
      <w:r w:rsidRPr="00387303">
        <w:t>2)</w:t>
      </w:r>
      <w:r>
        <w:t xml:space="preserve"> </w:t>
      </w:r>
      <w:r w:rsidRPr="00387303">
        <w:t>Определяем</w:t>
      </w:r>
      <w:r>
        <w:t>:</w:t>
      </w:r>
    </w:p>
    <w:p w:rsidR="0041284E" w:rsidRDefault="0041284E" w:rsidP="0041284E">
      <w:pPr>
        <w:numPr>
          <w:ilvl w:val="0"/>
          <w:numId w:val="7"/>
        </w:numPr>
        <w:tabs>
          <w:tab w:val="left" w:pos="4617"/>
        </w:tabs>
        <w:spacing w:line="360" w:lineRule="auto"/>
        <w:jc w:val="both"/>
      </w:pPr>
      <w:r w:rsidRPr="00387303">
        <w:t xml:space="preserve">наибольший зазор в соединении отверстия </w:t>
      </w:r>
      <w:r>
        <w:t xml:space="preserve"> </w:t>
      </w:r>
      <w:r w:rsidRPr="00D933E4">
        <w:rPr>
          <w:position w:val="-18"/>
        </w:rPr>
        <w:object w:dxaOrig="400" w:dyaOrig="420">
          <v:shape id="_x0000_i1092" type="#_x0000_t75" style="width:20.3pt;height:20.9pt" o:ole="">
            <v:imagedata r:id="rId90" o:title=""/>
          </v:shape>
          <o:OLEObject Type="Embed" ProgID="Equation.DSMT4" ShapeID="_x0000_i1092" DrawAspect="Content" ObjectID="_1680594942" r:id="rId143"/>
        </w:object>
      </w:r>
      <w:r w:rsidRPr="00387303">
        <w:t xml:space="preserve"> =</w:t>
      </w:r>
      <w:r>
        <w:t xml:space="preserve"> </w:t>
      </w:r>
      <w:r w:rsidRPr="005978DA">
        <w:t>12</w:t>
      </w:r>
      <w:r>
        <w:rPr>
          <w:lang w:val="en-US"/>
        </w:rPr>
        <w:t>H</w:t>
      </w:r>
      <w:r w:rsidRPr="005978DA">
        <w:t>8</w:t>
      </w:r>
      <w:r>
        <w:rPr>
          <w:vertAlign w:val="superscript"/>
        </w:rPr>
        <w:t>(+0,027)</w:t>
      </w:r>
      <w:r>
        <w:t xml:space="preserve">; </w:t>
      </w:r>
    </w:p>
    <w:p w:rsidR="0041284E" w:rsidRDefault="0041284E" w:rsidP="0041284E">
      <w:pPr>
        <w:tabs>
          <w:tab w:val="left" w:pos="4617"/>
        </w:tabs>
        <w:spacing w:line="360" w:lineRule="auto"/>
      </w:pPr>
      <w:r w:rsidRPr="00387303">
        <w:t>с пальцем</w:t>
      </w:r>
      <w:r w:rsidRPr="007B043D">
        <w:rPr>
          <w:position w:val="-12"/>
        </w:rPr>
        <w:object w:dxaOrig="260" w:dyaOrig="360">
          <v:shape id="_x0000_i1093" type="#_x0000_t75" style="width:14.5pt;height:18pt" o:ole="">
            <v:imagedata r:id="rId105" o:title=""/>
          </v:shape>
          <o:OLEObject Type="Embed" ProgID="Equation.DSMT4" ShapeID="_x0000_i1093" DrawAspect="Content" ObjectID="_1680594943" r:id="rId144"/>
        </w:object>
      </w:r>
      <w:r w:rsidRPr="00387303">
        <w:t xml:space="preserve">= </w:t>
      </w:r>
      <w:r w:rsidRPr="005978DA">
        <w:t>12</w:t>
      </w:r>
      <w:r>
        <w:rPr>
          <w:lang w:val="en-US"/>
        </w:rPr>
        <w:t>g</w:t>
      </w:r>
      <w:r w:rsidRPr="00CF4D83">
        <w:t>6</w:t>
      </w:r>
      <w:r>
        <w:t>(</w:t>
      </w:r>
      <w:r w:rsidRPr="00CF4D83">
        <w:rPr>
          <w:position w:val="-14"/>
        </w:rPr>
        <w:object w:dxaOrig="499" w:dyaOrig="400">
          <v:shape id="_x0000_i1094" type="#_x0000_t75" style="width:24.95pt;height:20.3pt" o:ole="">
            <v:imagedata r:id="rId107" o:title=""/>
          </v:shape>
          <o:OLEObject Type="Embed" ProgID="Equation.3" ShapeID="_x0000_i1094" DrawAspect="Content" ObjectID="_1680594944" r:id="rId145"/>
        </w:object>
      </w:r>
      <w:r>
        <w:t>)</w:t>
      </w:r>
      <w:r w:rsidRPr="00387303">
        <w:t xml:space="preserve">:        </w:t>
      </w:r>
    </w:p>
    <w:p w:rsidR="0041284E" w:rsidRPr="00387303" w:rsidRDefault="0041284E" w:rsidP="0041284E">
      <w:pPr>
        <w:tabs>
          <w:tab w:val="left" w:pos="4617"/>
        </w:tabs>
        <w:spacing w:line="360" w:lineRule="auto"/>
        <w:jc w:val="center"/>
      </w:pPr>
      <w:r w:rsidRPr="00E57B98">
        <w:rPr>
          <w:position w:val="-12"/>
          <w:lang w:val="en-US"/>
        </w:rPr>
        <w:object w:dxaOrig="520" w:dyaOrig="360">
          <v:shape id="_x0000_i1095" type="#_x0000_t75" style="width:26.15pt;height:18pt" o:ole="">
            <v:imagedata r:id="rId146" o:title=""/>
          </v:shape>
          <o:OLEObject Type="Embed" ProgID="Equation.3" ShapeID="_x0000_i1095" DrawAspect="Content" ObjectID="_1680594945" r:id="rId147"/>
        </w:object>
      </w:r>
      <w:r>
        <w:t xml:space="preserve"> = 12,027 – 11,983 = 0,044мм</w:t>
      </w:r>
    </w:p>
    <w:p w:rsidR="0041284E" w:rsidRDefault="0041284E" w:rsidP="0041284E">
      <w:pPr>
        <w:numPr>
          <w:ilvl w:val="0"/>
          <w:numId w:val="4"/>
        </w:numPr>
        <w:tabs>
          <w:tab w:val="left" w:pos="4617"/>
        </w:tabs>
        <w:spacing w:line="360" w:lineRule="auto"/>
      </w:pPr>
      <w:r w:rsidRPr="00387303">
        <w:t xml:space="preserve">наибольший зазор в соединении отверстия  </w:t>
      </w:r>
      <w:r w:rsidRPr="000E00D5">
        <w:rPr>
          <w:position w:val="-12"/>
        </w:rPr>
        <w:object w:dxaOrig="320" w:dyaOrig="360">
          <v:shape id="_x0000_i1096" type="#_x0000_t75" style="width:16.25pt;height:18pt" o:ole="">
            <v:imagedata r:id="rId148" o:title=""/>
          </v:shape>
          <o:OLEObject Type="Embed" ProgID="Equation.DSMT4" ShapeID="_x0000_i1096" DrawAspect="Content" ObjectID="_1680594946" r:id="rId149"/>
        </w:object>
      </w:r>
      <w:r>
        <w:t xml:space="preserve">= </w:t>
      </w:r>
      <w:r w:rsidRPr="005978DA">
        <w:t>12</w:t>
      </w:r>
      <w:r>
        <w:rPr>
          <w:lang w:val="en-US"/>
        </w:rPr>
        <w:t>H</w:t>
      </w:r>
      <w:r w:rsidRPr="005978DA">
        <w:t>8</w:t>
      </w:r>
      <w:r>
        <w:rPr>
          <w:vertAlign w:val="superscript"/>
        </w:rPr>
        <w:t>(+0,027)</w:t>
      </w:r>
      <w:r>
        <w:t xml:space="preserve"> </w:t>
      </w:r>
    </w:p>
    <w:p w:rsidR="0041284E" w:rsidRDefault="0041284E" w:rsidP="0041284E">
      <w:pPr>
        <w:tabs>
          <w:tab w:val="left" w:pos="4617"/>
        </w:tabs>
        <w:spacing w:line="360" w:lineRule="auto"/>
        <w:ind w:firstLine="360"/>
        <w:jc w:val="both"/>
      </w:pPr>
      <w:r w:rsidRPr="00387303">
        <w:t xml:space="preserve"> с</w:t>
      </w:r>
      <w:r>
        <w:t>о срезанным</w:t>
      </w:r>
      <w:r w:rsidRPr="00387303">
        <w:t xml:space="preserve"> пальцем: </w:t>
      </w:r>
      <w:r w:rsidRPr="007B043D">
        <w:rPr>
          <w:position w:val="-12"/>
        </w:rPr>
        <w:object w:dxaOrig="279" w:dyaOrig="360">
          <v:shape id="_x0000_i1097" type="#_x0000_t75" style="width:13.35pt;height:18pt" o:ole="">
            <v:imagedata r:id="rId150" o:title=""/>
          </v:shape>
          <o:OLEObject Type="Embed" ProgID="Equation.DSMT4" ShapeID="_x0000_i1097" DrawAspect="Content" ObjectID="_1680594947" r:id="rId151"/>
        </w:object>
      </w:r>
      <w:r w:rsidRPr="00387303">
        <w:t xml:space="preserve"> =</w:t>
      </w:r>
      <w:r>
        <w:t xml:space="preserve"> 12е8(</w:t>
      </w:r>
      <w:r w:rsidRPr="00520ECF">
        <w:rPr>
          <w:position w:val="-14"/>
        </w:rPr>
        <w:object w:dxaOrig="499" w:dyaOrig="400">
          <v:shape id="_x0000_i1098" type="#_x0000_t75" style="width:24.95pt;height:20.3pt" o:ole="">
            <v:imagedata r:id="rId141" o:title=""/>
          </v:shape>
          <o:OLEObject Type="Embed" ProgID="Equation.3" ShapeID="_x0000_i1098" DrawAspect="Content" ObjectID="_1680594948" r:id="rId152"/>
        </w:object>
      </w:r>
      <w:r>
        <w:t>):</w:t>
      </w:r>
    </w:p>
    <w:p w:rsidR="0041284E" w:rsidRPr="00387303" w:rsidRDefault="0041284E" w:rsidP="0041284E">
      <w:pPr>
        <w:tabs>
          <w:tab w:val="left" w:pos="4617"/>
        </w:tabs>
        <w:spacing w:line="360" w:lineRule="auto"/>
        <w:jc w:val="center"/>
      </w:pPr>
      <w:r w:rsidRPr="00641544">
        <w:rPr>
          <w:i/>
          <w:lang w:val="en-US"/>
        </w:rPr>
        <w:t>S</w:t>
      </w:r>
      <w:r w:rsidRPr="0041284E">
        <w:rPr>
          <w:vertAlign w:val="subscript"/>
        </w:rPr>
        <w:t>2</w:t>
      </w:r>
      <w:r>
        <w:rPr>
          <w:vertAlign w:val="subscript"/>
          <w:lang w:val="en-US"/>
        </w:rPr>
        <w:t>max</w:t>
      </w:r>
      <w:r>
        <w:t xml:space="preserve"> = 12,027 – 11,941 = 0,086мм</w:t>
      </w:r>
    </w:p>
    <w:p w:rsidR="0041284E" w:rsidRPr="00387303" w:rsidRDefault="0041284E" w:rsidP="0041284E">
      <w:pPr>
        <w:numPr>
          <w:ilvl w:val="0"/>
          <w:numId w:val="5"/>
        </w:numPr>
        <w:tabs>
          <w:tab w:val="left" w:pos="4617"/>
        </w:tabs>
        <w:spacing w:line="360" w:lineRule="auto"/>
        <w:jc w:val="both"/>
      </w:pPr>
      <w:r w:rsidRPr="00387303">
        <w:t xml:space="preserve">Определяем наибольшее угловое смещение: </w:t>
      </w:r>
    </w:p>
    <w:p w:rsidR="0041284E" w:rsidRPr="000D6CA6" w:rsidRDefault="0041284E" w:rsidP="0041284E">
      <w:pPr>
        <w:tabs>
          <w:tab w:val="left" w:pos="4617"/>
        </w:tabs>
        <w:spacing w:line="360" w:lineRule="auto"/>
        <w:jc w:val="center"/>
        <w:rPr>
          <w:lang w:val="en-US"/>
        </w:rPr>
      </w:pPr>
      <w:r w:rsidRPr="00641544">
        <w:rPr>
          <w:i/>
          <w:position w:val="-10"/>
          <w:lang w:val="en-US"/>
        </w:rPr>
        <w:object w:dxaOrig="180" w:dyaOrig="340">
          <v:shape id="_x0000_i1099" type="#_x0000_t75" style="width:9.3pt;height:17.4pt" o:ole="">
            <v:imagedata r:id="rId78" o:title=""/>
          </v:shape>
          <o:OLEObject Type="Embed" ProgID="Equation.3" ShapeID="_x0000_i1099" DrawAspect="Content" ObjectID="_1680594949" r:id="rId153"/>
        </w:object>
      </w:r>
      <w:proofErr w:type="spellStart"/>
      <w:proofErr w:type="gramStart"/>
      <w:r w:rsidRPr="00641544">
        <w:rPr>
          <w:i/>
          <w:lang w:val="en-US"/>
        </w:rPr>
        <w:t>tgα</w:t>
      </w:r>
      <w:proofErr w:type="spellEnd"/>
      <w:proofErr w:type="gramEnd"/>
      <w:r w:rsidRPr="00641544">
        <w:rPr>
          <w:i/>
        </w:rPr>
        <w:t xml:space="preserve"> </w:t>
      </w:r>
      <w:r w:rsidRPr="00D24E65">
        <w:t xml:space="preserve">= </w:t>
      </w:r>
      <w:r w:rsidRPr="005725B4">
        <w:rPr>
          <w:position w:val="-24"/>
          <w:lang w:val="en-US"/>
        </w:rPr>
        <w:object w:dxaOrig="1300" w:dyaOrig="620">
          <v:shape id="_x0000_i1100" type="#_x0000_t75" style="width:65.05pt;height:31.35pt" o:ole="">
            <v:imagedata r:id="rId80" o:title=""/>
          </v:shape>
          <o:OLEObject Type="Embed" ProgID="Equation.3" ShapeID="_x0000_i1100" DrawAspect="Content" ObjectID="_1680594950" r:id="rId154"/>
        </w:object>
      </w:r>
      <w:r w:rsidRPr="00D24E65">
        <w:t xml:space="preserve"> = </w:t>
      </w:r>
      <w:r w:rsidRPr="005725B4">
        <w:rPr>
          <w:position w:val="-24"/>
          <w:lang w:val="en-US"/>
        </w:rPr>
        <w:object w:dxaOrig="1400" w:dyaOrig="620">
          <v:shape id="_x0000_i1101" type="#_x0000_t75" style="width:69.1pt;height:31.35pt" o:ole="">
            <v:imagedata r:id="rId155" o:title=""/>
          </v:shape>
          <o:OLEObject Type="Embed" ProgID="Equation.3" ShapeID="_x0000_i1101" DrawAspect="Content" ObjectID="_1680594951" r:id="rId156"/>
        </w:object>
      </w:r>
      <w:r w:rsidRPr="00D24E65">
        <w:t xml:space="preserve"> = </w:t>
      </w:r>
      <w:r>
        <w:t>0,000733</w:t>
      </w:r>
    </w:p>
    <w:p w:rsidR="0041284E" w:rsidRPr="000D6CA6" w:rsidRDefault="0041284E" w:rsidP="0041284E">
      <w:pPr>
        <w:numPr>
          <w:ilvl w:val="0"/>
          <w:numId w:val="6"/>
        </w:numPr>
        <w:tabs>
          <w:tab w:val="left" w:pos="4617"/>
        </w:tabs>
        <w:spacing w:line="360" w:lineRule="auto"/>
        <w:jc w:val="both"/>
      </w:pPr>
      <w:r w:rsidRPr="00387303">
        <w:t>Определяем возможный перекос и наибольшую угловую погрешность (</w:t>
      </w:r>
      <w:r w:rsidR="002E6A74">
        <w:t>град</w:t>
      </w:r>
      <w:r w:rsidRPr="00387303">
        <w:t xml:space="preserve">.): </w:t>
      </w:r>
    </w:p>
    <w:p w:rsidR="0041284E" w:rsidRPr="00387303" w:rsidRDefault="0041284E" w:rsidP="0041284E">
      <w:pPr>
        <w:tabs>
          <w:tab w:val="left" w:pos="4617"/>
        </w:tabs>
        <w:spacing w:line="360" w:lineRule="auto"/>
        <w:jc w:val="both"/>
      </w:pPr>
      <w:r w:rsidRPr="00387303">
        <w:t xml:space="preserve">возможный перекос  </w:t>
      </w:r>
      <w:r>
        <w:rPr>
          <w:i/>
          <w:lang w:val="en-US"/>
        </w:rPr>
        <w:t>i</w:t>
      </w:r>
      <w:r w:rsidRPr="00387303">
        <w:t xml:space="preserve">  = </w:t>
      </w:r>
      <w:r>
        <w:t>0,146</w:t>
      </w:r>
      <w:r w:rsidRPr="00387303">
        <w:t xml:space="preserve">мм   на длине </w:t>
      </w:r>
      <w:r w:rsidRPr="00641544">
        <w:rPr>
          <w:position w:val="-10"/>
        </w:rPr>
        <w:object w:dxaOrig="320" w:dyaOrig="340">
          <v:shape id="_x0000_i1102" type="#_x0000_t75" style="width:16.25pt;height:17.4pt" o:ole="">
            <v:imagedata r:id="rId84" o:title=""/>
          </v:shape>
          <o:OLEObject Type="Embed" ProgID="Equation.3" ShapeID="_x0000_i1102" DrawAspect="Content" ObjectID="_1680594952" r:id="rId157"/>
        </w:object>
      </w:r>
      <w:r w:rsidRPr="00387303">
        <w:t xml:space="preserve"> = 200мм;</w:t>
      </w:r>
    </w:p>
    <w:p w:rsidR="0041284E" w:rsidRDefault="0041284E" w:rsidP="0041284E">
      <w:pPr>
        <w:tabs>
          <w:tab w:val="left" w:pos="4617"/>
        </w:tabs>
        <w:spacing w:line="360" w:lineRule="auto"/>
        <w:jc w:val="both"/>
      </w:pPr>
      <w:r w:rsidRPr="00387303">
        <w:t xml:space="preserve">угловая погрешность   </w:t>
      </w:r>
      <w:r w:rsidRPr="00641544">
        <w:rPr>
          <w:i/>
          <w:lang w:val="en-US"/>
        </w:rPr>
        <w:t>α</w:t>
      </w:r>
      <w:r w:rsidRPr="00387303">
        <w:t xml:space="preserve"> =  </w:t>
      </w:r>
      <w:r>
        <w:t>0,045°</w:t>
      </w:r>
    </w:p>
    <w:p w:rsidR="00F807B3" w:rsidRDefault="00F807B3" w:rsidP="0041284E">
      <w:pPr>
        <w:tabs>
          <w:tab w:val="left" w:pos="4617"/>
        </w:tabs>
        <w:spacing w:line="360" w:lineRule="auto"/>
        <w:jc w:val="both"/>
      </w:pPr>
    </w:p>
    <w:p w:rsidR="006D7B34" w:rsidRDefault="006D7B34" w:rsidP="0041284E">
      <w:pPr>
        <w:tabs>
          <w:tab w:val="left" w:pos="4617"/>
        </w:tabs>
        <w:spacing w:line="360" w:lineRule="auto"/>
        <w:jc w:val="both"/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</w:pPr>
    </w:p>
    <w:p w:rsidR="008E22CF" w:rsidRPr="000E00D5" w:rsidRDefault="008E22CF" w:rsidP="0041284E">
      <w:pPr>
        <w:tabs>
          <w:tab w:val="left" w:pos="4617"/>
        </w:tabs>
        <w:spacing w:line="360" w:lineRule="auto"/>
        <w:jc w:val="both"/>
      </w:pPr>
    </w:p>
    <w:p w:rsidR="001522E4" w:rsidRDefault="0041284E" w:rsidP="0041284E">
      <w:pPr>
        <w:tabs>
          <w:tab w:val="left" w:pos="4617"/>
        </w:tabs>
        <w:spacing w:line="360" w:lineRule="auto"/>
        <w:jc w:val="both"/>
        <w:rPr>
          <w:b/>
        </w:rPr>
      </w:pPr>
      <w:r w:rsidRPr="000E00D5">
        <w:rPr>
          <w:b/>
          <w:u w:val="single"/>
        </w:rPr>
        <w:t>Задача</w:t>
      </w:r>
      <w:r w:rsidR="001522E4">
        <w:rPr>
          <w:b/>
          <w:u w:val="single"/>
        </w:rPr>
        <w:t xml:space="preserve"> </w:t>
      </w:r>
      <w:r w:rsidR="00F030AF" w:rsidRPr="00F030AF">
        <w:rPr>
          <w:b/>
          <w:u w:val="single"/>
        </w:rPr>
        <w:t>3</w:t>
      </w:r>
      <w:r w:rsidRPr="000E00D5">
        <w:rPr>
          <w:b/>
          <w:u w:val="single"/>
        </w:rPr>
        <w:t>.</w:t>
      </w:r>
      <w:r>
        <w:rPr>
          <w:b/>
          <w:u w:val="single"/>
        </w:rPr>
        <w:t>2</w:t>
      </w:r>
      <w:r>
        <w:rPr>
          <w:b/>
        </w:rPr>
        <w:t xml:space="preserve">  </w:t>
      </w:r>
    </w:p>
    <w:p w:rsidR="0041284E" w:rsidRPr="000E00D5" w:rsidRDefault="0041284E" w:rsidP="008F59FE">
      <w:pPr>
        <w:pStyle w:val="13"/>
      </w:pPr>
      <w:r w:rsidRPr="00387303">
        <w:t xml:space="preserve">Заготовку с двумя базовыми отверстиями </w:t>
      </w:r>
      <w:r w:rsidRPr="00D933E4">
        <w:rPr>
          <w:position w:val="-18"/>
        </w:rPr>
        <w:object w:dxaOrig="400" w:dyaOrig="420">
          <v:shape id="_x0000_i1103" type="#_x0000_t75" style="width:20.3pt;height:20.9pt" o:ole="">
            <v:imagedata r:id="rId90" o:title=""/>
          </v:shape>
          <o:OLEObject Type="Embed" ProgID="Equation.DSMT4" ShapeID="_x0000_i1103" DrawAspect="Content" ObjectID="_1680594953" r:id="rId158"/>
        </w:object>
      </w:r>
      <w:r>
        <w:t xml:space="preserve">и </w:t>
      </w:r>
      <w:r w:rsidRPr="0069201B">
        <w:rPr>
          <w:position w:val="-12"/>
        </w:rPr>
        <w:object w:dxaOrig="320" w:dyaOrig="360">
          <v:shape id="_x0000_i1104" type="#_x0000_t75" style="width:16.25pt;height:18pt" o:ole="">
            <v:imagedata r:id="rId92" o:title=""/>
          </v:shape>
          <o:OLEObject Type="Embed" ProgID="Equation.DSMT4" ShapeID="_x0000_i1104" DrawAspect="Content" ObjectID="_1680594954" r:id="rId159"/>
        </w:object>
      </w:r>
      <w:r>
        <w:t xml:space="preserve"> </w:t>
      </w:r>
      <w:r w:rsidRPr="00387303">
        <w:t xml:space="preserve"> надо установить в приспособление на два пальца – один цилиндрический </w:t>
      </w:r>
      <w:r w:rsidRPr="00D933E4">
        <w:rPr>
          <w:position w:val="-18"/>
        </w:rPr>
        <w:object w:dxaOrig="360" w:dyaOrig="420">
          <v:shape id="_x0000_i1105" type="#_x0000_t75" style="width:18pt;height:20.9pt" o:ole="">
            <v:imagedata r:id="rId94" o:title=""/>
          </v:shape>
          <o:OLEObject Type="Embed" ProgID="Equation.DSMT4" ShapeID="_x0000_i1105" DrawAspect="Content" ObjectID="_1680594955" r:id="rId160"/>
        </w:object>
      </w:r>
      <w:r w:rsidRPr="00387303">
        <w:t xml:space="preserve">, а другой срезанный </w:t>
      </w:r>
      <w:r w:rsidRPr="00D933E4">
        <w:rPr>
          <w:position w:val="-18"/>
        </w:rPr>
        <w:object w:dxaOrig="380" w:dyaOrig="420">
          <v:shape id="_x0000_i1106" type="#_x0000_t75" style="width:18pt;height:20.9pt" o:ole="">
            <v:imagedata r:id="rId96" o:title=""/>
          </v:shape>
          <o:OLEObject Type="Embed" ProgID="Equation.DSMT4" ShapeID="_x0000_i1106" DrawAspect="Content" ObjectID="_1680594956" r:id="rId161"/>
        </w:object>
      </w:r>
      <w:r w:rsidRPr="00387303">
        <w:t xml:space="preserve">. </w:t>
      </w:r>
      <w:r w:rsidRPr="002E52C5">
        <w:t>(см. рис.</w:t>
      </w:r>
      <w:r w:rsidR="006D7B34">
        <w:t>8</w:t>
      </w:r>
      <w:r>
        <w:t>, табл.6</w:t>
      </w:r>
      <w:r w:rsidRPr="002E52C5">
        <w:t>)</w:t>
      </w:r>
    </w:p>
    <w:p w:rsidR="0041284E" w:rsidRPr="00CE1355" w:rsidRDefault="0041284E" w:rsidP="00CA4A2E">
      <w:pPr>
        <w:pStyle w:val="13"/>
        <w:numPr>
          <w:ilvl w:val="0"/>
          <w:numId w:val="37"/>
        </w:numPr>
      </w:pPr>
      <w:r w:rsidRPr="00CE1355">
        <w:t xml:space="preserve">Диаметры базовых отверстий заготовки – </w:t>
      </w:r>
      <w:r w:rsidRPr="00D933E4">
        <w:rPr>
          <w:position w:val="-18"/>
        </w:rPr>
        <w:object w:dxaOrig="400" w:dyaOrig="420">
          <v:shape id="_x0000_i1107" type="#_x0000_t75" style="width:20.3pt;height:20.9pt" o:ole="">
            <v:imagedata r:id="rId90" o:title=""/>
          </v:shape>
          <o:OLEObject Type="Embed" ProgID="Equation.DSMT4" ShapeID="_x0000_i1107" DrawAspect="Content" ObjectID="_1680594957" r:id="rId162"/>
        </w:object>
      </w:r>
      <w:r w:rsidRPr="00CE1355">
        <w:t xml:space="preserve"> =      </w:t>
      </w:r>
      <w:r>
        <w:t xml:space="preserve">     </w:t>
      </w:r>
      <w:r w:rsidRPr="00CE1355">
        <w:t xml:space="preserve"> </w:t>
      </w:r>
      <w:r>
        <w:rPr>
          <w:lang w:val="en-US"/>
        </w:rPr>
        <w:t xml:space="preserve">      </w:t>
      </w:r>
      <w:r w:rsidRPr="0069201B">
        <w:rPr>
          <w:position w:val="-12"/>
        </w:rPr>
        <w:object w:dxaOrig="320" w:dyaOrig="360">
          <v:shape id="_x0000_i1108" type="#_x0000_t75" style="width:16.25pt;height:18pt" o:ole="">
            <v:imagedata r:id="rId92" o:title=""/>
          </v:shape>
          <o:OLEObject Type="Embed" ProgID="Equation.DSMT4" ShapeID="_x0000_i1108" DrawAspect="Content" ObjectID="_1680594958" r:id="rId163"/>
        </w:object>
      </w:r>
      <w:r w:rsidRPr="00CE1355">
        <w:t xml:space="preserve"> =</w:t>
      </w:r>
    </w:p>
    <w:p w:rsidR="0041284E" w:rsidRPr="00CE1355" w:rsidRDefault="0041284E" w:rsidP="00CA4A2E">
      <w:pPr>
        <w:pStyle w:val="13"/>
        <w:numPr>
          <w:ilvl w:val="0"/>
          <w:numId w:val="37"/>
        </w:numPr>
      </w:pPr>
      <w:r w:rsidRPr="00CE1355">
        <w:t>Диаметр</w:t>
      </w:r>
      <w:r>
        <w:t>ы</w:t>
      </w:r>
      <w:r w:rsidRPr="00CE1355">
        <w:t xml:space="preserve"> установочн</w:t>
      </w:r>
      <w:r>
        <w:t>ых</w:t>
      </w:r>
      <w:r w:rsidRPr="00CE1355">
        <w:t xml:space="preserve"> пальц</w:t>
      </w:r>
      <w:r>
        <w:t>ев</w:t>
      </w:r>
      <w:r w:rsidRPr="00CE1355">
        <w:t xml:space="preserve"> – </w:t>
      </w:r>
      <w:r>
        <w:t xml:space="preserve">          </w:t>
      </w:r>
      <w:r w:rsidRPr="00D933E4">
        <w:rPr>
          <w:position w:val="-18"/>
        </w:rPr>
        <w:object w:dxaOrig="360" w:dyaOrig="420">
          <v:shape id="_x0000_i1109" type="#_x0000_t75" style="width:18pt;height:20.9pt" o:ole="">
            <v:imagedata r:id="rId94" o:title=""/>
          </v:shape>
          <o:OLEObject Type="Embed" ProgID="Equation.DSMT4" ShapeID="_x0000_i1109" DrawAspect="Content" ObjectID="_1680594959" r:id="rId164"/>
        </w:object>
      </w:r>
      <w:r>
        <w:t xml:space="preserve">=           </w:t>
      </w:r>
      <w:r>
        <w:rPr>
          <w:lang w:val="en-US"/>
        </w:rPr>
        <w:t xml:space="preserve">          </w:t>
      </w:r>
      <w:r>
        <w:t xml:space="preserve"> </w:t>
      </w:r>
      <w:r w:rsidRPr="00D933E4">
        <w:rPr>
          <w:position w:val="-18"/>
        </w:rPr>
        <w:object w:dxaOrig="380" w:dyaOrig="420">
          <v:shape id="_x0000_i1110" type="#_x0000_t75" style="width:18pt;height:20.9pt" o:ole="">
            <v:imagedata r:id="rId96" o:title=""/>
          </v:shape>
          <o:OLEObject Type="Embed" ProgID="Equation.DSMT4" ShapeID="_x0000_i1110" DrawAspect="Content" ObjectID="_1680594960" r:id="rId165"/>
        </w:object>
      </w:r>
      <w:r w:rsidRPr="00CE1355">
        <w:t xml:space="preserve"> = </w:t>
      </w:r>
    </w:p>
    <w:p w:rsidR="0041284E" w:rsidRPr="00CE1355" w:rsidRDefault="0041284E" w:rsidP="00CA4A2E">
      <w:pPr>
        <w:pStyle w:val="13"/>
        <w:numPr>
          <w:ilvl w:val="0"/>
          <w:numId w:val="37"/>
        </w:numPr>
      </w:pPr>
      <w:r w:rsidRPr="00CE1355">
        <w:t xml:space="preserve">Расстояние между отверстиями заготовки  – </w:t>
      </w:r>
      <w:r w:rsidRPr="00CE1355">
        <w:rPr>
          <w:lang w:val="en-US"/>
        </w:rPr>
        <w:t>L</w:t>
      </w:r>
    </w:p>
    <w:p w:rsidR="0041284E" w:rsidRDefault="0041284E" w:rsidP="00CA4A2E">
      <w:pPr>
        <w:pStyle w:val="13"/>
        <w:numPr>
          <w:ilvl w:val="0"/>
          <w:numId w:val="37"/>
        </w:numPr>
      </w:pPr>
      <w:r w:rsidRPr="00CE1355">
        <w:t xml:space="preserve">Отклонение размера </w:t>
      </w:r>
      <w:r w:rsidRPr="00641544">
        <w:rPr>
          <w:i/>
          <w:lang w:val="en-US"/>
        </w:rPr>
        <w:t>L</w:t>
      </w:r>
      <w:r w:rsidRPr="00CE1355">
        <w:t xml:space="preserve"> заготовки  - </w:t>
      </w:r>
      <w:r w:rsidRPr="000E00D5">
        <w:rPr>
          <w:position w:val="-12"/>
        </w:rPr>
        <w:object w:dxaOrig="480" w:dyaOrig="360">
          <v:shape id="_x0000_i1111" type="#_x0000_t75" style="width:23.8pt;height:18pt" o:ole="">
            <v:imagedata r:id="rId166" o:title=""/>
          </v:shape>
          <o:OLEObject Type="Embed" ProgID="Equation.DSMT4" ShapeID="_x0000_i1111" DrawAspect="Content" ObjectID="_1680594961" r:id="rId167"/>
        </w:object>
      </w:r>
      <w:r>
        <w:t xml:space="preserve">  </w:t>
      </w:r>
      <w:r w:rsidRPr="00CF4D83">
        <w:rPr>
          <w:position w:val="-4"/>
        </w:rPr>
        <w:object w:dxaOrig="220" w:dyaOrig="240">
          <v:shape id="_x0000_i1112" type="#_x0000_t75" style="width:11.05pt;height:12.2pt" o:ole="">
            <v:imagedata r:id="rId109" o:title=""/>
          </v:shape>
          <o:OLEObject Type="Embed" ProgID="Equation.3" ShapeID="_x0000_i1112" DrawAspect="Content" ObjectID="_1680594962" r:id="rId168"/>
        </w:object>
      </w:r>
      <w:r>
        <w:t xml:space="preserve"> 0,05</w:t>
      </w:r>
    </w:p>
    <w:p w:rsidR="00E54A90" w:rsidRDefault="00E54A90" w:rsidP="00E54A90">
      <w:pPr>
        <w:tabs>
          <w:tab w:val="left" w:pos="4617"/>
        </w:tabs>
        <w:spacing w:line="360" w:lineRule="auto"/>
        <w:jc w:val="both"/>
      </w:pPr>
      <w:r>
        <w:t>Ш</w:t>
      </w:r>
      <w:r w:rsidRPr="00934307">
        <w:t>ирин</w:t>
      </w:r>
      <w:r>
        <w:t>у</w:t>
      </w:r>
      <w:r w:rsidRPr="00934307">
        <w:t xml:space="preserve"> </w:t>
      </w:r>
      <w:r w:rsidRPr="00934307">
        <w:rPr>
          <w:lang w:val="en-US"/>
        </w:rPr>
        <w:t>b</w:t>
      </w:r>
      <w:r w:rsidRPr="00934307">
        <w:t xml:space="preserve"> цилиндрического участка срезанного пальца</w:t>
      </w:r>
      <w:r>
        <w:t xml:space="preserve"> определить по таблице 5.</w:t>
      </w:r>
    </w:p>
    <w:p w:rsidR="0041284E" w:rsidRPr="00CE1355" w:rsidRDefault="0041284E" w:rsidP="001522E4">
      <w:pPr>
        <w:pStyle w:val="13"/>
      </w:pPr>
      <w:r w:rsidRPr="00CE1355">
        <w:t>Требуется</w:t>
      </w:r>
      <w:r w:rsidRPr="000E00D5">
        <w:t xml:space="preserve"> </w:t>
      </w:r>
      <w:r>
        <w:t>о</w:t>
      </w:r>
      <w:r w:rsidRPr="00CE1355">
        <w:t xml:space="preserve">пределить: </w:t>
      </w:r>
    </w:p>
    <w:p w:rsidR="0041284E" w:rsidRPr="00CE1355" w:rsidRDefault="00E54A90" w:rsidP="00CA4A2E">
      <w:pPr>
        <w:pStyle w:val="13"/>
        <w:numPr>
          <w:ilvl w:val="0"/>
          <w:numId w:val="38"/>
        </w:numPr>
      </w:pPr>
      <w:r>
        <w:t>И</w:t>
      </w:r>
      <w:r w:rsidR="0041284E" w:rsidRPr="00CE1355">
        <w:t>сполнительный размер срезанного пальца.</w:t>
      </w:r>
    </w:p>
    <w:p w:rsidR="0041284E" w:rsidRDefault="00E54A90" w:rsidP="00CA4A2E">
      <w:pPr>
        <w:pStyle w:val="13"/>
        <w:numPr>
          <w:ilvl w:val="0"/>
          <w:numId w:val="38"/>
        </w:numPr>
      </w:pPr>
      <w:r>
        <w:t>Н</w:t>
      </w:r>
      <w:r w:rsidR="0041284E" w:rsidRPr="00CE1355">
        <w:t>аибольшую величину смещения (поворота) детали при установки ее по плоскости и отверстиям на два пальца (</w:t>
      </w:r>
      <w:proofErr w:type="gramStart"/>
      <w:r w:rsidR="0041284E" w:rsidRPr="00CE1355">
        <w:t>цилиндрический</w:t>
      </w:r>
      <w:proofErr w:type="gramEnd"/>
      <w:r w:rsidR="0041284E" w:rsidRPr="00CE1355">
        <w:t xml:space="preserve"> и срезанный).</w:t>
      </w:r>
    </w:p>
    <w:p w:rsidR="0041284E" w:rsidRDefault="0041284E" w:rsidP="00A86E91">
      <w:pPr>
        <w:tabs>
          <w:tab w:val="left" w:pos="4617"/>
        </w:tabs>
        <w:spacing w:line="360" w:lineRule="auto"/>
      </w:pPr>
      <w:r>
        <w:t>Таблица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31"/>
        <w:gridCol w:w="1223"/>
        <w:gridCol w:w="1171"/>
        <w:gridCol w:w="1238"/>
        <w:gridCol w:w="1238"/>
        <w:gridCol w:w="1238"/>
        <w:gridCol w:w="1726"/>
        <w:gridCol w:w="888"/>
      </w:tblGrid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№</w:t>
            </w:r>
          </w:p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варианта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 xml:space="preserve">Диаметры </w:t>
            </w:r>
            <w:proofErr w:type="gramStart"/>
            <w:r>
              <w:t>базовых</w:t>
            </w:r>
            <w:proofErr w:type="gramEnd"/>
            <w:r>
              <w:t xml:space="preserve"> отв. детали,</w:t>
            </w:r>
          </w:p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 xml:space="preserve"> </w:t>
            </w:r>
            <w:proofErr w:type="gramStart"/>
            <w:r>
              <w:t>мм</w:t>
            </w:r>
            <w:proofErr w:type="gramEnd"/>
            <w:r>
              <w:t xml:space="preserve"> 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Основные размеры между осями базовых поверхностей,</w:t>
            </w:r>
          </w:p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 xml:space="preserve"> мм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Диаметры установочных пальцев,</w:t>
            </w:r>
          </w:p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 xml:space="preserve"> мм</w:t>
            </w:r>
          </w:p>
        </w:tc>
      </w:tr>
      <w:tr w:rsidR="0041284E">
        <w:trPr>
          <w:trHeight w:val="399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D933E4">
              <w:rPr>
                <w:position w:val="-18"/>
              </w:rPr>
              <w:object w:dxaOrig="400" w:dyaOrig="420">
                <v:shape id="_x0000_i1113" type="#_x0000_t75" style="width:20.3pt;height:20.9pt" o:ole="">
                  <v:imagedata r:id="rId90" o:title=""/>
                </v:shape>
                <o:OLEObject Type="Embed" ProgID="Equation.DSMT4" ShapeID="_x0000_i1113" DrawAspect="Content" ObjectID="_1680594963" r:id="rId16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69201B">
              <w:rPr>
                <w:position w:val="-12"/>
              </w:rPr>
              <w:object w:dxaOrig="320" w:dyaOrig="360">
                <v:shape id="_x0000_i1114" type="#_x0000_t75" style="width:16.25pt;height:18pt" o:ole="">
                  <v:imagedata r:id="rId92" o:title=""/>
                </v:shape>
                <o:OLEObject Type="Embed" ProgID="Equation.DSMT4" ShapeID="_x0000_i1114" DrawAspect="Content" ObjectID="_1680594964" r:id="rId170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641544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i/>
                <w:lang w:val="en-US"/>
              </w:rPr>
            </w:pPr>
            <w:r w:rsidRPr="00641544">
              <w:rPr>
                <w:i/>
                <w:lang w:val="en-US"/>
              </w:rPr>
              <w:t>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641544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i/>
                <w:vertAlign w:val="subscript"/>
              </w:rPr>
            </w:pPr>
            <w:r w:rsidRPr="00D933E4">
              <w:rPr>
                <w:position w:val="-18"/>
              </w:rPr>
              <w:object w:dxaOrig="360" w:dyaOrig="420">
                <v:shape id="_x0000_i1115" type="#_x0000_t75" style="width:18pt;height:20.9pt" o:ole="">
                  <v:imagedata r:id="rId94" o:title=""/>
                </v:shape>
                <o:OLEObject Type="Embed" ProgID="Equation.DSMT4" ShapeID="_x0000_i1115" DrawAspect="Content" ObjectID="_1680594965" r:id="rId171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641544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i/>
                <w:vertAlign w:val="subscript"/>
              </w:rPr>
            </w:pPr>
            <w:r w:rsidRPr="00D933E4">
              <w:rPr>
                <w:position w:val="-18"/>
              </w:rPr>
              <w:object w:dxaOrig="380" w:dyaOrig="420">
                <v:shape id="_x0000_i1116" type="#_x0000_t75" style="width:18pt;height:20.9pt" o:ole="">
                  <v:imagedata r:id="rId96" o:title=""/>
                </v:shape>
                <o:OLEObject Type="Embed" ProgID="Equation.DSMT4" ShapeID="_x0000_i1116" DrawAspect="Content" ObjectID="_1680594966" r:id="rId172"/>
              </w:objec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5</w:t>
            </w:r>
            <w:r>
              <w:t>2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4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2</w:t>
            </w:r>
            <w:r>
              <w:rPr>
                <w:lang w:val="en-US"/>
              </w:rPr>
              <w:t xml:space="preserve"> f8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4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2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9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2</w:t>
            </w:r>
            <w:r>
              <w:rPr>
                <w:lang w:val="en-US"/>
              </w:rPr>
              <w:t xml:space="preserve">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9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7</w:t>
            </w:r>
            <w:r>
              <w:t>4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3 Н7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4</w:t>
            </w:r>
            <w:r>
              <w:rPr>
                <w:lang w:val="en-US"/>
              </w:rPr>
              <w:t xml:space="preserve"> f8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3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8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12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8</w:t>
            </w:r>
            <w:r>
              <w:rPr>
                <w:lang w:val="en-US"/>
              </w:rPr>
              <w:t xml:space="preserve"> f9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12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22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7Н8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22</w:t>
            </w:r>
            <w:r>
              <w:rPr>
                <w:lang w:val="en-US"/>
              </w:rPr>
              <w:t xml:space="preserve">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77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6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  <w: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6</w:t>
            </w:r>
            <w:r>
              <w:rPr>
                <w:lang w:val="en-US"/>
              </w:rPr>
              <w:t xml:space="preserve">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25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5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5</w:t>
            </w:r>
            <w:r>
              <w:t xml:space="preserve">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5</w:t>
            </w:r>
            <w:r>
              <w:rPr>
                <w:lang w:val="en-US"/>
              </w:rPr>
              <w:t xml:space="preserve"> f9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25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</w:t>
            </w:r>
            <w:r>
              <w:t xml:space="preserve">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6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6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8 Н9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14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8</w:t>
            </w:r>
            <w:r>
              <w:rPr>
                <w:lang w:val="en-US"/>
              </w:rPr>
              <w:t xml:space="preserve">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14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9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10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9</w:t>
            </w:r>
            <w:r>
              <w:rPr>
                <w:lang w:val="en-US"/>
              </w:rPr>
              <w:t xml:space="preserve"> 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10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6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4 Н7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>
              <w:t xml:space="preserve">        56</w:t>
            </w:r>
            <w:r>
              <w:rPr>
                <w:lang w:val="en-US"/>
              </w:rPr>
              <w:t>f7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BD0102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14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142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18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42</w:t>
            </w:r>
            <w:r>
              <w:rPr>
                <w:lang w:val="en-US"/>
              </w:rPr>
              <w:t xml:space="preserve"> f9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18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139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10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39</w:t>
            </w:r>
            <w:r>
              <w:rPr>
                <w:lang w:val="en-US"/>
              </w:rPr>
              <w:t xml:space="preserve"> f9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10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122 Н</w:t>
            </w:r>
            <w:proofErr w:type="gramStart"/>
            <w:r>
              <w:t>9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22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22</w:t>
            </w:r>
            <w:r>
              <w:rPr>
                <w:lang w:val="en-US"/>
              </w:rPr>
              <w:t xml:space="preserve"> f9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22</w:t>
            </w:r>
          </w:p>
        </w:tc>
      </w:tr>
      <w:tr w:rsidR="0041284E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CA4A2E">
            <w:pPr>
              <w:pStyle w:val="af3"/>
              <w:numPr>
                <w:ilvl w:val="0"/>
                <w:numId w:val="36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28Н8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8,5 Н8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4346B9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4346B9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Pr="007C473C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28</w:t>
            </w:r>
            <w:r>
              <w:rPr>
                <w:lang w:val="en-US"/>
              </w:rPr>
              <w:t xml:space="preserve"> f8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284E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>
              <w:t>8,5</w:t>
            </w:r>
          </w:p>
        </w:tc>
      </w:tr>
    </w:tbl>
    <w:p w:rsidR="0041284E" w:rsidRDefault="0041284E" w:rsidP="005B7E9D">
      <w:pPr>
        <w:tabs>
          <w:tab w:val="left" w:pos="4617"/>
        </w:tabs>
        <w:spacing w:line="360" w:lineRule="auto"/>
        <w:rPr>
          <w:b/>
          <w:i/>
        </w:rPr>
      </w:pPr>
    </w:p>
    <w:p w:rsidR="00A86E91" w:rsidRDefault="00A86E91" w:rsidP="005B7E9D">
      <w:pPr>
        <w:tabs>
          <w:tab w:val="left" w:pos="4617"/>
        </w:tabs>
        <w:spacing w:line="360" w:lineRule="auto"/>
        <w:rPr>
          <w:b/>
          <w:i/>
        </w:rPr>
      </w:pPr>
    </w:p>
    <w:p w:rsidR="00A14B4A" w:rsidRPr="00875680" w:rsidRDefault="00AC61F7" w:rsidP="003479F8">
      <w:pPr>
        <w:pStyle w:val="1"/>
      </w:pPr>
      <w:bookmarkStart w:id="23" w:name="_Toc353954340"/>
      <w:bookmarkStart w:id="24" w:name="_Toc353954806"/>
      <w:bookmarkStart w:id="25" w:name="_Toc424216435"/>
      <w:bookmarkStart w:id="26" w:name="_Toc424216633"/>
      <w:bookmarkStart w:id="27" w:name="_Toc424216806"/>
      <w:bookmarkStart w:id="28" w:name="_Toc453774450"/>
      <w:r w:rsidRPr="00476638">
        <w:t>Выбор рациональных схем базирования и расчет погрешности установок</w:t>
      </w:r>
      <w:bookmarkEnd w:id="23"/>
      <w:bookmarkEnd w:id="24"/>
      <w:bookmarkEnd w:id="25"/>
      <w:bookmarkEnd w:id="26"/>
      <w:bookmarkEnd w:id="27"/>
      <w:bookmarkEnd w:id="28"/>
    </w:p>
    <w:p w:rsidR="005604ED" w:rsidRPr="005604ED" w:rsidRDefault="005604ED" w:rsidP="005604ED"/>
    <w:p w:rsidR="005604ED" w:rsidRPr="005604ED" w:rsidRDefault="005604ED" w:rsidP="005604ED">
      <w:pPr>
        <w:widowControl w:val="0"/>
        <w:shd w:val="clear" w:color="auto" w:fill="FFFFFF"/>
        <w:spacing w:line="360" w:lineRule="auto"/>
        <w:ind w:firstLine="510"/>
        <w:jc w:val="both"/>
      </w:pPr>
      <w:r w:rsidRPr="005604ED">
        <w:rPr>
          <w:color w:val="333333"/>
          <w:spacing w:val="-1"/>
        </w:rPr>
        <w:t xml:space="preserve">На практике при выборе схемы базирования необходимо определить величину </w:t>
      </w:r>
      <w:r w:rsidRPr="005604ED">
        <w:t xml:space="preserve">допустимой погрешности базирования как части всей погрешности. </w:t>
      </w:r>
      <w:r w:rsidRPr="005604ED">
        <w:rPr>
          <w:color w:val="333333"/>
          <w:spacing w:val="-1"/>
        </w:rPr>
        <w:t>Расчетная суммарная погрешность базирования в приспособлении сравнивается с допустимым отклонением на выполняемый координирующий размер, либо с допуском выполняемого размера обработки, поэтому</w:t>
      </w:r>
      <w:r w:rsidRPr="005604ED">
        <w:t xml:space="preserve"> для приближенного определения допустимой погрешности можно пользоваться формулой:</w:t>
      </w:r>
    </w:p>
    <w:p w:rsidR="005604ED" w:rsidRPr="005604ED" w:rsidRDefault="002019D4" w:rsidP="005604ED">
      <w:pPr>
        <w:widowControl w:val="0"/>
        <w:spacing w:line="360" w:lineRule="auto"/>
        <w:jc w:val="right"/>
        <w:rPr>
          <w:sz w:val="32"/>
          <w:szCs w:val="32"/>
        </w:rPr>
      </w:pPr>
      <w:r w:rsidRPr="002019D4">
        <w:rPr>
          <w:position w:val="-12"/>
          <w:sz w:val="32"/>
          <w:szCs w:val="32"/>
        </w:rPr>
        <w:pict>
          <v:shape id="_x0000_i1117" type="#_x0000_t75" style="width:84.75pt;height:18pt">
            <v:imagedata r:id="rId173" o:title=""/>
          </v:shape>
        </w:pict>
      </w:r>
      <w:r w:rsidR="005604ED" w:rsidRPr="005604ED">
        <w:rPr>
          <w:sz w:val="32"/>
          <w:szCs w:val="32"/>
        </w:rPr>
        <w:t xml:space="preserve">                                          </w:t>
      </w:r>
      <w:r w:rsidR="005604ED" w:rsidRPr="005604ED">
        <w:t>3.1</w:t>
      </w:r>
    </w:p>
    <w:p w:rsidR="005604ED" w:rsidRPr="005604ED" w:rsidRDefault="005604ED" w:rsidP="005604ED">
      <w:pPr>
        <w:widowControl w:val="0"/>
        <w:spacing w:line="360" w:lineRule="auto"/>
        <w:ind w:firstLine="510"/>
        <w:jc w:val="both"/>
      </w:pPr>
      <w:r w:rsidRPr="005604ED">
        <w:t xml:space="preserve">где </w:t>
      </w:r>
      <w:r w:rsidR="002019D4" w:rsidRPr="002019D4">
        <w:rPr>
          <w:position w:val="-12"/>
          <w:sz w:val="32"/>
          <w:szCs w:val="32"/>
        </w:rPr>
        <w:pict>
          <v:shape id="_x0000_i1118" type="#_x0000_t75" style="width:24.95pt;height:18pt">
            <v:imagedata r:id="rId174" o:title=""/>
          </v:shape>
        </w:pict>
      </w:r>
      <w:r w:rsidRPr="005604ED">
        <w:t xml:space="preserve">  – допустимая погрешность базирования;</w:t>
      </w:r>
    </w:p>
    <w:p w:rsidR="005604ED" w:rsidRPr="005604ED" w:rsidRDefault="002019D4" w:rsidP="005604ED">
      <w:pPr>
        <w:widowControl w:val="0"/>
        <w:spacing w:line="360" w:lineRule="auto"/>
        <w:ind w:firstLine="510"/>
        <w:jc w:val="both"/>
      </w:pPr>
      <w:r w:rsidRPr="002019D4">
        <w:rPr>
          <w:position w:val="-4"/>
          <w:sz w:val="32"/>
          <w:szCs w:val="32"/>
        </w:rPr>
        <w:pict>
          <v:shape id="_x0000_i1119" type="#_x0000_t75" style="width:17.4pt;height:12.75pt">
            <v:imagedata r:id="rId175" o:title=""/>
          </v:shape>
        </w:pict>
      </w:r>
      <w:r w:rsidR="005604ED" w:rsidRPr="005604ED">
        <w:t xml:space="preserve"> – допуск на размер, либо допустимое отклонение на </w:t>
      </w:r>
      <w:r w:rsidR="005604ED" w:rsidRPr="005604ED">
        <w:rPr>
          <w:color w:val="333333"/>
          <w:spacing w:val="-1"/>
        </w:rPr>
        <w:t>координирующий размер</w:t>
      </w:r>
      <w:r w:rsidR="005604ED" w:rsidRPr="005604ED">
        <w:t xml:space="preserve">; </w:t>
      </w:r>
    </w:p>
    <w:p w:rsidR="005604ED" w:rsidRPr="005604ED" w:rsidRDefault="005604ED" w:rsidP="005604ED">
      <w:pPr>
        <w:widowControl w:val="0"/>
        <w:spacing w:line="360" w:lineRule="auto"/>
        <w:ind w:firstLine="510"/>
        <w:jc w:val="both"/>
      </w:pPr>
      <w:r w:rsidRPr="005604ED">
        <w:t xml:space="preserve">∆ – суммарная погрешность (без погрешности базирования), определяемая для размера, получаемого в данном переходе; </w:t>
      </w:r>
    </w:p>
    <w:p w:rsidR="005604ED" w:rsidRPr="005604ED" w:rsidRDefault="00750271" w:rsidP="00E54A90">
      <w:pPr>
        <w:widowControl w:val="0"/>
        <w:spacing w:line="360" w:lineRule="auto"/>
        <w:ind w:firstLine="510"/>
        <w:jc w:val="both"/>
      </w:pPr>
      <w:r w:rsidRPr="0070001D">
        <w:rPr>
          <w:i/>
          <w:sz w:val="28"/>
          <w:szCs w:val="28"/>
        </w:rPr>
        <w:t>ω</w:t>
      </w:r>
      <w:r w:rsidRPr="007920B2">
        <w:t xml:space="preserve"> – средняя экономическая точность обработки на металлообрабатывающих станках.</w:t>
      </w:r>
      <w:r w:rsidRPr="007920B2">
        <w:tab/>
      </w:r>
      <w:r w:rsidRPr="007D6963">
        <w:t>Под экономической точностью механической обработки подразумеваются средние значения отклонения деталей от номинала, получаемые в нормальных прои</w:t>
      </w:r>
      <w:r>
        <w:t xml:space="preserve">зводственных условиях. </w:t>
      </w:r>
      <w:r w:rsidRPr="007D6963">
        <w:t xml:space="preserve"> </w:t>
      </w:r>
      <w:r>
        <w:t>Под</w:t>
      </w:r>
      <w:r w:rsidRPr="00D653F2">
        <w:t xml:space="preserve"> </w:t>
      </w:r>
      <w:r>
        <w:t>нормальными</w:t>
      </w:r>
      <w:r w:rsidRPr="007D6963">
        <w:t xml:space="preserve"> прои</w:t>
      </w:r>
      <w:r>
        <w:t>зводственными условиями понимается работа на</w:t>
      </w:r>
      <w:r w:rsidRPr="007D6963">
        <w:t xml:space="preserve"> исправном оборудовании, применени</w:t>
      </w:r>
      <w:r>
        <w:t>е</w:t>
      </w:r>
      <w:r w:rsidRPr="007D6963">
        <w:t xml:space="preserve"> режущего инструмента и приспособлений надлежащего качества, </w:t>
      </w:r>
      <w:r>
        <w:t>соответствующая</w:t>
      </w:r>
      <w:r w:rsidRPr="007D6963">
        <w:t xml:space="preserve"> квалификаци</w:t>
      </w:r>
      <w:r>
        <w:t>я</w:t>
      </w:r>
      <w:r w:rsidRPr="007D6963">
        <w:t xml:space="preserve"> рабочего и др.</w:t>
      </w:r>
      <w:r>
        <w:t xml:space="preserve"> Данные об экономической точности </w:t>
      </w:r>
      <w:r w:rsidR="00E54A90">
        <w:t xml:space="preserve">определить по справочнику </w:t>
      </w:r>
      <w:r w:rsidRPr="00D653F2">
        <w:t>[4]</w:t>
      </w:r>
      <w:r>
        <w:t>.</w:t>
      </w:r>
    </w:p>
    <w:p w:rsidR="005604ED" w:rsidRPr="005604ED" w:rsidRDefault="005604ED" w:rsidP="005604ED">
      <w:pPr>
        <w:widowControl w:val="0"/>
        <w:spacing w:line="360" w:lineRule="auto"/>
        <w:ind w:firstLine="510"/>
        <w:jc w:val="both"/>
        <w:rPr>
          <w:sz w:val="28"/>
          <w:szCs w:val="28"/>
        </w:rPr>
      </w:pPr>
      <w:proofErr w:type="gramStart"/>
      <w:r w:rsidRPr="005604ED">
        <w:t>Действительная, или фактическая погрешность базирования может быть меньше или равна допустимой.</w:t>
      </w:r>
      <w:r w:rsidRPr="005604ED">
        <w:rPr>
          <w:sz w:val="28"/>
          <w:szCs w:val="28"/>
        </w:rPr>
        <w:t xml:space="preserve"> </w:t>
      </w:r>
      <w:proofErr w:type="gramEnd"/>
    </w:p>
    <w:p w:rsidR="005604ED" w:rsidRPr="005604ED" w:rsidRDefault="002019D4" w:rsidP="005604ED">
      <w:pPr>
        <w:widowControl w:val="0"/>
        <w:spacing w:line="360" w:lineRule="auto"/>
        <w:ind w:firstLine="510"/>
        <w:jc w:val="center"/>
        <w:rPr>
          <w:sz w:val="28"/>
          <w:szCs w:val="28"/>
        </w:rPr>
      </w:pPr>
      <w:r w:rsidRPr="002019D4">
        <w:rPr>
          <w:position w:val="-12"/>
          <w:sz w:val="28"/>
          <w:szCs w:val="28"/>
        </w:rPr>
        <w:pict>
          <v:shape id="_x0000_i1120" type="#_x0000_t75" style="width:72.6pt;height:18pt">
            <v:imagedata r:id="rId176" o:title=""/>
          </v:shape>
        </w:pict>
      </w:r>
    </w:p>
    <w:p w:rsidR="005604ED" w:rsidRPr="005604ED" w:rsidRDefault="005604ED" w:rsidP="005604ED">
      <w:pPr>
        <w:widowControl w:val="0"/>
        <w:spacing w:line="360" w:lineRule="auto"/>
        <w:ind w:firstLine="510"/>
        <w:jc w:val="both"/>
      </w:pPr>
      <w:r w:rsidRPr="005604ED">
        <w:t xml:space="preserve">Поскольку погрешность базирования существенно влияет на точность выполнения заданных размеров при обработке заготовок, то при проектировании приспособления необходимо проводить выбор схемы базирования, исходя из величины возникающей погрешности. В свою очередь, выбор конструкции установочных элементов следует осуществлять на основании анализа схем базирования, точности выполняемых размеров и экономической целесообразности. </w:t>
      </w:r>
    </w:p>
    <w:p w:rsidR="0041284E" w:rsidRDefault="005604ED" w:rsidP="00A86E91">
      <w:pPr>
        <w:widowControl w:val="0"/>
        <w:spacing w:line="360" w:lineRule="auto"/>
        <w:ind w:firstLine="510"/>
        <w:jc w:val="both"/>
      </w:pPr>
      <w:r w:rsidRPr="005604ED">
        <w:lastRenderedPageBreak/>
        <w:t>Ниже приводятся примеры расчета погрешностей базирования и выбор на основании этого схемы установки заготовок в приспособлении. Следует обратить внимание на то, что расчет погрешностей ведется для партии деталей при условии метода ав</w:t>
      </w:r>
      <w:r w:rsidR="00E54A90">
        <w:t>томатического получения размера.</w:t>
      </w:r>
    </w:p>
    <w:p w:rsidR="00E54A90" w:rsidRPr="00A86E91" w:rsidRDefault="00E54A90" w:rsidP="00A86E91">
      <w:pPr>
        <w:widowControl w:val="0"/>
        <w:spacing w:line="360" w:lineRule="auto"/>
        <w:ind w:firstLine="510"/>
        <w:jc w:val="both"/>
      </w:pPr>
    </w:p>
    <w:p w:rsidR="00A86E91" w:rsidRDefault="0041284E" w:rsidP="0041284E">
      <w:pPr>
        <w:pStyle w:val="22"/>
        <w:tabs>
          <w:tab w:val="left" w:pos="4617"/>
        </w:tabs>
        <w:spacing w:line="360" w:lineRule="auto"/>
        <w:rPr>
          <w:sz w:val="24"/>
          <w:szCs w:val="24"/>
          <w:u w:val="single"/>
        </w:rPr>
      </w:pPr>
      <w:r w:rsidRPr="000E00D5">
        <w:rPr>
          <w:b/>
          <w:sz w:val="24"/>
          <w:szCs w:val="24"/>
          <w:u w:val="single"/>
        </w:rPr>
        <w:t xml:space="preserve">Пример </w:t>
      </w:r>
      <w:r w:rsidR="00F030AF" w:rsidRPr="00F030AF">
        <w:rPr>
          <w:b/>
          <w:sz w:val="24"/>
          <w:szCs w:val="24"/>
          <w:u w:val="single"/>
        </w:rPr>
        <w:t>4</w:t>
      </w:r>
      <w:r w:rsidRPr="000E00D5">
        <w:rPr>
          <w:b/>
          <w:sz w:val="24"/>
          <w:szCs w:val="24"/>
          <w:u w:val="single"/>
        </w:rPr>
        <w:t>.1</w:t>
      </w:r>
      <w:r w:rsidRPr="000E00D5">
        <w:rPr>
          <w:sz w:val="24"/>
          <w:szCs w:val="24"/>
          <w:u w:val="single"/>
        </w:rPr>
        <w:t xml:space="preserve"> </w:t>
      </w:r>
    </w:p>
    <w:p w:rsidR="0041284E" w:rsidRPr="000E00D5" w:rsidRDefault="0036402D" w:rsidP="00A86E91">
      <w:pPr>
        <w:pStyle w:val="13"/>
        <w:rPr>
          <w:u w:val="single"/>
        </w:rPr>
      </w:pPr>
      <w:r>
        <w:t>На вертикально-</w:t>
      </w:r>
      <w:r w:rsidR="0041284E" w:rsidRPr="00DE6D3A">
        <w:t>фрезерном станке обрабатывают ступенчатую поверхность втулки, установленную на цилиндрический па</w:t>
      </w:r>
      <w:r w:rsidR="0041284E">
        <w:t>лец с буртом</w:t>
      </w:r>
      <w:r w:rsidR="0041284E" w:rsidRPr="00DE6D3A">
        <w:t xml:space="preserve"> </w:t>
      </w:r>
      <w:r w:rsidR="0041284E">
        <w:t>(см. рис.</w:t>
      </w:r>
      <w:r>
        <w:t xml:space="preserve"> </w:t>
      </w:r>
      <w:r w:rsidR="000552C2">
        <w:t>10</w:t>
      </w:r>
      <w:r w:rsidR="0041284E">
        <w:t>).</w:t>
      </w:r>
    </w:p>
    <w:p w:rsidR="0041284E" w:rsidRPr="00DE6D3A" w:rsidRDefault="0041284E" w:rsidP="00A86E91">
      <w:pPr>
        <w:pStyle w:val="13"/>
      </w:pPr>
      <w:r w:rsidRPr="00DE6D3A">
        <w:rPr>
          <w:lang w:val="en-GB"/>
        </w:rPr>
        <w:t>D</w:t>
      </w:r>
      <w:r w:rsidRPr="00DE6D3A">
        <w:t xml:space="preserve"> = 30</w:t>
      </w:r>
      <w:r>
        <w:rPr>
          <w:lang w:val="en-US"/>
        </w:rPr>
        <w:t>H</w:t>
      </w:r>
      <w:r w:rsidRPr="00486391">
        <w:t>8</w:t>
      </w:r>
      <w:r w:rsidRPr="00486391">
        <w:rPr>
          <w:vertAlign w:val="superscript"/>
        </w:rPr>
        <w:t>(+</w:t>
      </w:r>
      <w:r w:rsidRPr="00DE6D3A">
        <w:rPr>
          <w:vertAlign w:val="superscript"/>
        </w:rPr>
        <w:t>0.039</w:t>
      </w:r>
      <w:r w:rsidRPr="00486391">
        <w:rPr>
          <w:vertAlign w:val="superscript"/>
        </w:rPr>
        <w:t>)</w:t>
      </w:r>
      <w:r w:rsidR="00496917">
        <w:rPr>
          <w:vertAlign w:val="superscript"/>
        </w:rPr>
        <w:t xml:space="preserve"> </w:t>
      </w:r>
      <w:r>
        <w:t xml:space="preserve">мм </w:t>
      </w:r>
      <w:r w:rsidRPr="00DE6D3A">
        <w:t>(отверстие</w:t>
      </w:r>
      <w:r>
        <w:t xml:space="preserve"> во втулке</w:t>
      </w:r>
      <w:r w:rsidRPr="00DE6D3A">
        <w:t>)</w:t>
      </w:r>
    </w:p>
    <w:p w:rsidR="0041284E" w:rsidRDefault="0041284E" w:rsidP="00A86E91">
      <w:pPr>
        <w:pStyle w:val="13"/>
      </w:pPr>
      <w:r w:rsidRPr="00DE6D3A">
        <w:rPr>
          <w:lang w:val="en-GB"/>
        </w:rPr>
        <w:t>d</w:t>
      </w:r>
      <w:r w:rsidRPr="00DE6D3A">
        <w:t>= 30</w:t>
      </w:r>
      <w:r>
        <w:rPr>
          <w:lang w:val="en-US"/>
        </w:rPr>
        <w:t>g</w:t>
      </w:r>
      <w:r w:rsidRPr="00486391">
        <w:t>5(</w:t>
      </w:r>
      <w:r w:rsidRPr="00DE6D3A">
        <w:rPr>
          <w:position w:val="-14"/>
        </w:rPr>
        <w:object w:dxaOrig="499" w:dyaOrig="400">
          <v:shape id="_x0000_i1121" type="#_x0000_t75" style="width:24.95pt;height:20.3pt" o:ole="">
            <v:imagedata r:id="rId177" o:title=""/>
          </v:shape>
          <o:OLEObject Type="Embed" ProgID="Equation.3" ShapeID="_x0000_i1121" DrawAspect="Content" ObjectID="_1680594967" r:id="rId178"/>
        </w:object>
      </w:r>
      <w:r w:rsidRPr="00486391">
        <w:t>)</w:t>
      </w:r>
      <w:r w:rsidR="00496917">
        <w:t xml:space="preserve"> </w:t>
      </w:r>
      <w:r>
        <w:t xml:space="preserve">мм </w:t>
      </w:r>
      <w:r w:rsidRPr="00DE6D3A">
        <w:t>(цилиндрический палец)</w:t>
      </w:r>
    </w:p>
    <w:p w:rsidR="0041284E" w:rsidRPr="00DE6D3A" w:rsidRDefault="0065721D" w:rsidP="0052116B">
      <w:pPr>
        <w:tabs>
          <w:tab w:val="left" w:pos="4617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601210" cy="2765425"/>
            <wp:effectExtent l="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21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4E" w:rsidRDefault="0041284E" w:rsidP="0041284E">
      <w:pPr>
        <w:tabs>
          <w:tab w:val="left" w:pos="4617"/>
        </w:tabs>
        <w:spacing w:line="360" w:lineRule="auto"/>
        <w:jc w:val="center"/>
        <w:rPr>
          <w:sz w:val="22"/>
          <w:szCs w:val="22"/>
        </w:rPr>
      </w:pPr>
      <w:r w:rsidRPr="0052116B">
        <w:rPr>
          <w:sz w:val="22"/>
          <w:szCs w:val="22"/>
        </w:rPr>
        <w:t>Рис</w:t>
      </w:r>
      <w:r w:rsidR="00496917">
        <w:rPr>
          <w:sz w:val="22"/>
          <w:szCs w:val="22"/>
        </w:rPr>
        <w:t>унок</w:t>
      </w:r>
      <w:r w:rsidR="0036402D" w:rsidRPr="0052116B">
        <w:rPr>
          <w:sz w:val="22"/>
          <w:szCs w:val="22"/>
        </w:rPr>
        <w:t xml:space="preserve"> </w:t>
      </w:r>
      <w:r w:rsidR="000552C2">
        <w:rPr>
          <w:sz w:val="22"/>
          <w:szCs w:val="22"/>
        </w:rPr>
        <w:t>10</w:t>
      </w:r>
      <w:r w:rsidR="0052116B" w:rsidRPr="0052116B">
        <w:rPr>
          <w:sz w:val="22"/>
          <w:szCs w:val="22"/>
        </w:rPr>
        <w:t xml:space="preserve"> – Установка ступенчатой втулки на жесткий цилиндрический палец</w:t>
      </w:r>
    </w:p>
    <w:p w:rsidR="0052116B" w:rsidRPr="0052116B" w:rsidRDefault="0052116B" w:rsidP="0041284E">
      <w:pPr>
        <w:tabs>
          <w:tab w:val="left" w:pos="4617"/>
        </w:tabs>
        <w:spacing w:line="360" w:lineRule="auto"/>
        <w:jc w:val="center"/>
        <w:rPr>
          <w:sz w:val="22"/>
          <w:szCs w:val="22"/>
        </w:rPr>
      </w:pPr>
    </w:p>
    <w:p w:rsidR="0041284E" w:rsidRPr="00DE6D3A" w:rsidRDefault="0041284E" w:rsidP="0041284E">
      <w:pPr>
        <w:tabs>
          <w:tab w:val="left" w:pos="4617"/>
        </w:tabs>
        <w:spacing w:line="360" w:lineRule="auto"/>
        <w:ind w:firstLine="720"/>
        <w:jc w:val="both"/>
      </w:pPr>
      <w:r w:rsidRPr="00DE6D3A">
        <w:t>Требуется определить ожидаемую точность выполнения размеров А</w:t>
      </w:r>
      <w:proofErr w:type="gramStart"/>
      <w:r w:rsidRPr="00DE6D3A">
        <w:t>1</w:t>
      </w:r>
      <w:proofErr w:type="gramEnd"/>
      <w:r w:rsidRPr="00DE6D3A">
        <w:t xml:space="preserve"> и А2, если известно, что составляющие погрешности установки (погрешности закрепления и положения заготовки) </w:t>
      </w:r>
      <w:r>
        <w:t>равны нулю</w:t>
      </w:r>
      <w:r w:rsidRPr="00DE6D3A">
        <w:t xml:space="preserve">, </w:t>
      </w:r>
    </w:p>
    <w:p w:rsidR="0041284E" w:rsidRPr="00DE6D3A" w:rsidRDefault="0041284E" w:rsidP="0041284E">
      <w:pPr>
        <w:tabs>
          <w:tab w:val="left" w:pos="4617"/>
        </w:tabs>
        <w:spacing w:line="360" w:lineRule="auto"/>
        <w:ind w:firstLine="720"/>
        <w:jc w:val="both"/>
      </w:pPr>
      <w:r w:rsidRPr="00DE6D3A">
        <w:t>т.е.</w:t>
      </w:r>
      <w:r w:rsidRPr="00DE6D3A">
        <w:sym w:font="Symbol" w:char="F020"/>
      </w:r>
      <w:r w:rsidRPr="00DE6D3A">
        <w:sym w:font="Symbol" w:char="F020"/>
      </w:r>
      <w:r w:rsidR="00496917" w:rsidRPr="00ED3907">
        <w:rPr>
          <w:position w:val="-12"/>
        </w:rPr>
        <w:object w:dxaOrig="260" w:dyaOrig="360">
          <v:shape id="_x0000_i1122" type="#_x0000_t75" style="width:14.5pt;height:18pt" o:ole="">
            <v:imagedata r:id="rId180" o:title=""/>
          </v:shape>
          <o:OLEObject Type="Embed" ProgID="Equation.DSMT4" ShapeID="_x0000_i1122" DrawAspect="Content" ObjectID="_1680594968" r:id="rId181"/>
        </w:object>
      </w:r>
      <w:r w:rsidRPr="00DE6D3A">
        <w:t xml:space="preserve"> = 0 , </w:t>
      </w:r>
      <w:r w:rsidRPr="00ED3907">
        <w:rPr>
          <w:position w:val="-12"/>
        </w:rPr>
        <w:object w:dxaOrig="380" w:dyaOrig="360">
          <v:shape id="_x0000_i1123" type="#_x0000_t75" style="width:18pt;height:18pt" o:ole="">
            <v:imagedata r:id="rId182" o:title=""/>
          </v:shape>
          <o:OLEObject Type="Embed" ProgID="Equation.DSMT4" ShapeID="_x0000_i1123" DrawAspect="Content" ObjectID="_1680594969" r:id="rId183"/>
        </w:object>
      </w:r>
      <w:r w:rsidRPr="00DE6D3A">
        <w:t>= 0.</w:t>
      </w:r>
    </w:p>
    <w:p w:rsidR="0041284E" w:rsidRDefault="0041284E" w:rsidP="00774893">
      <w:pPr>
        <w:tabs>
          <w:tab w:val="left" w:pos="4617"/>
        </w:tabs>
        <w:spacing w:line="360" w:lineRule="auto"/>
        <w:ind w:firstLine="720"/>
        <w:jc w:val="both"/>
      </w:pPr>
      <w:r w:rsidRPr="00DE6D3A">
        <w:t xml:space="preserve">Точность метода обработки  </w:t>
      </w:r>
      <w:r w:rsidRPr="00DE6D3A">
        <w:sym w:font="Symbol" w:char="F077"/>
      </w:r>
      <w:r w:rsidRPr="00DE6D3A">
        <w:t xml:space="preserve"> = 0,120мм. </w:t>
      </w:r>
    </w:p>
    <w:p w:rsidR="0041284E" w:rsidRPr="00DE6D3A" w:rsidRDefault="0041284E" w:rsidP="0041284E">
      <w:pPr>
        <w:tabs>
          <w:tab w:val="left" w:pos="4617"/>
        </w:tabs>
        <w:spacing w:line="360" w:lineRule="auto"/>
        <w:ind w:firstLine="720"/>
        <w:jc w:val="both"/>
      </w:pPr>
    </w:p>
    <w:p w:rsidR="0041284E" w:rsidRPr="00334097" w:rsidRDefault="0041284E" w:rsidP="0041284E">
      <w:pPr>
        <w:tabs>
          <w:tab w:val="left" w:pos="4617"/>
        </w:tabs>
        <w:spacing w:line="360" w:lineRule="auto"/>
        <w:ind w:firstLine="510"/>
        <w:jc w:val="both"/>
      </w:pPr>
      <w:r w:rsidRPr="00DE6D3A">
        <w:t>Решение: Исходя из схемы установки заготовки в приспособлении погрешность базирования при выполнении размера А</w:t>
      </w:r>
      <w:proofErr w:type="gramStart"/>
      <w:r w:rsidRPr="00DE6D3A">
        <w:t>1</w:t>
      </w:r>
      <w:proofErr w:type="gramEnd"/>
      <w:r w:rsidRPr="00DE6D3A">
        <w:t xml:space="preserve"> </w:t>
      </w:r>
      <w:r>
        <w:t xml:space="preserve">равна максимальному зазору в соединении, </w:t>
      </w:r>
      <w:r w:rsidRPr="00DE6D3A">
        <w:t>определяем по уравнению:</w:t>
      </w:r>
    </w:p>
    <w:p w:rsidR="0041284E" w:rsidRPr="00334097" w:rsidRDefault="0041284E" w:rsidP="0041284E">
      <w:pPr>
        <w:tabs>
          <w:tab w:val="left" w:pos="4617"/>
        </w:tabs>
        <w:spacing w:line="360" w:lineRule="auto"/>
        <w:ind w:firstLine="709"/>
        <w:jc w:val="both"/>
      </w:pPr>
    </w:p>
    <w:p w:rsidR="0041284E" w:rsidRPr="00355E88" w:rsidRDefault="0041284E" w:rsidP="0041284E">
      <w:pPr>
        <w:tabs>
          <w:tab w:val="left" w:pos="4617"/>
        </w:tabs>
        <w:spacing w:line="360" w:lineRule="auto"/>
        <w:jc w:val="center"/>
      </w:pPr>
      <w:r w:rsidRPr="00641544">
        <w:rPr>
          <w:i/>
        </w:rPr>
        <w:sym w:font="Symbol" w:char="F020"/>
      </w:r>
      <w:r w:rsidRPr="00641544">
        <w:rPr>
          <w:i/>
        </w:rPr>
        <w:sym w:font="Symbol" w:char="F065"/>
      </w:r>
      <w:r w:rsidRPr="00641544">
        <w:rPr>
          <w:i/>
          <w:vertAlign w:val="subscript"/>
        </w:rPr>
        <w:t>бА</w:t>
      </w:r>
      <w:proofErr w:type="gramStart"/>
      <w:r w:rsidRPr="00355E88">
        <w:rPr>
          <w:i/>
          <w:vertAlign w:val="subscript"/>
        </w:rPr>
        <w:t>1</w:t>
      </w:r>
      <w:proofErr w:type="gramEnd"/>
      <w:r w:rsidRPr="00355E88">
        <w:t xml:space="preserve"> = </w:t>
      </w:r>
      <w:r w:rsidRPr="00641544">
        <w:rPr>
          <w:i/>
          <w:lang w:val="fr-FR"/>
        </w:rPr>
        <w:t>S</w:t>
      </w:r>
      <w:r w:rsidRPr="00641544">
        <w:rPr>
          <w:i/>
          <w:vertAlign w:val="subscript"/>
          <w:lang w:val="fr-FR"/>
        </w:rPr>
        <w:t>max</w:t>
      </w:r>
      <w:r w:rsidRPr="00355E88">
        <w:rPr>
          <w:i/>
          <w:vertAlign w:val="subscript"/>
        </w:rPr>
        <w:t xml:space="preserve"> </w:t>
      </w:r>
      <w:r w:rsidRPr="00355E88">
        <w:rPr>
          <w:i/>
        </w:rPr>
        <w:t xml:space="preserve"> </w:t>
      </w:r>
      <w:r w:rsidRPr="00355E88">
        <w:t xml:space="preserve">= </w:t>
      </w:r>
      <w:r w:rsidRPr="00641544">
        <w:rPr>
          <w:i/>
          <w:lang w:val="fr-FR"/>
        </w:rPr>
        <w:t>I</w:t>
      </w:r>
      <w:r w:rsidRPr="00355E88">
        <w:rPr>
          <w:i/>
        </w:rPr>
        <w:t>Т</w:t>
      </w:r>
      <w:r w:rsidRPr="00641544">
        <w:rPr>
          <w:i/>
          <w:vertAlign w:val="subscript"/>
          <w:lang w:val="fr-FR"/>
        </w:rPr>
        <w:t>D</w:t>
      </w:r>
      <w:r w:rsidRPr="00355E88">
        <w:t xml:space="preserve"> + </w:t>
      </w:r>
      <w:r w:rsidRPr="00641544">
        <w:rPr>
          <w:i/>
          <w:lang w:val="fr-FR"/>
        </w:rPr>
        <w:t>S</w:t>
      </w:r>
      <w:r w:rsidRPr="00641544">
        <w:rPr>
          <w:i/>
          <w:vertAlign w:val="subscript"/>
          <w:lang w:val="fr-FR"/>
        </w:rPr>
        <w:t>min</w:t>
      </w:r>
      <w:r w:rsidRPr="00355E88">
        <w:t xml:space="preserve"> + </w:t>
      </w:r>
      <w:r w:rsidRPr="00641544">
        <w:rPr>
          <w:i/>
          <w:lang w:val="fr-FR"/>
        </w:rPr>
        <w:t>I</w:t>
      </w:r>
      <w:r w:rsidRPr="00355E88">
        <w:rPr>
          <w:i/>
        </w:rPr>
        <w:t>Т</w:t>
      </w:r>
      <w:r w:rsidRPr="00641544">
        <w:rPr>
          <w:i/>
          <w:vertAlign w:val="subscript"/>
          <w:lang w:val="fr-FR"/>
        </w:rPr>
        <w:t>d</w:t>
      </w:r>
      <w:r w:rsidRPr="00355E88">
        <w:rPr>
          <w:i/>
          <w:vertAlign w:val="subscript"/>
        </w:rPr>
        <w:t xml:space="preserve">  </w:t>
      </w:r>
      <w:r w:rsidRPr="00355E88">
        <w:t>= 0,039 + 0,007 + 0,009 = 0,055</w:t>
      </w:r>
      <w:r w:rsidRPr="00963B4D">
        <w:t>мм</w:t>
      </w:r>
      <w:r w:rsidRPr="00355E88">
        <w:t>.</w:t>
      </w:r>
    </w:p>
    <w:p w:rsidR="0041284E" w:rsidRPr="00647363" w:rsidRDefault="0041284E" w:rsidP="0041284E">
      <w:pPr>
        <w:tabs>
          <w:tab w:val="left" w:pos="4617"/>
        </w:tabs>
        <w:spacing w:line="360" w:lineRule="auto"/>
        <w:jc w:val="center"/>
        <w:rPr>
          <w:sz w:val="16"/>
          <w:szCs w:val="16"/>
        </w:rPr>
      </w:pPr>
    </w:p>
    <w:p w:rsidR="00750271" w:rsidRDefault="0041284E" w:rsidP="0041284E">
      <w:pPr>
        <w:tabs>
          <w:tab w:val="left" w:pos="4617"/>
        </w:tabs>
        <w:spacing w:line="360" w:lineRule="auto"/>
      </w:pPr>
      <w:r>
        <w:lastRenderedPageBreak/>
        <w:t>Где</w:t>
      </w:r>
      <w:r w:rsidR="00750271">
        <w:t>:</w:t>
      </w:r>
    </w:p>
    <w:p w:rsidR="00750271" w:rsidRDefault="0041284E" w:rsidP="0041284E">
      <w:pPr>
        <w:tabs>
          <w:tab w:val="left" w:pos="4617"/>
        </w:tabs>
        <w:spacing w:line="360" w:lineRule="auto"/>
      </w:pPr>
      <w:r>
        <w:t xml:space="preserve"> </w:t>
      </w:r>
      <w:r w:rsidRPr="00641544">
        <w:rPr>
          <w:i/>
          <w:lang w:val="fr-FR"/>
        </w:rPr>
        <w:t>I</w:t>
      </w:r>
      <w:r w:rsidRPr="00647363">
        <w:rPr>
          <w:i/>
        </w:rPr>
        <w:t>Т</w:t>
      </w:r>
      <w:r w:rsidRPr="00641544">
        <w:rPr>
          <w:i/>
          <w:vertAlign w:val="subscript"/>
          <w:lang w:val="fr-FR"/>
        </w:rPr>
        <w:t>D</w:t>
      </w:r>
      <w:r>
        <w:t>,</w:t>
      </w:r>
      <w:r w:rsidRPr="00647363">
        <w:t xml:space="preserve"> </w:t>
      </w:r>
      <w:r w:rsidRPr="00641544">
        <w:rPr>
          <w:i/>
          <w:lang w:val="fr-FR"/>
        </w:rPr>
        <w:t>I</w:t>
      </w:r>
      <w:r w:rsidRPr="00647363">
        <w:rPr>
          <w:i/>
        </w:rPr>
        <w:t>Т</w:t>
      </w:r>
      <w:r w:rsidRPr="00641544">
        <w:rPr>
          <w:i/>
          <w:vertAlign w:val="subscript"/>
          <w:lang w:val="fr-FR"/>
        </w:rPr>
        <w:t>d</w:t>
      </w:r>
      <w:r>
        <w:t xml:space="preserve"> – допуски на размеры </w:t>
      </w:r>
      <w:r>
        <w:rPr>
          <w:lang w:val="en-US"/>
        </w:rPr>
        <w:t>D</w:t>
      </w:r>
      <w:r>
        <w:t xml:space="preserve"> и </w:t>
      </w:r>
      <w:r>
        <w:rPr>
          <w:lang w:val="en-US"/>
        </w:rPr>
        <w:t>d</w:t>
      </w:r>
      <w:r>
        <w:t xml:space="preserve">, </w:t>
      </w:r>
    </w:p>
    <w:p w:rsidR="0041284E" w:rsidRDefault="0041284E" w:rsidP="0041284E">
      <w:pPr>
        <w:tabs>
          <w:tab w:val="left" w:pos="4617"/>
        </w:tabs>
        <w:spacing w:line="360" w:lineRule="auto"/>
      </w:pPr>
      <w:r>
        <w:t xml:space="preserve"> </w:t>
      </w:r>
      <w:r w:rsidRPr="00641544">
        <w:rPr>
          <w:i/>
          <w:lang w:val="fr-FR"/>
        </w:rPr>
        <w:t>S</w:t>
      </w:r>
      <w:r w:rsidRPr="00641544">
        <w:rPr>
          <w:i/>
          <w:vertAlign w:val="subscript"/>
          <w:lang w:val="fr-FR"/>
        </w:rPr>
        <w:t>min</w:t>
      </w:r>
      <w:r w:rsidRPr="00334097">
        <w:rPr>
          <w:i/>
          <w:vertAlign w:val="subscript"/>
        </w:rPr>
        <w:t xml:space="preserve"> </w:t>
      </w:r>
      <w:r>
        <w:t>–</w:t>
      </w:r>
      <w:r w:rsidRPr="00647363">
        <w:t xml:space="preserve"> </w:t>
      </w:r>
      <w:r>
        <w:t>минимальный зазор в соединении.</w:t>
      </w:r>
    </w:p>
    <w:p w:rsidR="0041284E" w:rsidRPr="00963B4D" w:rsidRDefault="0041284E" w:rsidP="0041284E">
      <w:pPr>
        <w:tabs>
          <w:tab w:val="left" w:pos="4617"/>
        </w:tabs>
        <w:spacing w:line="360" w:lineRule="auto"/>
        <w:ind w:firstLine="708"/>
      </w:pPr>
      <w:r w:rsidRPr="00963B4D">
        <w:t xml:space="preserve">Поскольку конструкторская и технологическая базы совмещены, то погрешность базирования </w:t>
      </w:r>
      <w:r w:rsidRPr="00ED3907">
        <w:rPr>
          <w:position w:val="-12"/>
        </w:rPr>
        <w:object w:dxaOrig="260" w:dyaOrig="360">
          <v:shape id="_x0000_i1124" type="#_x0000_t75" style="width:14.5pt;height:18pt" o:ole="">
            <v:imagedata r:id="rId184" o:title=""/>
          </v:shape>
          <o:OLEObject Type="Embed" ProgID="Equation.DSMT4" ShapeID="_x0000_i1124" DrawAspect="Content" ObjectID="_1680594970" r:id="rId185"/>
        </w:object>
      </w:r>
      <w:r w:rsidRPr="00963B4D">
        <w:t xml:space="preserve"> при выполнении размера А</w:t>
      </w:r>
      <w:proofErr w:type="gramStart"/>
      <w:r w:rsidRPr="00963B4D">
        <w:t>2</w:t>
      </w:r>
      <w:proofErr w:type="gramEnd"/>
      <w:r w:rsidRPr="00963B4D">
        <w:t xml:space="preserve"> </w:t>
      </w:r>
      <w:r>
        <w:t xml:space="preserve">равна нулю, </w:t>
      </w:r>
      <w:r w:rsidRPr="00ED3907">
        <w:rPr>
          <w:position w:val="-12"/>
        </w:rPr>
        <w:object w:dxaOrig="260" w:dyaOrig="360">
          <v:shape id="_x0000_i1125" type="#_x0000_t75" style="width:14.5pt;height:18pt" o:ole="">
            <v:imagedata r:id="rId186" o:title=""/>
          </v:shape>
          <o:OLEObject Type="Embed" ProgID="Equation.DSMT4" ShapeID="_x0000_i1125" DrawAspect="Content" ObjectID="_1680594971" r:id="rId187"/>
        </w:object>
      </w:r>
      <w:r w:rsidRPr="00963B4D">
        <w:t>= 0.</w:t>
      </w:r>
    </w:p>
    <w:p w:rsidR="0041284E" w:rsidRPr="00CC275C" w:rsidRDefault="0041284E" w:rsidP="0041284E">
      <w:pPr>
        <w:tabs>
          <w:tab w:val="left" w:pos="4617"/>
        </w:tabs>
        <w:spacing w:line="360" w:lineRule="auto"/>
        <w:ind w:firstLine="709"/>
        <w:jc w:val="both"/>
      </w:pPr>
      <w:r w:rsidRPr="00963B4D">
        <w:t xml:space="preserve">По условию задачи, </w:t>
      </w:r>
      <w:r w:rsidRPr="00963B4D">
        <w:sym w:font="Symbol" w:char="F020"/>
      </w:r>
      <w:r w:rsidRPr="00963B4D">
        <w:sym w:font="Symbol" w:char="F020"/>
      </w:r>
      <w:r w:rsidRPr="00ED3907">
        <w:rPr>
          <w:position w:val="-12"/>
        </w:rPr>
        <w:object w:dxaOrig="279" w:dyaOrig="360">
          <v:shape id="_x0000_i1126" type="#_x0000_t75" style="width:13.35pt;height:18pt" o:ole="">
            <v:imagedata r:id="rId188" o:title=""/>
          </v:shape>
          <o:OLEObject Type="Embed" ProgID="Equation.DSMT4" ShapeID="_x0000_i1126" DrawAspect="Content" ObjectID="_1680594972" r:id="rId189"/>
        </w:object>
      </w:r>
      <w:r w:rsidRPr="00963B4D">
        <w:t xml:space="preserve">= 0 , </w:t>
      </w:r>
      <w:r w:rsidRPr="00ED3907">
        <w:rPr>
          <w:position w:val="-12"/>
        </w:rPr>
        <w:object w:dxaOrig="380" w:dyaOrig="360">
          <v:shape id="_x0000_i1127" type="#_x0000_t75" style="width:18pt;height:18pt" o:ole="">
            <v:imagedata r:id="rId190" o:title=""/>
          </v:shape>
          <o:OLEObject Type="Embed" ProgID="Equation.DSMT4" ShapeID="_x0000_i1127" DrawAspect="Content" ObjectID="_1680594973" r:id="rId191"/>
        </w:object>
      </w:r>
      <w:r w:rsidRPr="00963B4D">
        <w:t>= 0, в соответствии с уравнениями:</w:t>
      </w:r>
    </w:p>
    <w:p w:rsidR="0041284E" w:rsidRDefault="0041284E" w:rsidP="0041284E">
      <w:pPr>
        <w:tabs>
          <w:tab w:val="left" w:pos="4617"/>
        </w:tabs>
        <w:spacing w:line="360" w:lineRule="auto"/>
        <w:ind w:firstLine="709"/>
        <w:jc w:val="center"/>
      </w:pPr>
      <w:r w:rsidRPr="00ED3907">
        <w:rPr>
          <w:position w:val="-14"/>
          <w:lang w:val="fr-FR"/>
        </w:rPr>
        <w:object w:dxaOrig="2140" w:dyaOrig="460">
          <v:shape id="_x0000_i1128" type="#_x0000_t75" style="width:107.4pt;height:23.25pt" o:ole="">
            <v:imagedata r:id="rId192" o:title=""/>
          </v:shape>
          <o:OLEObject Type="Embed" ProgID="Equation.DSMT4" ShapeID="_x0000_i1128" DrawAspect="Content" ObjectID="_1680594974" r:id="rId193"/>
        </w:object>
      </w:r>
      <w:r w:rsidRPr="00E7547C">
        <w:rPr>
          <w:position w:val="-10"/>
          <w:lang w:val="fr-FR"/>
        </w:rPr>
        <w:object w:dxaOrig="180" w:dyaOrig="340">
          <v:shape id="_x0000_i1129" type="#_x0000_t75" style="width:9.3pt;height:17.4pt" o:ole="">
            <v:imagedata r:id="rId78" o:title=""/>
          </v:shape>
          <o:OLEObject Type="Embed" ProgID="Equation.3" ShapeID="_x0000_i1129" DrawAspect="Content" ObjectID="_1680594975" r:id="rId194"/>
        </w:object>
      </w:r>
      <w:r w:rsidRPr="00647363">
        <w:rPr>
          <w:position w:val="-12"/>
          <w:lang w:val="fr-FR"/>
        </w:rPr>
        <w:object w:dxaOrig="820" w:dyaOrig="360">
          <v:shape id="_x0000_i1130" type="#_x0000_t75" style="width:40.65pt;height:18pt" o:ole="">
            <v:imagedata r:id="rId195" o:title=""/>
          </v:shape>
          <o:OLEObject Type="Embed" ProgID="Equation.DSMT4" ShapeID="_x0000_i1130" DrawAspect="Content" ObjectID="_1680594976" r:id="rId196"/>
        </w:object>
      </w:r>
    </w:p>
    <w:p w:rsidR="0041284E" w:rsidRPr="00CC275C" w:rsidRDefault="0041284E" w:rsidP="0041284E">
      <w:pPr>
        <w:tabs>
          <w:tab w:val="left" w:pos="4617"/>
        </w:tabs>
        <w:spacing w:line="360" w:lineRule="auto"/>
        <w:ind w:firstLine="709"/>
      </w:pPr>
      <w:r>
        <w:t>Ожидаемая точность выполнения размера</w:t>
      </w:r>
      <w:r w:rsidR="00750271">
        <w:t xml:space="preserve"> – </w:t>
      </w:r>
      <w:r w:rsidR="00750271" w:rsidRPr="00DD6A1D">
        <w:rPr>
          <w:position w:val="-12"/>
          <w:sz w:val="28"/>
          <w:szCs w:val="28"/>
          <w:lang w:val="en-GB"/>
        </w:rPr>
        <w:object w:dxaOrig="1240" w:dyaOrig="360">
          <v:shape id="_x0000_i1131" type="#_x0000_t75" style="width:61.55pt;height:18pt" o:ole="">
            <v:imagedata r:id="rId197" o:title=""/>
          </v:shape>
          <o:OLEObject Type="Embed" ProgID="Equation.DSMT4" ShapeID="_x0000_i1131" DrawAspect="Content" ObjectID="_1680594977" r:id="rId198"/>
        </w:object>
      </w:r>
      <w:r>
        <w:rPr>
          <w:sz w:val="28"/>
          <w:szCs w:val="28"/>
        </w:rPr>
        <w:t xml:space="preserve"> </w:t>
      </w:r>
      <w:r w:rsidRPr="00CC275C">
        <w:rPr>
          <w:sz w:val="28"/>
          <w:szCs w:val="28"/>
        </w:rPr>
        <w:t xml:space="preserve"> </w:t>
      </w:r>
    </w:p>
    <w:p w:rsidR="0041284E" w:rsidRDefault="0041284E" w:rsidP="0041284E">
      <w:pPr>
        <w:tabs>
          <w:tab w:val="left" w:pos="4617"/>
        </w:tabs>
        <w:spacing w:line="360" w:lineRule="auto"/>
        <w:ind w:firstLine="709"/>
        <w:jc w:val="both"/>
        <w:rPr>
          <w:sz w:val="36"/>
        </w:rPr>
      </w:pPr>
      <w:r w:rsidRPr="002D291B">
        <w:rPr>
          <w:position w:val="-12"/>
        </w:rPr>
        <w:object w:dxaOrig="1340" w:dyaOrig="360">
          <v:shape id="_x0000_i1132" type="#_x0000_t75" style="width:67.35pt;height:18pt" o:ole="">
            <v:imagedata r:id="rId199" o:title=""/>
          </v:shape>
          <o:OLEObject Type="Embed" ProgID="Equation.DSMT4" ShapeID="_x0000_i1132" DrawAspect="Content" ObjectID="_1680594978" r:id="rId200"/>
        </w:object>
      </w:r>
      <w:r w:rsidRPr="00963B4D">
        <w:t xml:space="preserve"> = 0,055 + 0,120 = 0,175мм</w:t>
      </w:r>
      <w:r>
        <w:rPr>
          <w:sz w:val="36"/>
        </w:rPr>
        <w:t>.</w:t>
      </w:r>
    </w:p>
    <w:p w:rsidR="0041284E" w:rsidRPr="00334097" w:rsidRDefault="0041284E" w:rsidP="0041284E">
      <w:pPr>
        <w:tabs>
          <w:tab w:val="left" w:pos="4617"/>
        </w:tabs>
        <w:spacing w:line="360" w:lineRule="auto"/>
        <w:ind w:firstLine="709"/>
        <w:rPr>
          <w:sz w:val="36"/>
        </w:rPr>
      </w:pPr>
      <w:r w:rsidRPr="002D291B">
        <w:rPr>
          <w:position w:val="-12"/>
        </w:rPr>
        <w:object w:dxaOrig="1400" w:dyaOrig="360">
          <v:shape id="_x0000_i1133" type="#_x0000_t75" style="width:69.1pt;height:18pt" o:ole="">
            <v:imagedata r:id="rId201" o:title=""/>
          </v:shape>
          <o:OLEObject Type="Embed" ProgID="Equation.DSMT4" ShapeID="_x0000_i1133" DrawAspect="Content" ObjectID="_1680594979" r:id="rId202"/>
        </w:object>
      </w:r>
      <w:r w:rsidRPr="0089791A">
        <w:t xml:space="preserve"> </w:t>
      </w:r>
      <w:r w:rsidRPr="00963B4D">
        <w:t>= 0 + 0,120 = 0,120мм</w:t>
      </w:r>
      <w:r>
        <w:rPr>
          <w:sz w:val="36"/>
        </w:rPr>
        <w:t>.</w:t>
      </w:r>
      <w:r>
        <w:rPr>
          <w:sz w:val="36"/>
        </w:rPr>
        <w:tab/>
      </w:r>
    </w:p>
    <w:p w:rsidR="005604ED" w:rsidRPr="00B61F36" w:rsidRDefault="005604ED" w:rsidP="0041284E">
      <w:pPr>
        <w:tabs>
          <w:tab w:val="left" w:pos="4617"/>
        </w:tabs>
        <w:spacing w:line="360" w:lineRule="auto"/>
      </w:pPr>
    </w:p>
    <w:p w:rsidR="002A4DB0" w:rsidRPr="00875680" w:rsidRDefault="0041284E" w:rsidP="0041284E">
      <w:pPr>
        <w:tabs>
          <w:tab w:val="left" w:pos="4617"/>
        </w:tabs>
        <w:spacing w:line="360" w:lineRule="auto"/>
        <w:jc w:val="both"/>
        <w:rPr>
          <w:b/>
          <w:u w:val="single"/>
        </w:rPr>
      </w:pPr>
      <w:r w:rsidRPr="00334097">
        <w:rPr>
          <w:b/>
          <w:u w:val="single"/>
        </w:rPr>
        <w:t xml:space="preserve">Задача </w:t>
      </w:r>
      <w:r w:rsidR="00F030AF" w:rsidRPr="00F030AF">
        <w:rPr>
          <w:b/>
          <w:u w:val="single"/>
        </w:rPr>
        <w:t>4</w:t>
      </w:r>
      <w:r w:rsidRPr="00334097">
        <w:rPr>
          <w:b/>
          <w:u w:val="single"/>
        </w:rPr>
        <w:t>.1</w:t>
      </w:r>
    </w:p>
    <w:p w:rsidR="002A4DB0" w:rsidRPr="000E00D5" w:rsidRDefault="0041284E" w:rsidP="002A4DB0">
      <w:pPr>
        <w:pStyle w:val="13"/>
        <w:rPr>
          <w:u w:val="single"/>
        </w:rPr>
      </w:pPr>
      <w:r w:rsidRPr="00334097">
        <w:t xml:space="preserve"> </w:t>
      </w:r>
      <w:r w:rsidR="002A4DB0">
        <w:t>На вертикально-</w:t>
      </w:r>
      <w:r w:rsidR="002A4DB0" w:rsidRPr="00DE6D3A">
        <w:t xml:space="preserve">фрезерном станке </w:t>
      </w:r>
      <w:r w:rsidR="001E6698">
        <w:t>требуется обработать</w:t>
      </w:r>
      <w:r w:rsidR="002A4DB0" w:rsidRPr="00DE6D3A">
        <w:t xml:space="preserve"> ступенчатую поверхность втулки, установленную на цилиндрический па</w:t>
      </w:r>
      <w:r w:rsidR="002A4DB0">
        <w:t>лец с буртом</w:t>
      </w:r>
      <w:r w:rsidR="002A4DB0" w:rsidRPr="00DE6D3A">
        <w:t xml:space="preserve"> </w:t>
      </w:r>
      <w:r w:rsidR="002A4DB0">
        <w:t>(</w:t>
      </w:r>
      <w:proofErr w:type="gramStart"/>
      <w:r w:rsidR="002A4DB0">
        <w:t>см</w:t>
      </w:r>
      <w:proofErr w:type="gramEnd"/>
      <w:r w:rsidR="002A4DB0">
        <w:t xml:space="preserve">. рис. </w:t>
      </w:r>
      <w:r w:rsidR="000552C2">
        <w:t>10</w:t>
      </w:r>
      <w:r w:rsidR="00963023">
        <w:t>, табл. 7</w:t>
      </w:r>
      <w:r w:rsidR="002A4DB0">
        <w:t>).</w:t>
      </w:r>
    </w:p>
    <w:p w:rsidR="002A4DB0" w:rsidRPr="00726F2C" w:rsidRDefault="002A4DB0" w:rsidP="002A4DB0">
      <w:pPr>
        <w:pStyle w:val="13"/>
      </w:pPr>
      <w:proofErr w:type="gramStart"/>
      <w:r w:rsidRPr="00DE6D3A">
        <w:rPr>
          <w:lang w:val="en-GB"/>
        </w:rPr>
        <w:t>D</w:t>
      </w:r>
      <w:r w:rsidRPr="00875680">
        <w:rPr>
          <w:vertAlign w:val="superscript"/>
        </w:rPr>
        <w:t xml:space="preserve"> </w:t>
      </w:r>
      <w:r>
        <w:t>мм</w:t>
      </w:r>
      <w:r w:rsidRPr="00875680">
        <w:t xml:space="preserve"> –</w:t>
      </w:r>
      <w:r>
        <w:t xml:space="preserve"> </w:t>
      </w:r>
      <w:r w:rsidRPr="00DE6D3A">
        <w:t>(</w:t>
      </w:r>
      <w:r w:rsidR="00726F2C">
        <w:t xml:space="preserve">базовое </w:t>
      </w:r>
      <w:r w:rsidRPr="00DE6D3A">
        <w:t>отверстие</w:t>
      </w:r>
      <w:r>
        <w:t xml:space="preserve"> во втулке</w:t>
      </w:r>
      <w:r w:rsidRPr="00DE6D3A">
        <w:t>)</w:t>
      </w:r>
      <w:r w:rsidR="00726F2C">
        <w:t>.</w:t>
      </w:r>
      <w:proofErr w:type="gramEnd"/>
    </w:p>
    <w:p w:rsidR="00726F2C" w:rsidRDefault="001E6698" w:rsidP="00726F2C">
      <w:pPr>
        <w:pStyle w:val="13"/>
      </w:pPr>
      <w:r>
        <w:t>Задать</w:t>
      </w:r>
      <w:r w:rsidR="00726F2C">
        <w:t xml:space="preserve"> исполнительный </w:t>
      </w:r>
      <w:r w:rsidR="002A4DB0">
        <w:t>размер пальца приспособления</w:t>
      </w:r>
      <w:r w:rsidR="00726F2C">
        <w:t xml:space="preserve">, </w:t>
      </w:r>
      <w:r>
        <w:t>определить</w:t>
      </w:r>
      <w:r w:rsidR="00726F2C">
        <w:t xml:space="preserve"> </w:t>
      </w:r>
      <w:r w:rsidR="00963023">
        <w:t xml:space="preserve">ожидаемую </w:t>
      </w:r>
      <w:r w:rsidR="00726F2C">
        <w:t>точность выполнения размера А</w:t>
      </w:r>
      <w:proofErr w:type="gramStart"/>
      <w:r w:rsidR="00726F2C">
        <w:rPr>
          <w:vertAlign w:val="subscript"/>
        </w:rPr>
        <w:t>1</w:t>
      </w:r>
      <w:proofErr w:type="gramEnd"/>
      <w:r w:rsidR="00963023">
        <w:t>.</w:t>
      </w:r>
    </w:p>
    <w:p w:rsidR="002A4DB0" w:rsidRPr="00DE6D3A" w:rsidRDefault="00726F2C" w:rsidP="00726F2C">
      <w:pPr>
        <w:pStyle w:val="13"/>
      </w:pPr>
      <w:r>
        <w:t>И</w:t>
      </w:r>
      <w:r w:rsidR="002A4DB0" w:rsidRPr="00DE6D3A">
        <w:t xml:space="preserve">звестно, что составляющие погрешности установки (погрешности закрепления и положения заготовки) </w:t>
      </w:r>
      <w:r w:rsidR="002A4DB0">
        <w:t>равны нулю</w:t>
      </w:r>
      <w:r w:rsidR="002A4DB0" w:rsidRPr="00DE6D3A">
        <w:t xml:space="preserve">, </w:t>
      </w:r>
    </w:p>
    <w:p w:rsidR="002A4DB0" w:rsidRPr="00DE6D3A" w:rsidRDefault="002A4DB0" w:rsidP="002A4DB0">
      <w:pPr>
        <w:tabs>
          <w:tab w:val="left" w:pos="4617"/>
        </w:tabs>
        <w:spacing w:line="360" w:lineRule="auto"/>
        <w:ind w:firstLine="720"/>
        <w:jc w:val="both"/>
      </w:pPr>
      <w:r w:rsidRPr="00DE6D3A">
        <w:t>т.е.</w:t>
      </w:r>
      <w:r w:rsidRPr="00DE6D3A">
        <w:sym w:font="Symbol" w:char="F020"/>
      </w:r>
      <w:r w:rsidRPr="00DE6D3A">
        <w:sym w:font="Symbol" w:char="F020"/>
      </w:r>
      <w:r w:rsidR="00496917" w:rsidRPr="00ED3907">
        <w:rPr>
          <w:position w:val="-12"/>
        </w:rPr>
        <w:object w:dxaOrig="260" w:dyaOrig="360">
          <v:shape id="_x0000_i1134" type="#_x0000_t75" style="width:14.5pt;height:18pt" o:ole="">
            <v:imagedata r:id="rId203" o:title=""/>
          </v:shape>
          <o:OLEObject Type="Embed" ProgID="Equation.DSMT4" ShapeID="_x0000_i1134" DrawAspect="Content" ObjectID="_1680594980" r:id="rId204"/>
        </w:object>
      </w:r>
      <w:r w:rsidRPr="00DE6D3A">
        <w:t xml:space="preserve"> = 0 , </w:t>
      </w:r>
      <w:r w:rsidRPr="00ED3907">
        <w:rPr>
          <w:position w:val="-12"/>
        </w:rPr>
        <w:object w:dxaOrig="380" w:dyaOrig="360">
          <v:shape id="_x0000_i1135" type="#_x0000_t75" style="width:18pt;height:18pt" o:ole="">
            <v:imagedata r:id="rId182" o:title=""/>
          </v:shape>
          <o:OLEObject Type="Embed" ProgID="Equation.DSMT4" ShapeID="_x0000_i1135" DrawAspect="Content" ObjectID="_1680594981" r:id="rId205"/>
        </w:object>
      </w:r>
      <w:r w:rsidRPr="00DE6D3A">
        <w:t>= 0.</w:t>
      </w:r>
    </w:p>
    <w:p w:rsidR="00E54A90" w:rsidRDefault="0058046D" w:rsidP="002A4DB0">
      <w:pPr>
        <w:tabs>
          <w:tab w:val="left" w:pos="4617"/>
        </w:tabs>
        <w:spacing w:line="360" w:lineRule="auto"/>
        <w:ind w:firstLine="720"/>
        <w:jc w:val="both"/>
      </w:pPr>
      <w:r>
        <w:t>Экономическая т</w:t>
      </w:r>
      <w:r w:rsidR="002A4DB0" w:rsidRPr="00DE6D3A">
        <w:t xml:space="preserve">очность метода обработки  </w:t>
      </w:r>
      <w:r w:rsidR="00E54A90">
        <w:t>по таблице 7.</w:t>
      </w:r>
    </w:p>
    <w:p w:rsidR="002A4DB0" w:rsidRDefault="00E54A90" w:rsidP="002A4DB0">
      <w:pPr>
        <w:tabs>
          <w:tab w:val="left" w:pos="4617"/>
        </w:tabs>
        <w:spacing w:line="360" w:lineRule="auto"/>
        <w:ind w:firstLine="720"/>
        <w:jc w:val="both"/>
      </w:pPr>
      <w:r>
        <w:t>Таблица 7</w:t>
      </w:r>
      <w:r w:rsidR="002A4DB0" w:rsidRPr="00DE6D3A">
        <w:t xml:space="preserve"> </w:t>
      </w:r>
    </w:p>
    <w:tbl>
      <w:tblPr>
        <w:tblStyle w:val="ab"/>
        <w:tblW w:w="0" w:type="auto"/>
        <w:tblLayout w:type="fixed"/>
        <w:tblLook w:val="04A0"/>
      </w:tblPr>
      <w:tblGrid>
        <w:gridCol w:w="817"/>
        <w:gridCol w:w="1134"/>
        <w:gridCol w:w="992"/>
        <w:gridCol w:w="851"/>
        <w:gridCol w:w="1134"/>
        <w:gridCol w:w="992"/>
      </w:tblGrid>
      <w:tr w:rsidR="001E6698" w:rsidTr="00496917">
        <w:tc>
          <w:tcPr>
            <w:tcW w:w="817" w:type="dxa"/>
          </w:tcPr>
          <w:p w:rsidR="001E6698" w:rsidRDefault="001E6698" w:rsidP="009603FE">
            <w:pPr>
              <w:tabs>
                <w:tab w:val="left" w:pos="4617"/>
              </w:tabs>
              <w:jc w:val="center"/>
            </w:pPr>
            <w:r>
              <w:t>№</w:t>
            </w:r>
          </w:p>
          <w:p w:rsidR="001E6698" w:rsidRDefault="001E6698" w:rsidP="009603FE">
            <w:pPr>
              <w:tabs>
                <w:tab w:val="left" w:pos="4617"/>
              </w:tabs>
              <w:jc w:val="both"/>
            </w:pPr>
            <w:r>
              <w:t>Вар.</w:t>
            </w:r>
          </w:p>
        </w:tc>
        <w:tc>
          <w:tcPr>
            <w:tcW w:w="1134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ω</w:t>
            </w:r>
          </w:p>
        </w:tc>
        <w:tc>
          <w:tcPr>
            <w:tcW w:w="851" w:type="dxa"/>
            <w:tcBorders>
              <w:lef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jc w:val="center"/>
            </w:pPr>
            <w:r>
              <w:t>№</w:t>
            </w:r>
          </w:p>
          <w:p w:rsidR="001E6698" w:rsidRDefault="001E6698" w:rsidP="009603FE">
            <w:pPr>
              <w:tabs>
                <w:tab w:val="left" w:pos="4617"/>
              </w:tabs>
              <w:jc w:val="both"/>
            </w:pPr>
            <w:r>
              <w:t>Вар.</w:t>
            </w:r>
          </w:p>
        </w:tc>
        <w:tc>
          <w:tcPr>
            <w:tcW w:w="1134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ω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  <w:r>
              <w:t xml:space="preserve"> Н12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0,11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B43075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17Н11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0,12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8 Н11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AD6017">
              <w:t>0,11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22Н12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0,12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 xml:space="preserve"> Н14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AD6017">
              <w:t>0,11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55 Н11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0,18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15Н14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0,15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48Н11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0,18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45Н11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0,15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34Н8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0,18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24Н11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0,15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29Н8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0,2</w:t>
            </w:r>
          </w:p>
        </w:tc>
      </w:tr>
      <w:tr w:rsidR="001E6698" w:rsidTr="00496917">
        <w:tc>
          <w:tcPr>
            <w:tcW w:w="817" w:type="dxa"/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30 Н11</w:t>
            </w:r>
          </w:p>
        </w:tc>
        <w:tc>
          <w:tcPr>
            <w:tcW w:w="992" w:type="dxa"/>
            <w:tcBorders>
              <w:right w:val="triple" w:sz="4" w:space="0" w:color="auto"/>
            </w:tcBorders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0,12</w:t>
            </w:r>
          </w:p>
        </w:tc>
        <w:tc>
          <w:tcPr>
            <w:tcW w:w="851" w:type="dxa"/>
            <w:tcBorders>
              <w:left w:val="triple" w:sz="4" w:space="0" w:color="auto"/>
            </w:tcBorders>
            <w:vAlign w:val="center"/>
          </w:tcPr>
          <w:p w:rsidR="001E6698" w:rsidRDefault="001E6698" w:rsidP="00AD6017">
            <w:pPr>
              <w:numPr>
                <w:ilvl w:val="0"/>
                <w:numId w:val="35"/>
              </w:num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1134" w:type="dxa"/>
            <w:vAlign w:val="center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40Н8</w:t>
            </w:r>
          </w:p>
        </w:tc>
        <w:tc>
          <w:tcPr>
            <w:tcW w:w="992" w:type="dxa"/>
          </w:tcPr>
          <w:p w:rsidR="001E6698" w:rsidRDefault="001E6698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B43075">
              <w:t>0,2</w:t>
            </w:r>
          </w:p>
        </w:tc>
      </w:tr>
    </w:tbl>
    <w:p w:rsidR="0082545A" w:rsidRDefault="0082545A" w:rsidP="00A86E91">
      <w:pPr>
        <w:tabs>
          <w:tab w:val="left" w:pos="4617"/>
        </w:tabs>
        <w:spacing w:line="360" w:lineRule="auto"/>
        <w:jc w:val="both"/>
        <w:sectPr w:rsidR="0082545A" w:rsidSect="001171D2">
          <w:footerReference w:type="even" r:id="rId206"/>
          <w:footerReference w:type="default" r:id="rId207"/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976B3" w:rsidRDefault="004976B3" w:rsidP="0041284E">
      <w:pPr>
        <w:tabs>
          <w:tab w:val="left" w:pos="4617"/>
        </w:tabs>
        <w:spacing w:line="360" w:lineRule="auto"/>
        <w:sectPr w:rsidR="004976B3" w:rsidSect="004976B3">
          <w:type w:val="continuous"/>
          <w:pgSz w:w="11906" w:h="16838"/>
          <w:pgMar w:top="1134" w:right="851" w:bottom="1134" w:left="1418" w:header="709" w:footer="709" w:gutter="0"/>
          <w:cols w:num="2" w:space="709"/>
          <w:docGrid w:linePitch="360"/>
        </w:sectPr>
      </w:pPr>
    </w:p>
    <w:p w:rsidR="0041284E" w:rsidRDefault="0041284E" w:rsidP="0041284E">
      <w:pPr>
        <w:pStyle w:val="ac"/>
        <w:tabs>
          <w:tab w:val="left" w:pos="4617"/>
        </w:tabs>
        <w:spacing w:line="360" w:lineRule="auto"/>
        <w:rPr>
          <w:b/>
        </w:rPr>
      </w:pPr>
    </w:p>
    <w:p w:rsidR="00716684" w:rsidRDefault="0041284E" w:rsidP="0041284E">
      <w:pPr>
        <w:pStyle w:val="ac"/>
        <w:tabs>
          <w:tab w:val="left" w:pos="4617"/>
        </w:tabs>
        <w:spacing w:line="360" w:lineRule="auto"/>
        <w:rPr>
          <w:b/>
        </w:rPr>
      </w:pPr>
      <w:r w:rsidRPr="00C238A6">
        <w:rPr>
          <w:b/>
          <w:u w:val="single"/>
        </w:rPr>
        <w:lastRenderedPageBreak/>
        <w:t>Пример</w:t>
      </w:r>
      <w:r w:rsidR="00F030AF" w:rsidRPr="00F030AF">
        <w:rPr>
          <w:b/>
          <w:u w:val="single"/>
        </w:rPr>
        <w:t xml:space="preserve"> 4</w:t>
      </w:r>
      <w:r w:rsidRPr="00C238A6">
        <w:rPr>
          <w:b/>
          <w:u w:val="single"/>
        </w:rPr>
        <w:t>.2</w:t>
      </w:r>
      <w:r w:rsidRPr="00C238A6">
        <w:rPr>
          <w:b/>
        </w:rPr>
        <w:t xml:space="preserve">  </w:t>
      </w:r>
    </w:p>
    <w:p w:rsidR="0041284E" w:rsidRPr="00C238A6" w:rsidRDefault="0041284E" w:rsidP="0036402D">
      <w:pPr>
        <w:pStyle w:val="13"/>
      </w:pPr>
      <w:r w:rsidRPr="00170930">
        <w:t>На вертикально фрезерном станке обрабатывают ступенчатую поверхность втулки, установленную н</w:t>
      </w:r>
      <w:r w:rsidR="00716684">
        <w:t>а цилиндрический палец с буртом</w:t>
      </w:r>
      <w:r w:rsidRPr="00170930">
        <w:t xml:space="preserve"> </w:t>
      </w:r>
      <w:r>
        <w:t>(см. рис.</w:t>
      </w:r>
      <w:r w:rsidR="00716684">
        <w:t>9</w:t>
      </w:r>
      <w:r>
        <w:t>).</w:t>
      </w:r>
    </w:p>
    <w:p w:rsidR="0041284E" w:rsidRPr="00CE3F7C" w:rsidRDefault="0041284E" w:rsidP="0036402D">
      <w:pPr>
        <w:pStyle w:val="13"/>
      </w:pPr>
      <w:r w:rsidRPr="00CE3F7C">
        <w:t>А</w:t>
      </w:r>
      <w:proofErr w:type="gramStart"/>
      <w:r w:rsidRPr="00CE3F7C">
        <w:rPr>
          <w:vertAlign w:val="subscript"/>
        </w:rPr>
        <w:t>1</w:t>
      </w:r>
      <w:proofErr w:type="gramEnd"/>
      <w:r w:rsidRPr="00CE3F7C">
        <w:rPr>
          <w:vertAlign w:val="subscript"/>
        </w:rPr>
        <w:t xml:space="preserve"> </w:t>
      </w:r>
      <w:r w:rsidRPr="00CE3F7C">
        <w:t>= А</w:t>
      </w:r>
      <w:r w:rsidRPr="00CE3F7C">
        <w:rPr>
          <w:vertAlign w:val="subscript"/>
        </w:rPr>
        <w:t>2</w:t>
      </w:r>
      <w:r w:rsidRPr="00CE3F7C">
        <w:t xml:space="preserve"> = 80 </w:t>
      </w:r>
      <w:r w:rsidRPr="00CE3F7C">
        <w:sym w:font="Symbol" w:char="F0B1"/>
      </w:r>
      <w:r w:rsidRPr="00CE3F7C">
        <w:t xml:space="preserve"> 0.1мм  (требуемая точность выполнения размеров);</w:t>
      </w:r>
    </w:p>
    <w:p w:rsidR="0041284E" w:rsidRPr="00875680" w:rsidRDefault="0041284E" w:rsidP="0036402D">
      <w:pPr>
        <w:pStyle w:val="13"/>
      </w:pPr>
      <w:r w:rsidRPr="00CE3F7C">
        <w:rPr>
          <w:lang w:val="en-GB"/>
        </w:rPr>
        <w:t>D</w:t>
      </w:r>
      <w:r w:rsidRPr="00875680">
        <w:t xml:space="preserve"> = </w:t>
      </w:r>
      <w:proofErr w:type="gramStart"/>
      <w:r w:rsidRPr="00875680">
        <w:t>60Н8</w:t>
      </w:r>
      <w:r w:rsidRPr="00875680">
        <w:rPr>
          <w:vertAlign w:val="superscript"/>
        </w:rPr>
        <w:t>(</w:t>
      </w:r>
      <w:proofErr w:type="gramEnd"/>
      <w:r w:rsidRPr="00875680">
        <w:rPr>
          <w:vertAlign w:val="superscript"/>
        </w:rPr>
        <w:t>+0.046)</w:t>
      </w:r>
      <w:r w:rsidRPr="00875680">
        <w:t>;</w:t>
      </w:r>
    </w:p>
    <w:p w:rsidR="0041284E" w:rsidRPr="00875680" w:rsidRDefault="0041284E" w:rsidP="0036402D">
      <w:pPr>
        <w:pStyle w:val="13"/>
      </w:pPr>
      <w:r w:rsidRPr="00CE3F7C">
        <w:rPr>
          <w:lang w:val="en-GB"/>
        </w:rPr>
        <w:sym w:font="Symbol" w:char="F077"/>
      </w:r>
      <w:r w:rsidRPr="00875680">
        <w:t xml:space="preserve"> = 0</w:t>
      </w:r>
      <w:r>
        <w:t>,</w:t>
      </w:r>
      <w:r w:rsidRPr="00875680">
        <w:t>120мм</w:t>
      </w:r>
      <w:r w:rsidRPr="00CE3F7C">
        <w:t xml:space="preserve"> </w:t>
      </w:r>
      <w:r w:rsidRPr="00CE3F7C">
        <w:tab/>
      </w:r>
    </w:p>
    <w:p w:rsidR="0041284E" w:rsidRPr="00C238A6" w:rsidRDefault="0041284E" w:rsidP="0036402D">
      <w:pPr>
        <w:pStyle w:val="13"/>
      </w:pPr>
      <w:r w:rsidRPr="00CE3F7C">
        <w:t xml:space="preserve">Требуется определить исполнительный размер </w:t>
      </w:r>
      <w:r w:rsidRPr="00CE3F7C">
        <w:rPr>
          <w:lang w:val="en-GB"/>
        </w:rPr>
        <w:t>d</w:t>
      </w:r>
      <w:r w:rsidRPr="00CE3F7C">
        <w:t>.</w:t>
      </w:r>
    </w:p>
    <w:p w:rsidR="0041284E" w:rsidRPr="00CE3F7C" w:rsidRDefault="0041284E" w:rsidP="0036402D">
      <w:pPr>
        <w:pStyle w:val="13"/>
      </w:pPr>
      <w:r w:rsidRPr="00CE3F7C">
        <w:t>Решение</w:t>
      </w:r>
      <w:r>
        <w:t>:</w:t>
      </w:r>
    </w:p>
    <w:p w:rsidR="0041284E" w:rsidRPr="00CE3F7C" w:rsidRDefault="002019D4" w:rsidP="0036402D">
      <w:pPr>
        <w:pStyle w:val="13"/>
      </w:pPr>
      <w:r>
        <w:rPr>
          <w:noProof/>
        </w:rPr>
        <w:pict>
          <v:line id="Line 169" o:spid="_x0000_s1026" style="position:absolute;left:0;text-align:left;z-index:251657216;visibility:visible" from=".9pt,115.05pt" to=".9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"/>
        </w:pict>
      </w:r>
      <w:r w:rsidR="0041284E" w:rsidRPr="00CE3F7C">
        <w:t>Анализ схемы установки заготовки показывает, что, поскольку конструкторская и технологическая базы совмещены, то погрешность базирования при выполнении размера А</w:t>
      </w:r>
      <w:proofErr w:type="gramStart"/>
      <w:r w:rsidR="0041284E" w:rsidRPr="00CE3F7C">
        <w:rPr>
          <w:vertAlign w:val="subscript"/>
        </w:rPr>
        <w:t>2</w:t>
      </w:r>
      <w:proofErr w:type="gramEnd"/>
      <w:r w:rsidR="0041284E" w:rsidRPr="00CE3F7C">
        <w:t xml:space="preserve"> </w:t>
      </w:r>
      <w:r w:rsidR="0041284E">
        <w:t>равна нулю,</w:t>
      </w:r>
      <w:r w:rsidR="0041284E" w:rsidRPr="00CE3F7C">
        <w:sym w:font="Symbol" w:char="F020"/>
      </w:r>
      <w:r w:rsidR="0041284E" w:rsidRPr="00CE3F7C">
        <w:sym w:font="Symbol" w:char="F020"/>
      </w:r>
      <w:r w:rsidR="0041284E" w:rsidRPr="00CE3F7C">
        <w:sym w:font="Symbol" w:char="F065"/>
      </w:r>
      <w:r w:rsidR="0041284E" w:rsidRPr="00CE3F7C">
        <w:rPr>
          <w:vertAlign w:val="subscript"/>
        </w:rPr>
        <w:t>бА2</w:t>
      </w:r>
      <w:r w:rsidR="0041284E" w:rsidRPr="00CE3F7C">
        <w:t xml:space="preserve"> = 0.</w:t>
      </w:r>
    </w:p>
    <w:p w:rsidR="0041284E" w:rsidRPr="00CE3F7C" w:rsidRDefault="0041284E" w:rsidP="0036402D">
      <w:pPr>
        <w:pStyle w:val="13"/>
      </w:pPr>
      <w:r w:rsidRPr="00CE3F7C">
        <w:t>Погрешность базирования по отношению к размеру А</w:t>
      </w:r>
      <w:proofErr w:type="gramStart"/>
      <w:r w:rsidRPr="00CE3F7C">
        <w:rPr>
          <w:vertAlign w:val="subscript"/>
        </w:rPr>
        <w:t>1</w:t>
      </w:r>
      <w:proofErr w:type="gramEnd"/>
      <w:r w:rsidRPr="00CE3F7C">
        <w:t xml:space="preserve"> равна зазору в сопряжении отверстия заготовки </w:t>
      </w:r>
      <w:r w:rsidRPr="00CE3F7C">
        <w:rPr>
          <w:lang w:val="en-GB"/>
        </w:rPr>
        <w:t>D</w:t>
      </w:r>
      <w:r w:rsidRPr="00CE3F7C">
        <w:t xml:space="preserve"> с установочным пальцем </w:t>
      </w:r>
      <w:r w:rsidRPr="00CE3F7C">
        <w:rPr>
          <w:lang w:val="en-GB"/>
        </w:rPr>
        <w:t>d</w:t>
      </w:r>
      <w:r w:rsidRPr="00CE3F7C">
        <w:t>.</w:t>
      </w:r>
    </w:p>
    <w:p w:rsidR="0041284E" w:rsidRPr="0036402D" w:rsidRDefault="0041284E" w:rsidP="0036402D">
      <w:pPr>
        <w:pStyle w:val="13"/>
      </w:pPr>
      <w:r w:rsidRPr="00CE3F7C">
        <w:t>Поэтому исполнительный размер диаметра установочного пальца определяется из условия обеспечения заданной точности выполнения размера А</w:t>
      </w:r>
      <w:proofErr w:type="gramStart"/>
      <w:r w:rsidRPr="00CE3F7C">
        <w:rPr>
          <w:vertAlign w:val="subscript"/>
        </w:rPr>
        <w:t>1</w:t>
      </w:r>
      <w:proofErr w:type="gramEnd"/>
      <w:r w:rsidRPr="00CE3F7C">
        <w:t>.</w:t>
      </w:r>
    </w:p>
    <w:p w:rsidR="0036402D" w:rsidRDefault="0041284E" w:rsidP="0041284E">
      <w:pPr>
        <w:tabs>
          <w:tab w:val="left" w:pos="4617"/>
        </w:tabs>
        <w:spacing w:line="360" w:lineRule="auto"/>
        <w:ind w:left="360"/>
        <w:jc w:val="center"/>
      </w:pPr>
      <w:r>
        <w:rPr>
          <w:lang w:val="en-US"/>
        </w:rPr>
        <w:t>I</w:t>
      </w:r>
      <w:r w:rsidRPr="00DD6A1D">
        <w:rPr>
          <w:position w:val="-12"/>
        </w:rPr>
        <w:object w:dxaOrig="340" w:dyaOrig="360">
          <v:shape id="_x0000_i1136" type="#_x0000_t75" style="width:17.4pt;height:18pt" o:ole="">
            <v:imagedata r:id="rId208" o:title=""/>
          </v:shape>
          <o:OLEObject Type="Embed" ProgID="Equation.DSMT4" ShapeID="_x0000_i1136" DrawAspect="Content" ObjectID="_1680594982" r:id="rId209"/>
        </w:object>
      </w:r>
      <w:r w:rsidRPr="005C42A5">
        <w:t xml:space="preserve"> = ε</w:t>
      </w:r>
      <w:r w:rsidRPr="005C42A5">
        <w:rPr>
          <w:vertAlign w:val="subscript"/>
        </w:rPr>
        <w:t>уА1</w:t>
      </w:r>
      <w:r w:rsidRPr="005C42A5">
        <w:rPr>
          <w:b/>
        </w:rPr>
        <w:t xml:space="preserve"> </w:t>
      </w:r>
      <w:proofErr w:type="gramStart"/>
      <w:r w:rsidRPr="005C42A5">
        <w:rPr>
          <w:b/>
        </w:rPr>
        <w:t xml:space="preserve">+ </w:t>
      </w:r>
      <w:proofErr w:type="gramEnd"/>
      <w:r w:rsidRPr="005C42A5">
        <w:sym w:font="Symbol" w:char="F077"/>
      </w:r>
      <w:r w:rsidRPr="005C42A5">
        <w:t xml:space="preserve">; </w:t>
      </w:r>
      <w:r>
        <w:t xml:space="preserve">  </w:t>
      </w:r>
    </w:p>
    <w:p w:rsidR="0041284E" w:rsidRPr="005C42A5" w:rsidRDefault="0036402D" w:rsidP="0041284E">
      <w:pPr>
        <w:tabs>
          <w:tab w:val="left" w:pos="4617"/>
        </w:tabs>
        <w:spacing w:line="360" w:lineRule="auto"/>
        <w:ind w:left="360"/>
        <w:jc w:val="center"/>
      </w:pPr>
      <w:r w:rsidRPr="00F85262">
        <w:t>Г</w:t>
      </w:r>
      <w:r w:rsidR="0041284E" w:rsidRPr="00F85262">
        <w:t>де</w:t>
      </w:r>
      <w:proofErr w:type="gramStart"/>
      <w:r>
        <w:t>:</w:t>
      </w:r>
      <w:r w:rsidR="0041284E">
        <w:t xml:space="preserve"> </w:t>
      </w:r>
      <w:r w:rsidR="0041284E" w:rsidRPr="006510AB">
        <w:rPr>
          <w:position w:val="-14"/>
        </w:rPr>
        <w:object w:dxaOrig="2120" w:dyaOrig="499">
          <v:shape id="_x0000_i1137" type="#_x0000_t75" style="width:105.1pt;height:24.95pt" o:ole="">
            <v:imagedata r:id="rId210" o:title=""/>
          </v:shape>
          <o:OLEObject Type="Embed" ProgID="Equation.DSMT4" ShapeID="_x0000_i1137" DrawAspect="Content" ObjectID="_1680594983" r:id="rId211"/>
        </w:object>
      </w:r>
      <w:r w:rsidR="0041284E">
        <w:t xml:space="preserve"> ;</w:t>
      </w:r>
      <w:proofErr w:type="gramEnd"/>
    </w:p>
    <w:p w:rsidR="0041284E" w:rsidRPr="00DE2090" w:rsidRDefault="0041284E" w:rsidP="0041284E">
      <w:pPr>
        <w:tabs>
          <w:tab w:val="left" w:pos="4617"/>
        </w:tabs>
        <w:spacing w:line="360" w:lineRule="auto"/>
        <w:ind w:firstLine="360"/>
        <w:jc w:val="both"/>
      </w:pPr>
      <w:r w:rsidRPr="005C42A5">
        <w:t>Принимая</w:t>
      </w:r>
      <w:r w:rsidRPr="005C42A5">
        <w:rPr>
          <w:b/>
        </w:rPr>
        <w:t xml:space="preserve"> </w:t>
      </w:r>
      <w:r w:rsidRPr="005C42A5">
        <w:t xml:space="preserve">погрешности закрепления и положения </w:t>
      </w:r>
      <w:r w:rsidR="005468E8">
        <w:t>приспособления</w:t>
      </w:r>
      <w:r w:rsidR="00496917">
        <w:t xml:space="preserve"> </w:t>
      </w:r>
      <w:r w:rsidRPr="005C42A5">
        <w:t>по отношению к размеру</w:t>
      </w:r>
      <w:r>
        <w:t xml:space="preserve"> </w:t>
      </w:r>
      <w:r w:rsidRPr="005C42A5">
        <w:t>А</w:t>
      </w:r>
      <w:proofErr w:type="gramStart"/>
      <w:r w:rsidRPr="005C42A5">
        <w:rPr>
          <w:vertAlign w:val="subscript"/>
        </w:rPr>
        <w:t>1</w:t>
      </w:r>
      <w:proofErr w:type="gramEnd"/>
      <w:r>
        <w:t>:</w:t>
      </w:r>
    </w:p>
    <w:p w:rsidR="0041284E" w:rsidRDefault="0041284E" w:rsidP="0041284E">
      <w:pPr>
        <w:tabs>
          <w:tab w:val="left" w:pos="4617"/>
        </w:tabs>
        <w:spacing w:line="360" w:lineRule="auto"/>
        <w:ind w:firstLine="360"/>
        <w:jc w:val="center"/>
        <w:rPr>
          <w:b/>
        </w:rPr>
      </w:pPr>
      <w:r w:rsidRPr="002D291B">
        <w:rPr>
          <w:position w:val="-12"/>
        </w:rPr>
        <w:object w:dxaOrig="1020" w:dyaOrig="360">
          <v:shape id="_x0000_i1138" type="#_x0000_t75" style="width:51.1pt;height:18pt" o:ole="">
            <v:imagedata r:id="rId212" o:title=""/>
          </v:shape>
          <o:OLEObject Type="Embed" ProgID="Equation.DSMT4" ShapeID="_x0000_i1138" DrawAspect="Content" ObjectID="_1680594984" r:id="rId213"/>
        </w:object>
      </w:r>
      <w:r w:rsidRPr="005C42A5">
        <w:t>0,</w:t>
      </w:r>
    </w:p>
    <w:p w:rsidR="0041284E" w:rsidRPr="00F85262" w:rsidRDefault="0041284E" w:rsidP="0041284E">
      <w:pPr>
        <w:tabs>
          <w:tab w:val="left" w:pos="4617"/>
        </w:tabs>
        <w:spacing w:line="360" w:lineRule="auto"/>
        <w:ind w:firstLine="360"/>
        <w:jc w:val="both"/>
      </w:pPr>
      <w:r>
        <w:t>следовательно</w:t>
      </w:r>
      <w:r w:rsidRPr="00DE2090">
        <w:t>,</w:t>
      </w:r>
      <w:r>
        <w:t xml:space="preserve"> </w:t>
      </w:r>
      <w:r w:rsidRPr="005C42A5">
        <w:t>точность выполняемого размера определится равенством:</w:t>
      </w:r>
    </w:p>
    <w:p w:rsidR="0041284E" w:rsidRDefault="0041284E" w:rsidP="0041284E">
      <w:pPr>
        <w:tabs>
          <w:tab w:val="left" w:pos="4617"/>
        </w:tabs>
        <w:spacing w:line="360" w:lineRule="auto"/>
        <w:ind w:left="360" w:firstLine="709"/>
        <w:jc w:val="center"/>
        <w:rPr>
          <w:sz w:val="48"/>
        </w:rPr>
      </w:pPr>
      <w:r>
        <w:rPr>
          <w:lang w:val="en-US"/>
        </w:rPr>
        <w:t>I</w:t>
      </w:r>
      <w:r w:rsidRPr="002D4B73">
        <w:rPr>
          <w:position w:val="-12"/>
        </w:rPr>
        <w:object w:dxaOrig="340" w:dyaOrig="360">
          <v:shape id="_x0000_i1139" type="#_x0000_t75" style="width:17.4pt;height:18pt" o:ole="">
            <v:imagedata r:id="rId214" o:title=""/>
          </v:shape>
          <o:OLEObject Type="Embed" ProgID="Equation.DSMT4" ShapeID="_x0000_i1139" DrawAspect="Content" ObjectID="_1680594985" r:id="rId215"/>
        </w:object>
      </w:r>
      <w:r w:rsidRPr="005C42A5">
        <w:t xml:space="preserve">= </w:t>
      </w:r>
      <w:r w:rsidRPr="00DE2090">
        <w:rPr>
          <w:position w:val="-12"/>
        </w:rPr>
        <w:object w:dxaOrig="400" w:dyaOrig="360">
          <v:shape id="_x0000_i1140" type="#_x0000_t75" style="width:20.3pt;height:18pt" o:ole="">
            <v:imagedata r:id="rId216" o:title=""/>
          </v:shape>
          <o:OLEObject Type="Embed" ProgID="Equation.DSMT4" ShapeID="_x0000_i1140" DrawAspect="Content" ObjectID="_1680594986" r:id="rId217"/>
        </w:object>
      </w:r>
      <w:r w:rsidRPr="005C42A5">
        <w:rPr>
          <w:b/>
        </w:rPr>
        <w:t xml:space="preserve"> </w:t>
      </w:r>
      <w:proofErr w:type="gramStart"/>
      <w:r w:rsidRPr="005C42A5">
        <w:rPr>
          <w:b/>
        </w:rPr>
        <w:t xml:space="preserve">+ </w:t>
      </w:r>
      <w:proofErr w:type="gramEnd"/>
      <w:r w:rsidRPr="005C42A5">
        <w:sym w:font="Symbol" w:char="F077"/>
      </w:r>
      <w:r w:rsidRPr="005C42A5">
        <w:t>;</w:t>
      </w:r>
    </w:p>
    <w:p w:rsidR="0041284E" w:rsidRPr="005C42A5" w:rsidRDefault="0041284E" w:rsidP="0041284E">
      <w:pPr>
        <w:tabs>
          <w:tab w:val="left" w:pos="4617"/>
        </w:tabs>
        <w:spacing w:line="360" w:lineRule="auto"/>
        <w:ind w:left="360" w:firstLine="709"/>
        <w:jc w:val="both"/>
      </w:pPr>
      <w:r w:rsidRPr="005C42A5">
        <w:t>где</w:t>
      </w:r>
      <w:r w:rsidRPr="005C42A5">
        <w:rPr>
          <w:b/>
        </w:rPr>
        <w:t xml:space="preserve"> </w:t>
      </w:r>
      <w:r w:rsidRPr="005C42A5">
        <w:t>ε</w:t>
      </w:r>
      <w:r w:rsidRPr="005C42A5">
        <w:rPr>
          <w:vertAlign w:val="subscript"/>
        </w:rPr>
        <w:t>бА</w:t>
      </w:r>
      <w:proofErr w:type="gramStart"/>
      <w:r w:rsidRPr="005C42A5">
        <w:rPr>
          <w:vertAlign w:val="subscript"/>
        </w:rPr>
        <w:t>1</w:t>
      </w:r>
      <w:proofErr w:type="gramEnd"/>
      <w:r w:rsidRPr="005C42A5">
        <w:t xml:space="preserve"> -погрешность базирования по отношению к размеру А1 равна максимальному зазору в сопряжении отверстия заготовки </w:t>
      </w:r>
      <w:r w:rsidRPr="005C42A5">
        <w:rPr>
          <w:lang w:val="en-GB"/>
        </w:rPr>
        <w:t>D</w:t>
      </w:r>
      <w:r w:rsidRPr="005C42A5">
        <w:t xml:space="preserve"> с установочным пальцем </w:t>
      </w:r>
      <w:r w:rsidRPr="005C42A5">
        <w:rPr>
          <w:lang w:val="en-GB"/>
        </w:rPr>
        <w:t>d</w:t>
      </w:r>
      <w:r w:rsidRPr="005C42A5">
        <w:t>.</w:t>
      </w:r>
    </w:p>
    <w:p w:rsidR="0041284E" w:rsidRDefault="0041284E" w:rsidP="0041284E">
      <w:pPr>
        <w:tabs>
          <w:tab w:val="left" w:pos="4617"/>
        </w:tabs>
        <w:spacing w:line="360" w:lineRule="auto"/>
        <w:ind w:left="360"/>
        <w:jc w:val="center"/>
      </w:pPr>
      <w:r w:rsidRPr="005C42A5">
        <w:sym w:font="Symbol" w:char="F020"/>
      </w:r>
      <w:r w:rsidRPr="00DE2090">
        <w:rPr>
          <w:position w:val="-12"/>
        </w:rPr>
        <w:object w:dxaOrig="400" w:dyaOrig="360">
          <v:shape id="_x0000_i1141" type="#_x0000_t75" style="width:20.3pt;height:18pt" o:ole="">
            <v:imagedata r:id="rId218" o:title=""/>
          </v:shape>
          <o:OLEObject Type="Embed" ProgID="Equation.DSMT4" ShapeID="_x0000_i1141" DrawAspect="Content" ObjectID="_1680594987" r:id="rId219"/>
        </w:object>
      </w:r>
      <w:r w:rsidRPr="005C42A5">
        <w:t xml:space="preserve">= </w:t>
      </w:r>
      <w:r w:rsidRPr="001A7A18">
        <w:rPr>
          <w:position w:val="-12"/>
        </w:rPr>
        <w:object w:dxaOrig="2160" w:dyaOrig="360">
          <v:shape id="_x0000_i1142" type="#_x0000_t75" style="width:108pt;height:18pt" o:ole="">
            <v:imagedata r:id="rId220" o:title=""/>
          </v:shape>
          <o:OLEObject Type="Embed" ProgID="Equation.DSMT4" ShapeID="_x0000_i1142" DrawAspect="Content" ObjectID="_1680594988" r:id="rId221"/>
        </w:object>
      </w:r>
    </w:p>
    <w:p w:rsidR="0041284E" w:rsidRPr="005C42A5" w:rsidRDefault="0041284E" w:rsidP="0041284E">
      <w:pPr>
        <w:tabs>
          <w:tab w:val="left" w:pos="4617"/>
        </w:tabs>
        <w:spacing w:line="360" w:lineRule="auto"/>
        <w:ind w:left="360"/>
        <w:jc w:val="center"/>
      </w:pPr>
      <w:r>
        <w:rPr>
          <w:lang w:val="en-US"/>
        </w:rPr>
        <w:t>I</w:t>
      </w:r>
      <w:r w:rsidRPr="001A7A18">
        <w:rPr>
          <w:position w:val="-12"/>
        </w:rPr>
        <w:object w:dxaOrig="2439" w:dyaOrig="360">
          <v:shape id="_x0000_i1143" type="#_x0000_t75" style="width:121.35pt;height:18pt" o:ole="">
            <v:imagedata r:id="rId222" o:title=""/>
          </v:shape>
          <o:OLEObject Type="Embed" ProgID="Equation.DSMT4" ShapeID="_x0000_i1143" DrawAspect="Content" ObjectID="_1680594989" r:id="rId223"/>
        </w:object>
      </w:r>
    </w:p>
    <w:p w:rsidR="0041284E" w:rsidRPr="005C42A5" w:rsidRDefault="0041284E" w:rsidP="0041284E">
      <w:pPr>
        <w:pStyle w:val="22"/>
        <w:tabs>
          <w:tab w:val="left" w:pos="4617"/>
        </w:tabs>
        <w:spacing w:line="360" w:lineRule="auto"/>
        <w:ind w:left="360" w:firstLine="709"/>
        <w:rPr>
          <w:sz w:val="24"/>
          <w:szCs w:val="24"/>
        </w:rPr>
      </w:pPr>
      <w:r w:rsidRPr="001A7A18">
        <w:rPr>
          <w:position w:val="-12"/>
          <w:sz w:val="24"/>
          <w:szCs w:val="24"/>
          <w:lang w:val="en-GB"/>
        </w:rPr>
        <w:object w:dxaOrig="2700" w:dyaOrig="360">
          <v:shape id="_x0000_i1144" type="#_x0000_t75" style="width:135.85pt;height:18pt" o:ole="">
            <v:imagedata r:id="rId224" o:title=""/>
          </v:shape>
          <o:OLEObject Type="Embed" ProgID="Equation.DSMT4" ShapeID="_x0000_i1144" DrawAspect="Content" ObjectID="_1680594990" r:id="rId225"/>
        </w:object>
      </w:r>
      <w:r w:rsidRPr="005C42A5">
        <w:rPr>
          <w:sz w:val="24"/>
          <w:szCs w:val="24"/>
        </w:rPr>
        <w:t xml:space="preserve"> = 0,2 – (0,046 + 0,120) = 0,034.</w:t>
      </w:r>
    </w:p>
    <w:p w:rsidR="0041284E" w:rsidRPr="005C42A5" w:rsidRDefault="0041284E" w:rsidP="0041284E">
      <w:pPr>
        <w:pStyle w:val="22"/>
        <w:tabs>
          <w:tab w:val="left" w:pos="4617"/>
        </w:tabs>
        <w:spacing w:line="360" w:lineRule="auto"/>
        <w:ind w:left="360"/>
        <w:rPr>
          <w:sz w:val="24"/>
          <w:szCs w:val="24"/>
        </w:rPr>
      </w:pPr>
      <w:r w:rsidRPr="005C42A5">
        <w:rPr>
          <w:sz w:val="24"/>
          <w:szCs w:val="24"/>
        </w:rPr>
        <w:t>Из таблицы полей допусков подбираем поле допуска вала так, чтобы соблюдалось условие</w:t>
      </w:r>
      <w:r>
        <w:rPr>
          <w:sz w:val="24"/>
          <w:szCs w:val="24"/>
        </w:rPr>
        <w:t xml:space="preserve">:             </w:t>
      </w:r>
      <w:proofErr w:type="spellStart"/>
      <w:r w:rsidRPr="005C42A5">
        <w:rPr>
          <w:sz w:val="24"/>
          <w:szCs w:val="24"/>
          <w:lang w:val="en-GB"/>
        </w:rPr>
        <w:t>Smin</w:t>
      </w:r>
      <w:proofErr w:type="spellEnd"/>
      <w:r w:rsidRPr="005C42A5">
        <w:rPr>
          <w:sz w:val="24"/>
          <w:szCs w:val="24"/>
        </w:rPr>
        <w:t xml:space="preserve"> + </w:t>
      </w:r>
      <w:r>
        <w:rPr>
          <w:sz w:val="24"/>
          <w:szCs w:val="24"/>
          <w:lang w:val="en-US"/>
        </w:rPr>
        <w:t>I</w:t>
      </w:r>
      <w:r w:rsidRPr="005C42A5">
        <w:rPr>
          <w:sz w:val="24"/>
          <w:szCs w:val="24"/>
        </w:rPr>
        <w:t>Т</w:t>
      </w:r>
      <w:r w:rsidRPr="005C42A5">
        <w:rPr>
          <w:sz w:val="24"/>
          <w:szCs w:val="24"/>
          <w:lang w:val="en-GB"/>
        </w:rPr>
        <w:t>d</w:t>
      </w:r>
      <w:r w:rsidRPr="005C42A5">
        <w:rPr>
          <w:sz w:val="24"/>
          <w:szCs w:val="24"/>
        </w:rPr>
        <w:t xml:space="preserve"> </w:t>
      </w:r>
      <w:r w:rsidRPr="001A7A18">
        <w:rPr>
          <w:sz w:val="24"/>
          <w:szCs w:val="24"/>
        </w:rPr>
        <w:t>≤</w:t>
      </w:r>
      <w:r w:rsidRPr="005C42A5">
        <w:rPr>
          <w:sz w:val="24"/>
          <w:szCs w:val="24"/>
        </w:rPr>
        <w:t xml:space="preserve"> </w:t>
      </w:r>
      <w:proofErr w:type="spellStart"/>
      <w:r w:rsidRPr="005C42A5">
        <w:rPr>
          <w:sz w:val="24"/>
          <w:szCs w:val="24"/>
          <w:lang w:val="en-GB"/>
        </w:rPr>
        <w:t>ei</w:t>
      </w:r>
      <w:proofErr w:type="spellEnd"/>
    </w:p>
    <w:p w:rsidR="0036402D" w:rsidRDefault="0041284E" w:rsidP="00963023">
      <w:pPr>
        <w:tabs>
          <w:tab w:val="left" w:pos="4617"/>
        </w:tabs>
        <w:spacing w:line="360" w:lineRule="auto"/>
        <w:ind w:left="360"/>
        <w:rPr>
          <w:position w:val="-14"/>
        </w:rPr>
      </w:pPr>
      <w:r w:rsidRPr="005C42A5">
        <w:t xml:space="preserve">Для валов диаметром 50…80мм, отклонения, </w:t>
      </w:r>
      <w:proofErr w:type="gramStart"/>
      <w:r w:rsidRPr="005C42A5">
        <w:t>мкм</w:t>
      </w:r>
      <w:proofErr w:type="gramEnd"/>
      <w:r w:rsidRPr="005C42A5">
        <w:t xml:space="preserve">, приведены в таблице </w:t>
      </w:r>
      <w:r w:rsidR="00F423FA">
        <w:t xml:space="preserve">8 </w:t>
      </w:r>
      <w:r>
        <w:t xml:space="preserve"> </w:t>
      </w:r>
      <w:r w:rsidR="00F423FA" w:rsidRPr="00774893">
        <w:rPr>
          <w:position w:val="-14"/>
        </w:rPr>
        <w:object w:dxaOrig="340" w:dyaOrig="400">
          <v:shape id="_x0000_i1145" type="#_x0000_t75" style="width:17.4pt;height:20.3pt" o:ole="">
            <v:imagedata r:id="rId87" o:title=""/>
          </v:shape>
          <o:OLEObject Type="Embed" ProgID="Equation.DSMT4" ShapeID="_x0000_i1145" DrawAspect="Content" ObjectID="_1680594991" r:id="rId226"/>
        </w:object>
      </w:r>
    </w:p>
    <w:p w:rsidR="0052099A" w:rsidRDefault="0052099A" w:rsidP="00963023">
      <w:pPr>
        <w:tabs>
          <w:tab w:val="left" w:pos="4617"/>
        </w:tabs>
        <w:spacing w:line="360" w:lineRule="auto"/>
        <w:ind w:left="360"/>
        <w:rPr>
          <w:position w:val="-14"/>
        </w:rPr>
      </w:pPr>
    </w:p>
    <w:p w:rsidR="0052099A" w:rsidRDefault="0052099A" w:rsidP="00963023">
      <w:pPr>
        <w:tabs>
          <w:tab w:val="left" w:pos="4617"/>
        </w:tabs>
        <w:spacing w:line="360" w:lineRule="auto"/>
        <w:ind w:left="360"/>
      </w:pPr>
    </w:p>
    <w:p w:rsidR="0041284E" w:rsidRPr="00BD289C" w:rsidRDefault="0041284E" w:rsidP="0041284E">
      <w:pPr>
        <w:tabs>
          <w:tab w:val="left" w:pos="4617"/>
        </w:tabs>
        <w:spacing w:line="360" w:lineRule="auto"/>
        <w:ind w:left="360"/>
      </w:pPr>
      <w:r>
        <w:lastRenderedPageBreak/>
        <w:t>Таблица 8</w:t>
      </w:r>
    </w:p>
    <w:tbl>
      <w:tblPr>
        <w:tblW w:w="0" w:type="auto"/>
        <w:tblInd w:w="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49"/>
        <w:gridCol w:w="896"/>
        <w:gridCol w:w="896"/>
        <w:gridCol w:w="896"/>
        <w:gridCol w:w="896"/>
        <w:gridCol w:w="896"/>
      </w:tblGrid>
      <w:tr w:rsidR="0041284E" w:rsidRPr="005C42A5">
        <w:trPr>
          <w:cantSplit/>
        </w:trPr>
        <w:tc>
          <w:tcPr>
            <w:tcW w:w="0" w:type="auto"/>
            <w:vMerge w:val="restart"/>
            <w:tcBorders>
              <w:bottom w:val="nil"/>
            </w:tcBorders>
            <w:vAlign w:val="center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5C42A5">
              <w:t>Отклонение</w:t>
            </w:r>
          </w:p>
        </w:tc>
        <w:tc>
          <w:tcPr>
            <w:tcW w:w="0" w:type="auto"/>
            <w:gridSpan w:val="5"/>
            <w:vAlign w:val="center"/>
          </w:tcPr>
          <w:p w:rsidR="0041284E" w:rsidRPr="005C42A5" w:rsidRDefault="0041284E" w:rsidP="008E6B28">
            <w:pPr>
              <w:pStyle w:val="5"/>
              <w:numPr>
                <w:ilvl w:val="0"/>
                <w:numId w:val="0"/>
              </w:numPr>
              <w:tabs>
                <w:tab w:val="left" w:pos="4617"/>
              </w:tabs>
              <w:spacing w:before="100" w:beforeAutospacing="1" w:after="100" w:afterAutospacing="1" w:line="360" w:lineRule="auto"/>
              <w:jc w:val="center"/>
              <w:rPr>
                <w:b w:val="0"/>
                <w:i w:val="0"/>
                <w:sz w:val="24"/>
                <w:szCs w:val="24"/>
              </w:rPr>
            </w:pPr>
            <w:r w:rsidRPr="005C42A5">
              <w:rPr>
                <w:b w:val="0"/>
                <w:i w:val="0"/>
                <w:sz w:val="24"/>
                <w:szCs w:val="24"/>
              </w:rPr>
              <w:t>Поле допуска</w:t>
            </w:r>
          </w:p>
        </w:tc>
      </w:tr>
      <w:tr w:rsidR="0041284E" w:rsidRPr="005C42A5">
        <w:trPr>
          <w:cantSplit/>
        </w:trPr>
        <w:tc>
          <w:tcPr>
            <w:tcW w:w="0" w:type="auto"/>
            <w:vMerge/>
            <w:tcBorders>
              <w:top w:val="nil"/>
            </w:tcBorders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</w:pP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g5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f6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g6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f7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e7</w:t>
            </w:r>
          </w:p>
        </w:tc>
      </w:tr>
      <w:tr w:rsidR="0041284E" w:rsidRPr="005C42A5"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GB"/>
              </w:rPr>
            </w:pPr>
            <w:proofErr w:type="spellStart"/>
            <w:r w:rsidRPr="005C42A5">
              <w:rPr>
                <w:lang w:val="en-GB"/>
              </w:rPr>
              <w:t>es</w:t>
            </w:r>
            <w:proofErr w:type="spellEnd"/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-10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-30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-10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-30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-60</w:t>
            </w:r>
          </w:p>
        </w:tc>
      </w:tr>
      <w:tr w:rsidR="0041284E" w:rsidRPr="005C42A5"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GB"/>
              </w:rPr>
            </w:pPr>
            <w:proofErr w:type="spellStart"/>
            <w:r w:rsidRPr="005C42A5">
              <w:rPr>
                <w:lang w:val="en-GB"/>
              </w:rPr>
              <w:t>ei</w:t>
            </w:r>
            <w:proofErr w:type="spellEnd"/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-23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-49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-29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-60</w:t>
            </w:r>
          </w:p>
        </w:tc>
        <w:tc>
          <w:tcPr>
            <w:tcW w:w="0" w:type="auto"/>
          </w:tcPr>
          <w:p w:rsidR="0041284E" w:rsidRPr="005C42A5" w:rsidRDefault="0041284E" w:rsidP="008E6B28">
            <w:pPr>
              <w:tabs>
                <w:tab w:val="left" w:pos="4617"/>
              </w:tabs>
              <w:spacing w:line="360" w:lineRule="auto"/>
              <w:ind w:left="360"/>
              <w:jc w:val="center"/>
              <w:rPr>
                <w:lang w:val="en-GB"/>
              </w:rPr>
            </w:pPr>
            <w:r w:rsidRPr="005C42A5">
              <w:rPr>
                <w:lang w:val="en-GB"/>
              </w:rPr>
              <w:t>-90</w:t>
            </w:r>
          </w:p>
        </w:tc>
      </w:tr>
    </w:tbl>
    <w:p w:rsidR="0041284E" w:rsidRPr="00BD289C" w:rsidRDefault="0041284E" w:rsidP="008B5548">
      <w:pPr>
        <w:tabs>
          <w:tab w:val="left" w:pos="4617"/>
        </w:tabs>
        <w:spacing w:line="360" w:lineRule="auto"/>
        <w:jc w:val="both"/>
      </w:pPr>
    </w:p>
    <w:p w:rsidR="0041284E" w:rsidRPr="00355E88" w:rsidRDefault="0041284E" w:rsidP="0036402D">
      <w:pPr>
        <w:pStyle w:val="13"/>
      </w:pPr>
      <w:r w:rsidRPr="0017317D">
        <w:t xml:space="preserve">Очевидно, что указанному условию удовлетворяют поля допусков валов  </w:t>
      </w:r>
      <w:r w:rsidRPr="0017317D">
        <w:rPr>
          <w:lang w:val="en-GB"/>
        </w:rPr>
        <w:t>g</w:t>
      </w:r>
      <w:r w:rsidRPr="0017317D">
        <w:t xml:space="preserve">5 и </w:t>
      </w:r>
      <w:r w:rsidRPr="0017317D">
        <w:rPr>
          <w:lang w:val="en-GB"/>
        </w:rPr>
        <w:t>g</w:t>
      </w:r>
      <w:r w:rsidRPr="0017317D">
        <w:t xml:space="preserve">6, поля допусков валов </w:t>
      </w:r>
      <w:r w:rsidRPr="0017317D">
        <w:rPr>
          <w:lang w:val="en-GB"/>
        </w:rPr>
        <w:t>f</w:t>
      </w:r>
      <w:r w:rsidRPr="0017317D">
        <w:t xml:space="preserve">6, </w:t>
      </w:r>
      <w:r w:rsidRPr="0017317D">
        <w:rPr>
          <w:lang w:val="en-GB"/>
        </w:rPr>
        <w:t>f</w:t>
      </w:r>
      <w:r w:rsidRPr="0017317D">
        <w:t xml:space="preserve">7, </w:t>
      </w:r>
      <w:r w:rsidRPr="0017317D">
        <w:rPr>
          <w:lang w:val="en-GB"/>
        </w:rPr>
        <w:t>e</w:t>
      </w:r>
      <w:r w:rsidRPr="0017317D">
        <w:t>7 не удовлетворяют принятому условию, так как абсолютная величина е</w:t>
      </w:r>
      <w:proofErr w:type="gramStart"/>
      <w:r w:rsidRPr="0017317D">
        <w:rPr>
          <w:lang w:val="fr-FR"/>
        </w:rPr>
        <w:t>i</w:t>
      </w:r>
      <w:proofErr w:type="gramEnd"/>
      <w:r w:rsidR="009C7BCE">
        <w:t xml:space="preserve"> больше полученной расчетной</w:t>
      </w:r>
      <w:r w:rsidRPr="0017317D">
        <w:t xml:space="preserve"> (е</w:t>
      </w:r>
      <w:r w:rsidRPr="0017317D">
        <w:rPr>
          <w:lang w:val="fr-FR"/>
        </w:rPr>
        <w:t>i</w:t>
      </w:r>
      <w:r w:rsidRPr="00355E88">
        <w:t xml:space="preserve"> – величина нижнего отклонения диаметра).</w:t>
      </w:r>
    </w:p>
    <w:p w:rsidR="0041284E" w:rsidRPr="00C238A6" w:rsidRDefault="0041284E" w:rsidP="0036402D">
      <w:pPr>
        <w:pStyle w:val="13"/>
      </w:pPr>
      <w:r w:rsidRPr="00C238A6">
        <w:t xml:space="preserve">Таким образом, в качестве исполнительных размеров установочных пальцев могут быть </w:t>
      </w:r>
      <w:proofErr w:type="gramStart"/>
      <w:r w:rsidRPr="00C238A6">
        <w:t>приняты</w:t>
      </w:r>
      <w:proofErr w:type="gramEnd"/>
    </w:p>
    <w:p w:rsidR="0041284E" w:rsidRPr="00355E88" w:rsidRDefault="0041284E" w:rsidP="0041284E">
      <w:pPr>
        <w:pStyle w:val="22"/>
        <w:tabs>
          <w:tab w:val="left" w:pos="4617"/>
        </w:tabs>
        <w:spacing w:line="360" w:lineRule="auto"/>
        <w:ind w:left="360"/>
        <w:rPr>
          <w:sz w:val="24"/>
          <w:szCs w:val="24"/>
        </w:rPr>
      </w:pPr>
      <w:r w:rsidRPr="0017317D">
        <w:rPr>
          <w:sz w:val="24"/>
          <w:szCs w:val="24"/>
          <w:lang w:val="en-GB"/>
        </w:rPr>
        <w:t>d</w:t>
      </w:r>
      <w:r w:rsidRPr="0017317D">
        <w:rPr>
          <w:sz w:val="24"/>
          <w:szCs w:val="24"/>
        </w:rPr>
        <w:t xml:space="preserve"> = 60</w:t>
      </w:r>
      <w:r w:rsidRPr="0017317D">
        <w:rPr>
          <w:sz w:val="24"/>
          <w:szCs w:val="24"/>
          <w:lang w:val="en-GB"/>
        </w:rPr>
        <w:t>g</w:t>
      </w:r>
      <w:r w:rsidRPr="0017317D">
        <w:rPr>
          <w:sz w:val="24"/>
          <w:szCs w:val="24"/>
        </w:rPr>
        <w:t>5</w:t>
      </w:r>
      <w:r>
        <w:rPr>
          <w:sz w:val="24"/>
          <w:szCs w:val="24"/>
        </w:rPr>
        <w:t>(</w:t>
      </w:r>
      <w:r w:rsidRPr="0017317D">
        <w:rPr>
          <w:position w:val="-14"/>
          <w:sz w:val="24"/>
          <w:szCs w:val="24"/>
        </w:rPr>
        <w:object w:dxaOrig="480" w:dyaOrig="400">
          <v:shape id="_x0000_i1146" type="#_x0000_t75" style="width:23.8pt;height:20.3pt" o:ole="">
            <v:imagedata r:id="rId227" o:title=""/>
          </v:shape>
          <o:OLEObject Type="Embed" ProgID="Equation.3" ShapeID="_x0000_i1146" DrawAspect="Content" ObjectID="_1680594992" r:id="rId228"/>
        </w:object>
      </w:r>
      <w:r>
        <w:rPr>
          <w:sz w:val="24"/>
          <w:szCs w:val="24"/>
        </w:rPr>
        <w:t>)</w:t>
      </w:r>
      <w:r w:rsidRPr="0017317D">
        <w:rPr>
          <w:sz w:val="24"/>
          <w:szCs w:val="24"/>
        </w:rPr>
        <w:t xml:space="preserve">                     </w:t>
      </w:r>
      <w:r w:rsidRPr="0017317D">
        <w:rPr>
          <w:sz w:val="24"/>
          <w:szCs w:val="24"/>
          <w:lang w:val="en-GB"/>
        </w:rPr>
        <w:t>d</w:t>
      </w:r>
      <w:r w:rsidRPr="0017317D">
        <w:rPr>
          <w:sz w:val="24"/>
          <w:szCs w:val="24"/>
        </w:rPr>
        <w:t xml:space="preserve"> = 60</w:t>
      </w:r>
      <w:r w:rsidRPr="0017317D">
        <w:rPr>
          <w:sz w:val="24"/>
          <w:szCs w:val="24"/>
          <w:lang w:val="en-GB"/>
        </w:rPr>
        <w:t>g</w:t>
      </w:r>
      <w:r w:rsidRPr="0017317D">
        <w:rPr>
          <w:sz w:val="24"/>
          <w:szCs w:val="24"/>
        </w:rPr>
        <w:t>6</w:t>
      </w:r>
      <w:r>
        <w:rPr>
          <w:sz w:val="24"/>
          <w:szCs w:val="24"/>
        </w:rPr>
        <w:t>(</w:t>
      </w:r>
      <w:r w:rsidRPr="00BD289C">
        <w:rPr>
          <w:position w:val="-14"/>
          <w:sz w:val="24"/>
          <w:szCs w:val="24"/>
        </w:rPr>
        <w:object w:dxaOrig="499" w:dyaOrig="400">
          <v:shape id="_x0000_i1147" type="#_x0000_t75" style="width:24.95pt;height:20.3pt" o:ole="">
            <v:imagedata r:id="rId229" o:title=""/>
          </v:shape>
          <o:OLEObject Type="Embed" ProgID="Equation.3" ShapeID="_x0000_i1147" DrawAspect="Content" ObjectID="_1680594993" r:id="rId230"/>
        </w:object>
      </w:r>
      <w:r>
        <w:rPr>
          <w:sz w:val="24"/>
          <w:szCs w:val="24"/>
        </w:rPr>
        <w:t>)</w:t>
      </w:r>
    </w:p>
    <w:p w:rsidR="0041284E" w:rsidRDefault="0041284E" w:rsidP="0036402D">
      <w:pPr>
        <w:pStyle w:val="13"/>
      </w:pPr>
      <w:r w:rsidRPr="00355E88">
        <w:t>Выполним проверочный расчет</w:t>
      </w:r>
      <w:r w:rsidRPr="00BD289C">
        <w:t xml:space="preserve"> для </w:t>
      </w:r>
      <w:r w:rsidRPr="00BD289C">
        <w:rPr>
          <w:lang w:val="en-GB"/>
        </w:rPr>
        <w:t>d</w:t>
      </w:r>
      <w:r w:rsidRPr="00BD289C">
        <w:t xml:space="preserve"> = 60</w:t>
      </w:r>
      <w:r w:rsidRPr="00BD289C">
        <w:rPr>
          <w:lang w:val="en-GB"/>
        </w:rPr>
        <w:t>g</w:t>
      </w:r>
      <w:r>
        <w:t xml:space="preserve">5    </w:t>
      </w:r>
      <w:r w:rsidRPr="00355E88">
        <w:t xml:space="preserve"> и определим ожидаемую точность.</w:t>
      </w:r>
    </w:p>
    <w:p w:rsidR="0041284E" w:rsidRPr="00BD289C" w:rsidRDefault="0041284E" w:rsidP="0041284E">
      <w:pPr>
        <w:tabs>
          <w:tab w:val="left" w:pos="4617"/>
        </w:tabs>
        <w:spacing w:line="360" w:lineRule="auto"/>
        <w:ind w:left="360"/>
        <w:jc w:val="center"/>
      </w:pPr>
      <w:r w:rsidRPr="00E11758">
        <w:t xml:space="preserve"> </w:t>
      </w:r>
      <w:r>
        <w:rPr>
          <w:lang w:val="en-US"/>
        </w:rPr>
        <w:t>I</w:t>
      </w:r>
      <w:r w:rsidRPr="001A7A18">
        <w:rPr>
          <w:position w:val="-12"/>
        </w:rPr>
        <w:object w:dxaOrig="2439" w:dyaOrig="360">
          <v:shape id="_x0000_i1148" type="#_x0000_t75" style="width:121.35pt;height:18pt" o:ole="">
            <v:imagedata r:id="rId231" o:title=""/>
          </v:shape>
          <o:OLEObject Type="Embed" ProgID="Equation.DSMT4" ShapeID="_x0000_i1148" DrawAspect="Content" ObjectID="_1680594994" r:id="rId232"/>
        </w:object>
      </w:r>
      <w:r>
        <w:t xml:space="preserve"> </w:t>
      </w:r>
      <w:r w:rsidRPr="00BD289C">
        <w:t>= 0,046 + 0</w:t>
      </w:r>
      <w:proofErr w:type="gramStart"/>
      <w:r w:rsidRPr="00BD289C">
        <w:t>,01</w:t>
      </w:r>
      <w:proofErr w:type="gramEnd"/>
      <w:r w:rsidRPr="00BD289C">
        <w:t xml:space="preserve"> + 0,013 + 0,120 =</w:t>
      </w:r>
      <w:r>
        <w:t xml:space="preserve"> </w:t>
      </w:r>
      <w:r w:rsidRPr="00BD289C">
        <w:t>0,189мм.</w:t>
      </w:r>
    </w:p>
    <w:p w:rsidR="0041284E" w:rsidRDefault="0041284E" w:rsidP="0036402D">
      <w:pPr>
        <w:pStyle w:val="13"/>
      </w:pPr>
      <w:r w:rsidRPr="00F423FA">
        <w:t>Заданный допуск А</w:t>
      </w:r>
      <w:proofErr w:type="gramStart"/>
      <w:r w:rsidRPr="00F423FA">
        <w:rPr>
          <w:vertAlign w:val="subscript"/>
        </w:rPr>
        <w:t>1</w:t>
      </w:r>
      <w:proofErr w:type="gramEnd"/>
      <w:r w:rsidRPr="00F423FA">
        <w:t xml:space="preserve"> – 0,200мм, следовательно имеем запас в 0,011мм.</w:t>
      </w:r>
    </w:p>
    <w:p w:rsidR="006D786C" w:rsidRPr="00875680" w:rsidRDefault="006D786C" w:rsidP="0036402D">
      <w:pPr>
        <w:pStyle w:val="13"/>
      </w:pPr>
    </w:p>
    <w:p w:rsidR="005A5337" w:rsidRDefault="005A5337" w:rsidP="005A5337">
      <w:pPr>
        <w:pStyle w:val="22"/>
        <w:tabs>
          <w:tab w:val="left" w:pos="4617"/>
        </w:tabs>
        <w:spacing w:line="360" w:lineRule="auto"/>
        <w:rPr>
          <w:sz w:val="24"/>
          <w:szCs w:val="24"/>
        </w:rPr>
      </w:pPr>
      <w:r w:rsidRPr="00C238A6">
        <w:rPr>
          <w:b/>
          <w:sz w:val="24"/>
          <w:szCs w:val="24"/>
          <w:u w:val="single"/>
        </w:rPr>
        <w:t xml:space="preserve">Задача </w:t>
      </w:r>
      <w:r w:rsidRPr="00F030AF">
        <w:rPr>
          <w:b/>
          <w:sz w:val="24"/>
          <w:szCs w:val="24"/>
          <w:u w:val="single"/>
        </w:rPr>
        <w:t>4</w:t>
      </w:r>
      <w:r w:rsidRPr="00C238A6">
        <w:rPr>
          <w:b/>
          <w:sz w:val="24"/>
          <w:szCs w:val="24"/>
          <w:u w:val="single"/>
        </w:rPr>
        <w:t>.</w:t>
      </w:r>
      <w:r>
        <w:rPr>
          <w:b/>
          <w:sz w:val="24"/>
          <w:szCs w:val="24"/>
          <w:u w:val="single"/>
        </w:rPr>
        <w:t>2</w:t>
      </w:r>
      <w:r w:rsidRPr="00C238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</w:p>
    <w:p w:rsidR="005A5337" w:rsidRPr="0078154B" w:rsidRDefault="005A5337" w:rsidP="005A5337">
      <w:pPr>
        <w:pStyle w:val="13"/>
      </w:pPr>
      <w:r w:rsidRPr="0078154B">
        <w:t>На вертикально фрезерном станке обрабатывают ступенчатую поверхность втулки, установленную на</w:t>
      </w:r>
      <w:r>
        <w:t xml:space="preserve"> цилиндрический палец с буртом (См. рис. </w:t>
      </w:r>
      <w:r w:rsidR="000552C2">
        <w:t>10</w:t>
      </w:r>
      <w:r>
        <w:t>).</w:t>
      </w:r>
    </w:p>
    <w:p w:rsidR="005A5337" w:rsidRPr="0078154B" w:rsidRDefault="005A5337" w:rsidP="005A5337">
      <w:pPr>
        <w:pStyle w:val="13"/>
      </w:pPr>
      <w:r w:rsidRPr="0078154B">
        <w:rPr>
          <w:lang w:val="en-GB"/>
        </w:rPr>
        <w:t>D</w:t>
      </w:r>
      <w:r>
        <w:t xml:space="preserve"> =                      </w:t>
      </w:r>
      <w:r w:rsidRPr="00DB6A4C">
        <w:t xml:space="preserve"> (</w:t>
      </w:r>
      <w:r w:rsidRPr="0078154B">
        <w:t>отверстие), см. таблицу</w:t>
      </w:r>
      <w:r>
        <w:t xml:space="preserve"> </w:t>
      </w:r>
      <w:r w:rsidR="00056C4A">
        <w:t>9</w:t>
      </w:r>
      <w:r>
        <w:t xml:space="preserve">; Отклонения выбрать </w:t>
      </w:r>
      <w:proofErr w:type="gramStart"/>
      <w:r>
        <w:t>по</w:t>
      </w:r>
      <w:proofErr w:type="gramEnd"/>
      <w:r w:rsidR="009C7BCE" w:rsidRPr="00875680">
        <w:t xml:space="preserve"> </w:t>
      </w:r>
      <w:r w:rsidRPr="00774893">
        <w:rPr>
          <w:position w:val="-14"/>
        </w:rPr>
        <w:object w:dxaOrig="340" w:dyaOrig="400">
          <v:shape id="_x0000_i1149" type="#_x0000_t75" style="width:17.4pt;height:20.3pt" o:ole="">
            <v:imagedata r:id="rId87" o:title=""/>
          </v:shape>
          <o:OLEObject Type="Embed" ProgID="Equation.DSMT4" ShapeID="_x0000_i1149" DrawAspect="Content" ObjectID="_1680594995" r:id="rId233"/>
        </w:object>
      </w:r>
    </w:p>
    <w:p w:rsidR="005A5337" w:rsidRPr="0078154B" w:rsidRDefault="005A5337" w:rsidP="005A5337">
      <w:pPr>
        <w:pStyle w:val="13"/>
      </w:pPr>
      <w:r w:rsidRPr="00AF4077">
        <w:rPr>
          <w:position w:val="-12"/>
        </w:rPr>
        <w:object w:dxaOrig="340" w:dyaOrig="360">
          <v:shape id="_x0000_i1150" type="#_x0000_t75" style="width:17.4pt;height:18pt" o:ole="">
            <v:imagedata r:id="rId234" o:title=""/>
          </v:shape>
          <o:OLEObject Type="Embed" ProgID="Equation.DSMT4" ShapeID="_x0000_i1150" DrawAspect="Content" ObjectID="_1680594996" r:id="rId235"/>
        </w:object>
      </w:r>
      <w:r w:rsidRPr="0078154B">
        <w:t xml:space="preserve"> =  (точность размера А</w:t>
      </w:r>
      <w:proofErr w:type="gramStart"/>
      <w:r w:rsidRPr="0078154B">
        <w:t>1</w:t>
      </w:r>
      <w:proofErr w:type="gramEnd"/>
      <w:r w:rsidRPr="0078154B">
        <w:t>), см. таблицу</w:t>
      </w:r>
      <w:r>
        <w:t xml:space="preserve"> </w:t>
      </w:r>
      <w:r w:rsidR="00056C4A">
        <w:t>9</w:t>
      </w:r>
      <w:r>
        <w:t>;</w:t>
      </w:r>
    </w:p>
    <w:p w:rsidR="005A5337" w:rsidRPr="0078154B" w:rsidRDefault="005A5337" w:rsidP="005A5337">
      <w:pPr>
        <w:pStyle w:val="13"/>
      </w:pPr>
      <w:r w:rsidRPr="0078154B">
        <w:t xml:space="preserve">Точность метода обработки  </w:t>
      </w:r>
      <w:r w:rsidRPr="0078154B">
        <w:sym w:font="Symbol" w:char="F077"/>
      </w:r>
      <w:r w:rsidR="00056C4A">
        <w:t>,</w:t>
      </w:r>
      <w:r w:rsidRPr="0078154B">
        <w:t xml:space="preserve"> см. таблицу</w:t>
      </w:r>
      <w:r>
        <w:t xml:space="preserve"> </w:t>
      </w:r>
      <w:r w:rsidR="00056C4A">
        <w:t>9</w:t>
      </w:r>
      <w:r>
        <w:t>.</w:t>
      </w:r>
    </w:p>
    <w:p w:rsidR="005A5337" w:rsidRPr="005468E8" w:rsidRDefault="005A5337" w:rsidP="005A5337">
      <w:pPr>
        <w:pStyle w:val="13"/>
      </w:pPr>
      <w:r w:rsidRPr="0078154B">
        <w:t xml:space="preserve">Составляющие погрешности установки (погрешности закрепления и положения </w:t>
      </w:r>
      <w:r w:rsidR="009C7BCE">
        <w:t>заготовки в направлении размера А</w:t>
      </w:r>
      <w:proofErr w:type="gramStart"/>
      <w:r w:rsidR="005468E8">
        <w:rPr>
          <w:vertAlign w:val="subscript"/>
        </w:rPr>
        <w:t>1</w:t>
      </w:r>
      <w:proofErr w:type="gramEnd"/>
      <w:r w:rsidRPr="0078154B">
        <w:t xml:space="preserve">) равны 0, </w:t>
      </w:r>
      <w:r w:rsidR="005468E8">
        <w:t>(</w:t>
      </w:r>
      <w:r w:rsidRPr="00417FD4">
        <w:rPr>
          <w:position w:val="-12"/>
        </w:rPr>
        <w:object w:dxaOrig="700" w:dyaOrig="360">
          <v:shape id="_x0000_i1151" type="#_x0000_t75" style="width:34.25pt;height:18pt" o:ole="">
            <v:imagedata r:id="rId236" o:title=""/>
          </v:shape>
          <o:OLEObject Type="Embed" ProgID="Equation.DSMT4" ShapeID="_x0000_i1151" DrawAspect="Content" ObjectID="_1680594997" r:id="rId237"/>
        </w:object>
      </w:r>
      <w:r>
        <w:t xml:space="preserve">  </w:t>
      </w:r>
      <w:r w:rsidRPr="00417FD4">
        <w:rPr>
          <w:position w:val="-12"/>
        </w:rPr>
        <w:object w:dxaOrig="700" w:dyaOrig="360">
          <v:shape id="_x0000_i1152" type="#_x0000_t75" style="width:34.25pt;height:18pt" o:ole="">
            <v:imagedata r:id="rId238" o:title=""/>
          </v:shape>
          <o:OLEObject Type="Embed" ProgID="Equation.DSMT4" ShapeID="_x0000_i1152" DrawAspect="Content" ObjectID="_1680594998" r:id="rId239"/>
        </w:object>
      </w:r>
      <w:r w:rsidR="005468E8">
        <w:t>).</w:t>
      </w:r>
    </w:p>
    <w:p w:rsidR="005A5337" w:rsidRDefault="005A5337" w:rsidP="00056C4A">
      <w:pPr>
        <w:pStyle w:val="13"/>
      </w:pPr>
      <w:r w:rsidRPr="0078154B">
        <w:t xml:space="preserve">Требуется определить исполнительный размер установочного пальца </w:t>
      </w:r>
      <w:r w:rsidRPr="0078154B">
        <w:rPr>
          <w:lang w:val="en-GB"/>
        </w:rPr>
        <w:t>d</w:t>
      </w:r>
      <w:r w:rsidRPr="0078154B">
        <w:t xml:space="preserve">. </w:t>
      </w: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2099A" w:rsidRDefault="0052099A" w:rsidP="00056C4A">
      <w:pPr>
        <w:pStyle w:val="13"/>
      </w:pPr>
    </w:p>
    <w:p w:rsidR="005A5337" w:rsidRDefault="005A5337" w:rsidP="005A5337">
      <w:pPr>
        <w:tabs>
          <w:tab w:val="left" w:pos="4617"/>
        </w:tabs>
        <w:spacing w:line="360" w:lineRule="auto"/>
        <w:ind w:left="7752" w:hanging="7752"/>
      </w:pPr>
      <w:r w:rsidRPr="00C238A6">
        <w:lastRenderedPageBreak/>
        <w:t>Таблица</w:t>
      </w:r>
      <w:r>
        <w:t xml:space="preserve"> </w:t>
      </w:r>
      <w:r w:rsidR="00056C4A">
        <w:t>9</w:t>
      </w:r>
    </w:p>
    <w:tbl>
      <w:tblPr>
        <w:tblStyle w:val="ab"/>
        <w:tblW w:w="0" w:type="auto"/>
        <w:tblLook w:val="04A0"/>
      </w:tblPr>
      <w:tblGrid>
        <w:gridCol w:w="1131"/>
        <w:gridCol w:w="1331"/>
        <w:gridCol w:w="1231"/>
        <w:gridCol w:w="1232"/>
        <w:gridCol w:w="1137"/>
        <w:gridCol w:w="1327"/>
        <w:gridCol w:w="1232"/>
        <w:gridCol w:w="1232"/>
      </w:tblGrid>
      <w:tr w:rsidR="005A5337" w:rsidTr="00963023">
        <w:tc>
          <w:tcPr>
            <w:tcW w:w="1131" w:type="dxa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№</w:t>
            </w:r>
          </w:p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both"/>
            </w:pPr>
            <w:r>
              <w:t>варианта</w:t>
            </w: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2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sz w:val="36"/>
                <w:lang w:val="en-US"/>
              </w:rPr>
            </w:pPr>
            <w:r w:rsidRPr="00721DBC">
              <w:rPr>
                <w:position w:val="-10"/>
                <w:sz w:val="36"/>
                <w:lang w:val="en-US"/>
              </w:rPr>
              <w:object w:dxaOrig="340" w:dyaOrig="340">
                <v:shape id="_x0000_i1153" type="#_x0000_t75" style="width:17.4pt;height:17.4pt" o:ole="">
                  <v:imagedata r:id="rId240" o:title=""/>
                </v:shape>
                <o:OLEObject Type="Embed" ProgID="Equation.3" ShapeID="_x0000_i1153" DrawAspect="Content" ObjectID="_1680594999" r:id="rId241"/>
              </w:object>
            </w:r>
          </w:p>
        </w:tc>
        <w:tc>
          <w:tcPr>
            <w:tcW w:w="1232" w:type="dxa"/>
            <w:tcBorders>
              <w:right w:val="triple" w:sz="4" w:space="0" w:color="auto"/>
            </w:tcBorders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ω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№</w:t>
            </w:r>
          </w:p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both"/>
            </w:pPr>
            <w:r>
              <w:t>варианта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sz w:val="36"/>
                <w:lang w:val="en-US"/>
              </w:rPr>
            </w:pPr>
            <w:r w:rsidRPr="00721DBC">
              <w:rPr>
                <w:position w:val="-10"/>
                <w:sz w:val="36"/>
                <w:lang w:val="en-US"/>
              </w:rPr>
              <w:object w:dxaOrig="340" w:dyaOrig="340">
                <v:shape id="_x0000_i1154" type="#_x0000_t75" style="width:17.4pt;height:17.4pt" o:ole="">
                  <v:imagedata r:id="rId240" o:title=""/>
                </v:shape>
                <o:OLEObject Type="Embed" ProgID="Equation.3" ShapeID="_x0000_i1154" DrawAspect="Content" ObjectID="_1680595000" r:id="rId242"/>
              </w:objec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ω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  <w:r>
              <w:t xml:space="preserve"> Н9</w:t>
            </w:r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0,160</w:t>
            </w:r>
          </w:p>
        </w:tc>
        <w:tc>
          <w:tcPr>
            <w:tcW w:w="1232" w:type="dxa"/>
            <w:tcBorders>
              <w:right w:val="triple" w:sz="4" w:space="0" w:color="auto"/>
            </w:tcBorders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0,11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8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 xml:space="preserve"> Н8</w:t>
            </w:r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0,130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0,12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8 Н8</w:t>
            </w:r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0,120</w:t>
            </w:r>
          </w:p>
        </w:tc>
        <w:tc>
          <w:tcPr>
            <w:tcW w:w="1232" w:type="dxa"/>
            <w:tcBorders>
              <w:right w:val="triple" w:sz="4" w:space="0" w:color="auto"/>
            </w:tcBorders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0,11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9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25 Н</w:t>
            </w:r>
            <w:proofErr w:type="gramStart"/>
            <w:r>
              <w:t>9</w:t>
            </w:r>
            <w:proofErr w:type="gramEnd"/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0,125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0,12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 xml:space="preserve"> Н10</w:t>
            </w:r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0,220</w:t>
            </w:r>
          </w:p>
        </w:tc>
        <w:tc>
          <w:tcPr>
            <w:tcW w:w="1232" w:type="dxa"/>
            <w:tcBorders>
              <w:right w:val="triple" w:sz="4" w:space="0" w:color="auto"/>
            </w:tcBorders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0,11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10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55 Н8</w:t>
            </w:r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0,180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0,18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  <w:r>
              <w:t xml:space="preserve"> Н9</w:t>
            </w:r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0,180</w:t>
            </w:r>
          </w:p>
        </w:tc>
        <w:tc>
          <w:tcPr>
            <w:tcW w:w="1232" w:type="dxa"/>
            <w:tcBorders>
              <w:right w:val="triple" w:sz="4" w:space="0" w:color="auto"/>
            </w:tcBorders>
          </w:tcPr>
          <w:p w:rsidR="005A5337" w:rsidRDefault="005A5337" w:rsidP="009603FE">
            <w:r w:rsidRPr="00B90DB8">
              <w:t>0,15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11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68 Н</w:t>
            </w:r>
            <w:proofErr w:type="gramStart"/>
            <w:r>
              <w:t>7</w:t>
            </w:r>
            <w:proofErr w:type="gramEnd"/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0,160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0,18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70</w:t>
            </w:r>
            <w:r>
              <w:t xml:space="preserve"> Н10</w:t>
            </w:r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0,250</w:t>
            </w:r>
          </w:p>
        </w:tc>
        <w:tc>
          <w:tcPr>
            <w:tcW w:w="1232" w:type="dxa"/>
            <w:tcBorders>
              <w:right w:val="triple" w:sz="4" w:space="0" w:color="auto"/>
            </w:tcBorders>
          </w:tcPr>
          <w:p w:rsidR="005A5337" w:rsidRDefault="005A5337" w:rsidP="009603FE">
            <w:r w:rsidRPr="00B90DB8">
              <w:t>0,15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12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34Н8</w:t>
            </w:r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0,120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0,18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</w:t>
            </w:r>
            <w:r>
              <w:t xml:space="preserve"> Н8</w:t>
            </w:r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0,150</w:t>
            </w:r>
          </w:p>
        </w:tc>
        <w:tc>
          <w:tcPr>
            <w:tcW w:w="1232" w:type="dxa"/>
            <w:tcBorders>
              <w:right w:val="triple" w:sz="4" w:space="0" w:color="auto"/>
            </w:tcBorders>
          </w:tcPr>
          <w:p w:rsidR="005A5337" w:rsidRDefault="005A5337" w:rsidP="009603FE">
            <w:r w:rsidRPr="00B90DB8">
              <w:t>0,15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13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29Н10</w:t>
            </w:r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0,220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0,2</w:t>
            </w:r>
          </w:p>
        </w:tc>
      </w:tr>
      <w:tr w:rsidR="005A5337" w:rsidTr="00963023">
        <w:tc>
          <w:tcPr>
            <w:tcW w:w="1131" w:type="dxa"/>
          </w:tcPr>
          <w:p w:rsidR="005A5337" w:rsidRDefault="005A5337" w:rsidP="009603FE">
            <w:pPr>
              <w:numPr>
                <w:ilvl w:val="0"/>
                <w:numId w:val="20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1331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30 Н</w:t>
            </w:r>
            <w:proofErr w:type="gramStart"/>
            <w:r>
              <w:t>9</w:t>
            </w:r>
            <w:proofErr w:type="gramEnd"/>
          </w:p>
        </w:tc>
        <w:tc>
          <w:tcPr>
            <w:tcW w:w="1231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0,200</w:t>
            </w:r>
          </w:p>
        </w:tc>
        <w:tc>
          <w:tcPr>
            <w:tcW w:w="1232" w:type="dxa"/>
            <w:tcBorders>
              <w:right w:val="triple" w:sz="4" w:space="0" w:color="auto"/>
            </w:tcBorders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0,12</w:t>
            </w:r>
          </w:p>
        </w:tc>
        <w:tc>
          <w:tcPr>
            <w:tcW w:w="1137" w:type="dxa"/>
            <w:tcBorders>
              <w:left w:val="triple" w:sz="4" w:space="0" w:color="auto"/>
            </w:tcBorders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</w:pPr>
            <w:r>
              <w:t>14</w:t>
            </w:r>
          </w:p>
        </w:tc>
        <w:tc>
          <w:tcPr>
            <w:tcW w:w="1327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48 Н8</w:t>
            </w:r>
          </w:p>
        </w:tc>
        <w:tc>
          <w:tcPr>
            <w:tcW w:w="1232" w:type="dxa"/>
          </w:tcPr>
          <w:p w:rsidR="005A5337" w:rsidRPr="00F104CF" w:rsidRDefault="005A5337" w:rsidP="009603FE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0,180</w:t>
            </w:r>
          </w:p>
        </w:tc>
        <w:tc>
          <w:tcPr>
            <w:tcW w:w="1232" w:type="dxa"/>
            <w:vAlign w:val="center"/>
          </w:tcPr>
          <w:p w:rsidR="005A5337" w:rsidRDefault="005A5337" w:rsidP="009603FE">
            <w:pPr>
              <w:tabs>
                <w:tab w:val="left" w:pos="4617"/>
              </w:tabs>
              <w:spacing w:line="360" w:lineRule="auto"/>
              <w:jc w:val="center"/>
            </w:pPr>
            <w:r>
              <w:t>0,2</w:t>
            </w:r>
          </w:p>
        </w:tc>
      </w:tr>
    </w:tbl>
    <w:p w:rsidR="008B5548" w:rsidRDefault="008B5548" w:rsidP="0041284E">
      <w:pPr>
        <w:tabs>
          <w:tab w:val="left" w:pos="4617"/>
        </w:tabs>
        <w:spacing w:line="360" w:lineRule="auto"/>
        <w:jc w:val="both"/>
        <w:rPr>
          <w:b/>
        </w:rPr>
      </w:pPr>
    </w:p>
    <w:p w:rsidR="00056C4A" w:rsidRDefault="00056C4A" w:rsidP="0041284E">
      <w:pPr>
        <w:tabs>
          <w:tab w:val="left" w:pos="4617"/>
        </w:tabs>
        <w:spacing w:line="360" w:lineRule="auto"/>
        <w:jc w:val="both"/>
        <w:rPr>
          <w:b/>
        </w:rPr>
      </w:pPr>
    </w:p>
    <w:p w:rsidR="008E22CF" w:rsidRDefault="008E22CF" w:rsidP="0041284E">
      <w:pPr>
        <w:tabs>
          <w:tab w:val="left" w:pos="4617"/>
        </w:tabs>
        <w:spacing w:line="360" w:lineRule="auto"/>
        <w:jc w:val="both"/>
        <w:rPr>
          <w:b/>
        </w:rPr>
      </w:pPr>
    </w:p>
    <w:p w:rsidR="008E22CF" w:rsidRPr="00807301" w:rsidRDefault="008E22CF" w:rsidP="0041284E">
      <w:pPr>
        <w:tabs>
          <w:tab w:val="left" w:pos="4617"/>
        </w:tabs>
        <w:spacing w:line="360" w:lineRule="auto"/>
        <w:jc w:val="both"/>
        <w:rPr>
          <w:b/>
        </w:rPr>
      </w:pPr>
    </w:p>
    <w:p w:rsidR="0041284E" w:rsidRPr="00C238A6" w:rsidRDefault="0041284E" w:rsidP="0041284E">
      <w:pPr>
        <w:tabs>
          <w:tab w:val="left" w:pos="4617"/>
        </w:tabs>
        <w:spacing w:line="360" w:lineRule="auto"/>
        <w:jc w:val="both"/>
        <w:rPr>
          <w:b/>
        </w:rPr>
      </w:pPr>
      <w:r w:rsidRPr="004976B3">
        <w:rPr>
          <w:b/>
          <w:u w:val="single"/>
        </w:rPr>
        <w:t xml:space="preserve">Задача </w:t>
      </w:r>
      <w:r w:rsidR="00F030AF" w:rsidRPr="00F030AF">
        <w:rPr>
          <w:b/>
          <w:u w:val="single"/>
        </w:rPr>
        <w:t>4</w:t>
      </w:r>
      <w:r w:rsidRPr="004976B3">
        <w:rPr>
          <w:b/>
          <w:u w:val="single"/>
        </w:rPr>
        <w:t>.</w:t>
      </w:r>
      <w:r w:rsidR="005A5337">
        <w:rPr>
          <w:b/>
          <w:u w:val="single"/>
        </w:rPr>
        <w:t>3</w:t>
      </w:r>
      <w:proofErr w:type="gramStart"/>
      <w:r>
        <w:rPr>
          <w:b/>
        </w:rPr>
        <w:t xml:space="preserve"> </w:t>
      </w:r>
      <w:r w:rsidRPr="00170930">
        <w:t>Н</w:t>
      </w:r>
      <w:proofErr w:type="gramEnd"/>
      <w:r w:rsidRPr="00170930">
        <w:t>а вертикально фрезерном станке обрабатывают ступенчатую поверхность втулки, установленную н</w:t>
      </w:r>
      <w:r w:rsidR="0036402D">
        <w:t>а цилиндрический палец с буртом</w:t>
      </w:r>
      <w:r w:rsidRPr="00170930">
        <w:t xml:space="preserve"> </w:t>
      </w:r>
      <w:r w:rsidRPr="00C238A6">
        <w:t>(см. рис.</w:t>
      </w:r>
      <w:r w:rsidR="0036402D">
        <w:t xml:space="preserve"> </w:t>
      </w:r>
      <w:r w:rsidR="000552C2">
        <w:t>10</w:t>
      </w:r>
      <w:r w:rsidRPr="00C238A6">
        <w:t>).</w:t>
      </w:r>
    </w:p>
    <w:p w:rsidR="0041284E" w:rsidRPr="00170930" w:rsidRDefault="0041284E" w:rsidP="00CA4A2E">
      <w:pPr>
        <w:numPr>
          <w:ilvl w:val="0"/>
          <w:numId w:val="18"/>
        </w:numPr>
        <w:tabs>
          <w:tab w:val="left" w:pos="4617"/>
        </w:tabs>
        <w:spacing w:line="360" w:lineRule="auto"/>
        <w:jc w:val="both"/>
      </w:pPr>
      <w:r w:rsidRPr="00DE7103">
        <w:rPr>
          <w:position w:val="-4"/>
          <w:lang w:val="en-GB"/>
        </w:rPr>
        <w:object w:dxaOrig="260" w:dyaOrig="260">
          <v:shape id="_x0000_i1155" type="#_x0000_t75" style="width:14.5pt;height:14.5pt" o:ole="">
            <v:imagedata r:id="rId243" o:title=""/>
          </v:shape>
          <o:OLEObject Type="Embed" ProgID="Equation.3" ShapeID="_x0000_i1155" DrawAspect="Content" ObjectID="_1680595001" r:id="rId244"/>
        </w:object>
      </w:r>
      <w:r>
        <w:t xml:space="preserve"> -  </w:t>
      </w:r>
      <w:r w:rsidRPr="00170930">
        <w:rPr>
          <w:lang w:val="en-GB"/>
        </w:rPr>
        <w:t>(</w:t>
      </w:r>
      <w:r w:rsidRPr="00170930">
        <w:t xml:space="preserve">отверстие), </w:t>
      </w:r>
      <w:proofErr w:type="gramStart"/>
      <w:r w:rsidRPr="00170930">
        <w:t>см</w:t>
      </w:r>
      <w:proofErr w:type="gramEnd"/>
      <w:r w:rsidRPr="00170930">
        <w:t>. таблицу</w:t>
      </w:r>
      <w:r w:rsidR="00056C4A">
        <w:t>10</w:t>
      </w:r>
      <w:r w:rsidRPr="00170930">
        <w:t>.</w:t>
      </w:r>
    </w:p>
    <w:p w:rsidR="0041284E" w:rsidRPr="00170930" w:rsidRDefault="0041284E" w:rsidP="00CA4A2E">
      <w:pPr>
        <w:numPr>
          <w:ilvl w:val="0"/>
          <w:numId w:val="18"/>
        </w:numPr>
        <w:tabs>
          <w:tab w:val="left" w:pos="4617"/>
        </w:tabs>
        <w:spacing w:line="360" w:lineRule="auto"/>
        <w:jc w:val="both"/>
      </w:pPr>
      <w:r>
        <w:rPr>
          <w:lang w:val="en-US"/>
        </w:rPr>
        <w:t>I</w:t>
      </w:r>
      <w:r w:rsidRPr="00AF4077">
        <w:rPr>
          <w:position w:val="-12"/>
        </w:rPr>
        <w:object w:dxaOrig="360" w:dyaOrig="360">
          <v:shape id="_x0000_i1156" type="#_x0000_t75" style="width:18pt;height:18pt" o:ole="">
            <v:imagedata r:id="rId245" o:title=""/>
          </v:shape>
          <o:OLEObject Type="Embed" ProgID="Equation.DSMT4" ShapeID="_x0000_i1156" DrawAspect="Content" ObjectID="_1680595002" r:id="rId246"/>
        </w:object>
      </w:r>
      <w:r>
        <w:t>-</w:t>
      </w:r>
      <w:r w:rsidRPr="00170930">
        <w:t xml:space="preserve"> (точность </w:t>
      </w:r>
      <w:proofErr w:type="gramStart"/>
      <w:r w:rsidRPr="00170930">
        <w:t xml:space="preserve">размера </w:t>
      </w:r>
      <w:proofErr w:type="gramEnd"/>
      <w:r w:rsidR="00056C4A" w:rsidRPr="00056C4A">
        <w:rPr>
          <w:position w:val="-12"/>
        </w:rPr>
        <w:object w:dxaOrig="260" w:dyaOrig="360">
          <v:shape id="_x0000_i1157" type="#_x0000_t75" style="width:14.5pt;height:18.6pt" o:ole="">
            <v:imagedata r:id="rId247" o:title=""/>
          </v:shape>
          <o:OLEObject Type="Embed" ProgID="Equation.DSMT4" ShapeID="_x0000_i1157" DrawAspect="Content" ObjectID="_1680595003" r:id="rId248"/>
        </w:object>
      </w:r>
      <w:r w:rsidRPr="00170930">
        <w:t>), см. таблицу</w:t>
      </w:r>
      <w:r>
        <w:t xml:space="preserve"> </w:t>
      </w:r>
      <w:r w:rsidR="00056C4A">
        <w:t>10</w:t>
      </w:r>
      <w:r w:rsidRPr="00170930">
        <w:t>.</w:t>
      </w:r>
      <w:r w:rsidR="00F423FA" w:rsidRPr="00F423FA">
        <w:t xml:space="preserve"> </w:t>
      </w:r>
      <w:r w:rsidR="00F423FA">
        <w:t xml:space="preserve">Отклонения </w:t>
      </w:r>
      <w:r w:rsidR="0036402D">
        <w:t xml:space="preserve">определить </w:t>
      </w:r>
      <w:proofErr w:type="gramStart"/>
      <w:r w:rsidR="00F423FA">
        <w:t>по</w:t>
      </w:r>
      <w:proofErr w:type="gramEnd"/>
      <w:r w:rsidR="00CE03C2">
        <w:t xml:space="preserve"> </w:t>
      </w:r>
      <w:r w:rsidR="00F423FA" w:rsidRPr="00774893">
        <w:rPr>
          <w:position w:val="-14"/>
        </w:rPr>
        <w:object w:dxaOrig="340" w:dyaOrig="400">
          <v:shape id="_x0000_i1158" type="#_x0000_t75" style="width:17.4pt;height:20.3pt" o:ole="">
            <v:imagedata r:id="rId87" o:title=""/>
          </v:shape>
          <o:OLEObject Type="Embed" ProgID="Equation.DSMT4" ShapeID="_x0000_i1158" DrawAspect="Content" ObjectID="_1680595004" r:id="rId249"/>
        </w:object>
      </w:r>
    </w:p>
    <w:p w:rsidR="0041284E" w:rsidRPr="00170930" w:rsidRDefault="0041284E" w:rsidP="00CA4A2E">
      <w:pPr>
        <w:numPr>
          <w:ilvl w:val="0"/>
          <w:numId w:val="18"/>
        </w:numPr>
        <w:tabs>
          <w:tab w:val="left" w:pos="4617"/>
        </w:tabs>
        <w:spacing w:line="360" w:lineRule="auto"/>
        <w:jc w:val="both"/>
      </w:pPr>
      <w:r w:rsidRPr="00170930">
        <w:t xml:space="preserve">Точность метода обработки  </w:t>
      </w:r>
      <w:r w:rsidRPr="00DE7103">
        <w:rPr>
          <w:position w:val="-6"/>
        </w:rPr>
        <w:object w:dxaOrig="240" w:dyaOrig="220">
          <v:shape id="_x0000_i1159" type="#_x0000_t75" style="width:12.2pt;height:11.05pt" o:ole="">
            <v:imagedata r:id="rId250" o:title=""/>
          </v:shape>
          <o:OLEObject Type="Embed" ProgID="Equation.3" ShapeID="_x0000_i1159" DrawAspect="Content" ObjectID="_1680595005" r:id="rId251"/>
        </w:object>
      </w:r>
      <w:r w:rsidRPr="00170930">
        <w:t xml:space="preserve">, </w:t>
      </w:r>
      <w:proofErr w:type="gramStart"/>
      <w:r w:rsidRPr="00170930">
        <w:t>см</w:t>
      </w:r>
      <w:proofErr w:type="gramEnd"/>
      <w:r w:rsidRPr="00170930">
        <w:t>. таблицу</w:t>
      </w:r>
      <w:r>
        <w:t xml:space="preserve"> </w:t>
      </w:r>
      <w:r w:rsidR="00056C4A">
        <w:t>10</w:t>
      </w:r>
      <w:r w:rsidRPr="00170930">
        <w:t>.</w:t>
      </w:r>
    </w:p>
    <w:p w:rsidR="0041284E" w:rsidRDefault="0041284E" w:rsidP="00CA4A2E">
      <w:pPr>
        <w:numPr>
          <w:ilvl w:val="0"/>
          <w:numId w:val="18"/>
        </w:numPr>
        <w:tabs>
          <w:tab w:val="left" w:pos="4617"/>
        </w:tabs>
        <w:spacing w:line="360" w:lineRule="auto"/>
        <w:jc w:val="both"/>
      </w:pPr>
      <w:r w:rsidRPr="00170930">
        <w:t xml:space="preserve">Допустимый износ установочного пальца, </w:t>
      </w:r>
      <w:r w:rsidRPr="00417FD4">
        <w:rPr>
          <w:position w:val="-12"/>
        </w:rPr>
        <w:object w:dxaOrig="400" w:dyaOrig="360">
          <v:shape id="_x0000_i1160" type="#_x0000_t75" style="width:20.3pt;height:18pt" o:ole="">
            <v:imagedata r:id="rId252" o:title=""/>
          </v:shape>
          <o:OLEObject Type="Embed" ProgID="Equation.DSMT4" ShapeID="_x0000_i1160" DrawAspect="Content" ObjectID="_1680595006" r:id="rId253"/>
        </w:object>
      </w:r>
      <w:r w:rsidRPr="00170930">
        <w:t>.</w:t>
      </w:r>
      <w:proofErr w:type="gramStart"/>
      <w:r w:rsidRPr="00170930">
        <w:t>мм</w:t>
      </w:r>
      <w:proofErr w:type="gramEnd"/>
      <w:r w:rsidRPr="00170930">
        <w:t xml:space="preserve"> см. таблицу</w:t>
      </w:r>
      <w:r w:rsidR="00056C4A">
        <w:t xml:space="preserve"> 10</w:t>
      </w:r>
      <w:r w:rsidRPr="00170930">
        <w:t>. Допустимая величина износа определяется допустимой величиной погрешности</w:t>
      </w:r>
      <w:r>
        <w:t xml:space="preserve"> </w:t>
      </w:r>
    </w:p>
    <w:p w:rsidR="0041284E" w:rsidRPr="00170930" w:rsidRDefault="0041284E" w:rsidP="0041284E">
      <w:pPr>
        <w:tabs>
          <w:tab w:val="left" w:pos="4617"/>
        </w:tabs>
        <w:spacing w:line="360" w:lineRule="auto"/>
        <w:jc w:val="center"/>
      </w:pPr>
      <w:r w:rsidRPr="00417FD4">
        <w:rPr>
          <w:position w:val="-12"/>
        </w:rPr>
        <w:object w:dxaOrig="400" w:dyaOrig="360">
          <v:shape id="_x0000_i1161" type="#_x0000_t75" style="width:20.3pt;height:18pt" o:ole="">
            <v:imagedata r:id="rId254" o:title=""/>
          </v:shape>
          <o:OLEObject Type="Embed" ProgID="Equation.DSMT4" ShapeID="_x0000_i1161" DrawAspect="Content" ObjectID="_1680595007" r:id="rId255"/>
        </w:object>
      </w:r>
      <w:r w:rsidRPr="00170930">
        <w:sym w:font="Symbol" w:char="F020"/>
      </w:r>
      <w:r w:rsidRPr="00170930">
        <w:t>=</w:t>
      </w:r>
      <w:r w:rsidRPr="00170930">
        <w:sym w:font="Symbol" w:char="F020"/>
      </w:r>
      <w:r w:rsidRPr="00417FD4">
        <w:rPr>
          <w:position w:val="-12"/>
        </w:rPr>
        <w:object w:dxaOrig="1719" w:dyaOrig="360">
          <v:shape id="_x0000_i1162" type="#_x0000_t75" style="width:85.95pt;height:18pt" o:ole="">
            <v:imagedata r:id="rId256" o:title=""/>
          </v:shape>
          <o:OLEObject Type="Embed" ProgID="Equation.DSMT4" ShapeID="_x0000_i1162" DrawAspect="Content" ObjectID="_1680595008" r:id="rId257"/>
        </w:object>
      </w:r>
      <w:r>
        <w:t xml:space="preserve">;         </w:t>
      </w:r>
      <w:r w:rsidRPr="00DE7103">
        <w:rPr>
          <w:position w:val="-12"/>
        </w:rPr>
        <w:object w:dxaOrig="2560" w:dyaOrig="360">
          <v:shape id="_x0000_i1163" type="#_x0000_t75" style="width:127.75pt;height:18pt" o:ole="">
            <v:imagedata r:id="rId258" o:title=""/>
          </v:shape>
          <o:OLEObject Type="Embed" ProgID="Equation.DSMT4" ShapeID="_x0000_i1163" DrawAspect="Content" ObjectID="_1680595009" r:id="rId259"/>
        </w:object>
      </w:r>
      <w:r>
        <w:t xml:space="preserve">;  </w:t>
      </w:r>
      <w:r w:rsidRPr="00DE7103">
        <w:rPr>
          <w:position w:val="-12"/>
        </w:rPr>
        <w:object w:dxaOrig="2160" w:dyaOrig="360">
          <v:shape id="_x0000_i1164" type="#_x0000_t75" style="width:108pt;height:18pt" o:ole="">
            <v:imagedata r:id="rId260" o:title=""/>
          </v:shape>
          <o:OLEObject Type="Embed" ProgID="Equation.DSMT4" ShapeID="_x0000_i1164" DrawAspect="Content" ObjectID="_1680595010" r:id="rId261"/>
        </w:object>
      </w:r>
      <w:r>
        <w:t xml:space="preserve">;  </w:t>
      </w:r>
      <w:r w:rsidRPr="00284DC7">
        <w:rPr>
          <w:position w:val="-12"/>
        </w:rPr>
        <w:object w:dxaOrig="2560" w:dyaOrig="360">
          <v:shape id="_x0000_i1165" type="#_x0000_t75" style="width:127.75pt;height:18pt" o:ole="">
            <v:imagedata r:id="rId262" o:title=""/>
          </v:shape>
          <o:OLEObject Type="Embed" ProgID="Equation.DSMT4" ShapeID="_x0000_i1165" DrawAspect="Content" ObjectID="_1680595011" r:id="rId263"/>
        </w:object>
      </w:r>
    </w:p>
    <w:p w:rsidR="0041284E" w:rsidRDefault="0041284E" w:rsidP="00CA4A2E">
      <w:pPr>
        <w:numPr>
          <w:ilvl w:val="0"/>
          <w:numId w:val="18"/>
        </w:numPr>
        <w:tabs>
          <w:tab w:val="left" w:pos="4617"/>
        </w:tabs>
        <w:spacing w:line="360" w:lineRule="auto"/>
        <w:jc w:val="both"/>
      </w:pPr>
      <w:r w:rsidRPr="00170930">
        <w:t xml:space="preserve">Составляющие погрешности установки (погрешности закрепления и положения) равны 0, так как совмещены конструкторская и технологическая базы, </w:t>
      </w:r>
      <w:r>
        <w:t>следовательно</w:t>
      </w:r>
    </w:p>
    <w:p w:rsidR="0041284E" w:rsidRPr="00170930" w:rsidRDefault="0041284E" w:rsidP="0041284E">
      <w:pPr>
        <w:tabs>
          <w:tab w:val="left" w:pos="4617"/>
        </w:tabs>
        <w:spacing w:line="360" w:lineRule="auto"/>
        <w:jc w:val="center"/>
      </w:pPr>
      <w:r w:rsidRPr="00417FD4">
        <w:rPr>
          <w:position w:val="-12"/>
        </w:rPr>
        <w:object w:dxaOrig="700" w:dyaOrig="360">
          <v:shape id="_x0000_i1166" type="#_x0000_t75" style="width:34.25pt;height:18pt" o:ole="">
            <v:imagedata r:id="rId264" o:title=""/>
          </v:shape>
          <o:OLEObject Type="Embed" ProgID="Equation.DSMT4" ShapeID="_x0000_i1166" DrawAspect="Content" ObjectID="_1680595012" r:id="rId265"/>
        </w:object>
      </w:r>
      <w:r>
        <w:t xml:space="preserve">  </w:t>
      </w:r>
      <w:r w:rsidRPr="00417FD4">
        <w:rPr>
          <w:position w:val="-12"/>
        </w:rPr>
        <w:object w:dxaOrig="700" w:dyaOrig="360">
          <v:shape id="_x0000_i1167" type="#_x0000_t75" style="width:34.25pt;height:18pt" o:ole="">
            <v:imagedata r:id="rId266" o:title=""/>
          </v:shape>
          <o:OLEObject Type="Embed" ProgID="Equation.DSMT4" ShapeID="_x0000_i1167" DrawAspect="Content" ObjectID="_1680595013" r:id="rId267"/>
        </w:object>
      </w:r>
    </w:p>
    <w:p w:rsidR="0041284E" w:rsidRPr="00170930" w:rsidRDefault="0041284E" w:rsidP="0036402D">
      <w:pPr>
        <w:pStyle w:val="13"/>
      </w:pPr>
      <w:r w:rsidRPr="00170930">
        <w:t xml:space="preserve">Требуется определить исполнительный размер установочного пальца </w:t>
      </w:r>
      <w:r w:rsidRPr="00170930">
        <w:rPr>
          <w:lang w:val="en-GB"/>
        </w:rPr>
        <w:t>d</w:t>
      </w:r>
      <w:r w:rsidRPr="00170930">
        <w:t xml:space="preserve">. </w:t>
      </w:r>
    </w:p>
    <w:p w:rsidR="005A5337" w:rsidRDefault="0041284E" w:rsidP="005A5337">
      <w:pPr>
        <w:pStyle w:val="13"/>
      </w:pPr>
      <w:r w:rsidRPr="00170930">
        <w:t>При выборе поля допуска вала в качестве исполнительного размера установочного пальца следует помнить, что установка заготовки с зазором менее 10мкм несколько ослож</w:t>
      </w:r>
      <w:r w:rsidR="008B5548">
        <w:t>няется</w:t>
      </w:r>
      <w:r w:rsidR="005468E8">
        <w:t xml:space="preserve">, следовательно, нежелательно применять пальцы с такими размерами – необходимо для базирования применить </w:t>
      </w:r>
      <w:proofErr w:type="spellStart"/>
      <w:r w:rsidR="005468E8">
        <w:t>самоцентрирующее</w:t>
      </w:r>
      <w:proofErr w:type="spellEnd"/>
      <w:r w:rsidR="005468E8">
        <w:t xml:space="preserve"> устройство. </w:t>
      </w:r>
    </w:p>
    <w:p w:rsidR="0052099A" w:rsidRDefault="0052099A" w:rsidP="005A5337">
      <w:pPr>
        <w:pStyle w:val="13"/>
      </w:pPr>
    </w:p>
    <w:p w:rsidR="0052099A" w:rsidRPr="005A5337" w:rsidRDefault="0052099A" w:rsidP="005A5337">
      <w:pPr>
        <w:pStyle w:val="13"/>
      </w:pPr>
    </w:p>
    <w:p w:rsidR="0041284E" w:rsidRDefault="0041284E" w:rsidP="0041284E">
      <w:pPr>
        <w:tabs>
          <w:tab w:val="left" w:pos="4617"/>
        </w:tabs>
        <w:spacing w:line="360" w:lineRule="auto"/>
        <w:jc w:val="both"/>
      </w:pPr>
      <w:r>
        <w:lastRenderedPageBreak/>
        <w:t xml:space="preserve">Таблица </w:t>
      </w:r>
      <w:r w:rsidR="00056C4A">
        <w:t>10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1559"/>
        <w:gridCol w:w="1559"/>
        <w:gridCol w:w="1559"/>
        <w:gridCol w:w="1560"/>
      </w:tblGrid>
      <w:tr w:rsidR="0041284E">
        <w:trPr>
          <w:cantSplit/>
          <w:trHeight w:val="850"/>
        </w:trPr>
        <w:tc>
          <w:tcPr>
            <w:tcW w:w="817" w:type="dxa"/>
          </w:tcPr>
          <w:p w:rsidR="0041284E" w:rsidRPr="00170930" w:rsidRDefault="0041284E" w:rsidP="00F47918">
            <w:pPr>
              <w:tabs>
                <w:tab w:val="left" w:pos="4617"/>
              </w:tabs>
              <w:jc w:val="center"/>
            </w:pPr>
            <w:r w:rsidRPr="00170930">
              <w:t>№варианта</w:t>
            </w:r>
          </w:p>
        </w:tc>
        <w:tc>
          <w:tcPr>
            <w:tcW w:w="1559" w:type="dxa"/>
          </w:tcPr>
          <w:p w:rsidR="0041284E" w:rsidRPr="00170930" w:rsidRDefault="0041284E" w:rsidP="00F47918">
            <w:pPr>
              <w:tabs>
                <w:tab w:val="left" w:pos="4617"/>
              </w:tabs>
              <w:jc w:val="center"/>
            </w:pPr>
            <w:r w:rsidRPr="00170930">
              <w:t>Диамет</w:t>
            </w:r>
            <w:r>
              <w:t>р</w:t>
            </w:r>
            <w:r w:rsidRPr="00170930">
              <w:t xml:space="preserve"> базо</w:t>
            </w:r>
            <w:r>
              <w:t>вого</w:t>
            </w:r>
            <w:r w:rsidRPr="00170930">
              <w:t xml:space="preserve"> отв. детали, </w:t>
            </w:r>
            <w:proofErr w:type="gramStart"/>
            <w:r w:rsidRPr="00170930">
              <w:t>мм</w:t>
            </w:r>
            <w:proofErr w:type="gramEnd"/>
            <w:r w:rsidRPr="00170930">
              <w:t xml:space="preserve"> </w:t>
            </w:r>
          </w:p>
        </w:tc>
        <w:tc>
          <w:tcPr>
            <w:tcW w:w="1559" w:type="dxa"/>
          </w:tcPr>
          <w:p w:rsidR="0041284E" w:rsidRPr="00170930" w:rsidRDefault="0041284E" w:rsidP="00F47918">
            <w:pPr>
              <w:tabs>
                <w:tab w:val="left" w:pos="4617"/>
              </w:tabs>
              <w:jc w:val="center"/>
            </w:pPr>
            <w:r w:rsidRPr="00170930">
              <w:t xml:space="preserve">Точность метода обработки </w:t>
            </w:r>
            <w:r w:rsidRPr="00284DC7">
              <w:rPr>
                <w:position w:val="-6"/>
              </w:rPr>
              <w:object w:dxaOrig="240" w:dyaOrig="220">
                <v:shape id="_x0000_i1168" type="#_x0000_t75" style="width:12.2pt;height:11.05pt" o:ole="">
                  <v:imagedata r:id="rId268" o:title=""/>
                </v:shape>
                <o:OLEObject Type="Embed" ProgID="Equation.3" ShapeID="_x0000_i1168" DrawAspect="Content" ObjectID="_1680595014" r:id="rId269"/>
              </w:object>
            </w:r>
            <w:r w:rsidRPr="00170930">
              <w:t>,</w:t>
            </w:r>
            <w:proofErr w:type="gramStart"/>
            <w:r w:rsidRPr="00170930">
              <w:t>мм</w:t>
            </w:r>
            <w:proofErr w:type="gramEnd"/>
          </w:p>
        </w:tc>
        <w:tc>
          <w:tcPr>
            <w:tcW w:w="1559" w:type="dxa"/>
          </w:tcPr>
          <w:p w:rsidR="0041284E" w:rsidRPr="00170930" w:rsidRDefault="0041284E" w:rsidP="00F47918">
            <w:pPr>
              <w:tabs>
                <w:tab w:val="left" w:pos="4617"/>
              </w:tabs>
              <w:jc w:val="center"/>
            </w:pPr>
            <w:r w:rsidRPr="00170930">
              <w:t xml:space="preserve">Допустимый износ установочного пальца, </w:t>
            </w:r>
            <w:r w:rsidRPr="00284DC7">
              <w:rPr>
                <w:position w:val="-12"/>
              </w:rPr>
              <w:object w:dxaOrig="380" w:dyaOrig="360">
                <v:shape id="_x0000_i1169" type="#_x0000_t75" style="width:18pt;height:18pt" o:ole="">
                  <v:imagedata r:id="rId270" o:title=""/>
                </v:shape>
                <o:OLEObject Type="Embed" ProgID="Equation.DSMT4" ShapeID="_x0000_i1169" DrawAspect="Content" ObjectID="_1680595015" r:id="rId271"/>
              </w:object>
            </w:r>
            <w:r w:rsidRPr="00170930">
              <w:t>.</w:t>
            </w:r>
            <w:proofErr w:type="gramStart"/>
            <w:r w:rsidRPr="00170930">
              <w:t>мм</w:t>
            </w:r>
            <w:proofErr w:type="gramEnd"/>
          </w:p>
        </w:tc>
        <w:tc>
          <w:tcPr>
            <w:tcW w:w="1560" w:type="dxa"/>
            <w:tcBorders>
              <w:bottom w:val="nil"/>
            </w:tcBorders>
          </w:tcPr>
          <w:p w:rsidR="0041284E" w:rsidRPr="00170930" w:rsidRDefault="0041284E" w:rsidP="00F47918">
            <w:pPr>
              <w:tabs>
                <w:tab w:val="left" w:pos="4617"/>
              </w:tabs>
              <w:jc w:val="center"/>
            </w:pPr>
            <w:r w:rsidRPr="00170930">
              <w:t xml:space="preserve">Точность размера </w:t>
            </w:r>
            <w:r w:rsidRPr="00056C4A">
              <w:t>А</w:t>
            </w:r>
            <w:proofErr w:type="gramStart"/>
            <w:r w:rsidRPr="00056C4A">
              <w:rPr>
                <w:vertAlign w:val="subscript"/>
              </w:rPr>
              <w:t>1</w:t>
            </w:r>
            <w:proofErr w:type="gramEnd"/>
            <w:r w:rsidRPr="00170930">
              <w:t xml:space="preserve">, </w:t>
            </w:r>
            <w:r w:rsidRPr="00284DC7">
              <w:rPr>
                <w:position w:val="-10"/>
                <w:lang w:val="en-US"/>
              </w:rPr>
              <w:object w:dxaOrig="340" w:dyaOrig="340">
                <v:shape id="_x0000_i1170" type="#_x0000_t75" style="width:17.4pt;height:17.4pt" o:ole="">
                  <v:imagedata r:id="rId272" o:title=""/>
                </v:shape>
                <o:OLEObject Type="Embed" ProgID="Equation.3" ShapeID="_x0000_i1170" DrawAspect="Content" ObjectID="_1680595016" r:id="rId273"/>
              </w:object>
            </w:r>
            <w:r w:rsidRPr="00284DC7">
              <w:t>,</w:t>
            </w:r>
            <w:r w:rsidRPr="00170930">
              <w:t>мм</w:t>
            </w:r>
          </w:p>
          <w:p w:rsidR="0041284E" w:rsidRPr="00170930" w:rsidRDefault="0041284E" w:rsidP="00F47918">
            <w:pPr>
              <w:tabs>
                <w:tab w:val="left" w:pos="4617"/>
              </w:tabs>
              <w:jc w:val="center"/>
            </w:pP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30</w:t>
            </w:r>
            <w:r>
              <w:t>Н7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0,025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0,010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0,160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30</w:t>
            </w:r>
            <w:r>
              <w:t>Н8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0,025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0,120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30</w:t>
            </w:r>
            <w:r>
              <w:t>Н9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0,025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0,010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0,220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30</w:t>
            </w:r>
            <w:r>
              <w:t>Н6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0,060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0,010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0,180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30</w:t>
            </w:r>
            <w:r>
              <w:t>Н5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0,120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0,250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50</w:t>
            </w:r>
            <w:r>
              <w:t>Н5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0,060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0,010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0,150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50</w:t>
            </w:r>
            <w:r>
              <w:t>Н6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0,060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0,020</w:t>
            </w:r>
          </w:p>
        </w:tc>
        <w:tc>
          <w:tcPr>
            <w:tcW w:w="1560" w:type="dxa"/>
            <w:tcBorders>
              <w:bottom w:val="nil"/>
            </w:tcBorders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0,200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50</w:t>
            </w:r>
            <w:r>
              <w:t>Н7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0,060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0,030</w:t>
            </w:r>
          </w:p>
        </w:tc>
        <w:tc>
          <w:tcPr>
            <w:tcW w:w="1560" w:type="dxa"/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0,130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50</w:t>
            </w:r>
            <w:r>
              <w:t>Н8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0,120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0,005</w:t>
            </w:r>
          </w:p>
        </w:tc>
        <w:tc>
          <w:tcPr>
            <w:tcW w:w="1560" w:type="dxa"/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 w:rsidRPr="00F104CF">
              <w:rPr>
                <w:lang w:val="en-US"/>
              </w:rPr>
              <w:t>0,125</w:t>
            </w:r>
          </w:p>
        </w:tc>
      </w:tr>
      <w:tr w:rsidR="0041284E" w:rsidRPr="001A7A18">
        <w:trPr>
          <w:cantSplit/>
          <w:trHeight w:val="397"/>
        </w:trPr>
        <w:tc>
          <w:tcPr>
            <w:tcW w:w="817" w:type="dxa"/>
            <w:vAlign w:val="center"/>
          </w:tcPr>
          <w:p w:rsidR="0041284E" w:rsidRPr="001A7A18" w:rsidRDefault="0041284E" w:rsidP="00CA4A2E">
            <w:pPr>
              <w:numPr>
                <w:ilvl w:val="0"/>
                <w:numId w:val="17"/>
              </w:numPr>
              <w:tabs>
                <w:tab w:val="left" w:pos="4617"/>
              </w:tabs>
              <w:spacing w:line="360" w:lineRule="auto"/>
            </w:pPr>
          </w:p>
        </w:tc>
        <w:tc>
          <w:tcPr>
            <w:tcW w:w="1559" w:type="dxa"/>
            <w:vAlign w:val="center"/>
          </w:tcPr>
          <w:p w:rsidR="0041284E" w:rsidRPr="00BC09CE" w:rsidRDefault="0041284E" w:rsidP="008E6B28">
            <w:pPr>
              <w:tabs>
                <w:tab w:val="left" w:pos="4617"/>
              </w:tabs>
              <w:spacing w:line="360" w:lineRule="auto"/>
            </w:pPr>
            <w:r w:rsidRPr="001A7A18">
              <w:rPr>
                <w:lang w:val="en-US"/>
              </w:rPr>
              <w:t>50</w:t>
            </w:r>
            <w:r>
              <w:t>Н9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0,120</w:t>
            </w:r>
          </w:p>
        </w:tc>
        <w:tc>
          <w:tcPr>
            <w:tcW w:w="1559" w:type="dxa"/>
            <w:vAlign w:val="center"/>
          </w:tcPr>
          <w:p w:rsidR="0041284E" w:rsidRPr="001A7A18" w:rsidRDefault="0041284E" w:rsidP="008E6B28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1A7A18">
              <w:rPr>
                <w:lang w:val="en-US"/>
              </w:rPr>
              <w:t>0,020</w:t>
            </w:r>
          </w:p>
        </w:tc>
        <w:tc>
          <w:tcPr>
            <w:tcW w:w="1560" w:type="dxa"/>
          </w:tcPr>
          <w:p w:rsidR="0041284E" w:rsidRPr="00F104CF" w:rsidRDefault="0041284E" w:rsidP="008E6B28">
            <w:pPr>
              <w:tabs>
                <w:tab w:val="left" w:pos="4617"/>
              </w:tabs>
              <w:spacing w:line="360" w:lineRule="auto"/>
              <w:jc w:val="center"/>
            </w:pPr>
            <w:r w:rsidRPr="00F104CF">
              <w:rPr>
                <w:lang w:val="en-US"/>
              </w:rPr>
              <w:t>0,180</w:t>
            </w:r>
          </w:p>
        </w:tc>
      </w:tr>
    </w:tbl>
    <w:p w:rsidR="00786CDD" w:rsidRDefault="00786CDD" w:rsidP="005A5337">
      <w:pPr>
        <w:tabs>
          <w:tab w:val="left" w:pos="4617"/>
        </w:tabs>
        <w:spacing w:line="360" w:lineRule="auto"/>
      </w:pPr>
    </w:p>
    <w:p w:rsidR="006D786C" w:rsidRDefault="006D786C" w:rsidP="006D786C">
      <w:pPr>
        <w:tabs>
          <w:tab w:val="left" w:pos="4617"/>
        </w:tabs>
        <w:spacing w:line="360" w:lineRule="auto"/>
        <w:jc w:val="both"/>
        <w:rPr>
          <w:b/>
          <w:u w:val="single"/>
        </w:rPr>
      </w:pPr>
    </w:p>
    <w:p w:rsidR="006D786C" w:rsidRDefault="0041284E" w:rsidP="006D786C">
      <w:pPr>
        <w:tabs>
          <w:tab w:val="left" w:pos="4617"/>
        </w:tabs>
        <w:spacing w:line="360" w:lineRule="auto"/>
        <w:jc w:val="both"/>
        <w:rPr>
          <w:b/>
        </w:rPr>
      </w:pPr>
      <w:r w:rsidRPr="00246F01">
        <w:rPr>
          <w:b/>
          <w:u w:val="single"/>
        </w:rPr>
        <w:t xml:space="preserve">Пример </w:t>
      </w:r>
      <w:r w:rsidR="00F030AF" w:rsidRPr="00F030AF">
        <w:rPr>
          <w:b/>
          <w:u w:val="single"/>
        </w:rPr>
        <w:t>4</w:t>
      </w:r>
      <w:r w:rsidRPr="00246F01">
        <w:rPr>
          <w:b/>
          <w:u w:val="single"/>
        </w:rPr>
        <w:t>.</w:t>
      </w:r>
      <w:r w:rsidR="00872B40">
        <w:rPr>
          <w:b/>
          <w:u w:val="single"/>
        </w:rPr>
        <w:t>4</w:t>
      </w:r>
      <w:r>
        <w:rPr>
          <w:b/>
        </w:rPr>
        <w:t xml:space="preserve"> </w:t>
      </w:r>
    </w:p>
    <w:p w:rsidR="00B50163" w:rsidRPr="00875680" w:rsidRDefault="0041284E" w:rsidP="00243F21">
      <w:pPr>
        <w:pStyle w:val="13"/>
      </w:pPr>
      <w:r w:rsidRPr="00DE2090">
        <w:t>Втулка обрабатывается на токарном станке в жесткой оправке по операционному эс</w:t>
      </w:r>
      <w:r>
        <w:t xml:space="preserve">кизу. </w:t>
      </w:r>
    </w:p>
    <w:p w:rsidR="00B50163" w:rsidRDefault="00B50163" w:rsidP="00243F21">
      <w:pPr>
        <w:pStyle w:val="13"/>
        <w:rPr>
          <w:lang w:val="en-US"/>
        </w:rPr>
      </w:pPr>
      <w:r w:rsidRPr="00B50163">
        <w:rPr>
          <w:position w:val="-16"/>
          <w:lang w:val="en-US"/>
        </w:rPr>
        <w:object w:dxaOrig="1760" w:dyaOrig="440">
          <v:shape id="_x0000_i1171" type="#_x0000_t75" style="width:87.7pt;height:21.5pt" o:ole="">
            <v:imagedata r:id="rId274" o:title=""/>
          </v:shape>
          <o:OLEObject Type="Embed" ProgID="Equation.DSMT4" ShapeID="_x0000_i1171" DrawAspect="Content" ObjectID="_1680595017" r:id="rId275"/>
        </w:object>
      </w:r>
      <w:r>
        <w:rPr>
          <w:lang w:val="en-US"/>
        </w:rPr>
        <w:t xml:space="preserve">    </w:t>
      </w:r>
      <w:r w:rsidR="00FE1E80" w:rsidRPr="00B50163">
        <w:rPr>
          <w:position w:val="-16"/>
          <w:lang w:val="en-US"/>
        </w:rPr>
        <w:object w:dxaOrig="1660" w:dyaOrig="440">
          <v:shape id="_x0000_i1172" type="#_x0000_t75" style="width:83.05pt;height:21.5pt" o:ole="">
            <v:imagedata r:id="rId276" o:title=""/>
          </v:shape>
          <o:OLEObject Type="Embed" ProgID="Equation.DSMT4" ShapeID="_x0000_i1172" DrawAspect="Content" ObjectID="_1680595018" r:id="rId277"/>
        </w:object>
      </w:r>
    </w:p>
    <w:p w:rsidR="0041284E" w:rsidRPr="00246F01" w:rsidRDefault="0041284E" w:rsidP="00243F21">
      <w:pPr>
        <w:pStyle w:val="13"/>
        <w:rPr>
          <w:b/>
        </w:rPr>
      </w:pPr>
      <w:r>
        <w:t>При обработке детали в оправке необходимо выдержать</w:t>
      </w:r>
      <w:r w:rsidRPr="00FA4B62">
        <w:t xml:space="preserve"> </w:t>
      </w:r>
      <w:r>
        <w:t xml:space="preserve">требование чертежа </w:t>
      </w:r>
      <w:r w:rsidRPr="00D45373">
        <w:rPr>
          <w:position w:val="-12"/>
        </w:rPr>
        <w:object w:dxaOrig="260" w:dyaOrig="360">
          <v:shape id="_x0000_i1173" type="#_x0000_t75" style="width:14.5pt;height:17.4pt" o:ole="">
            <v:imagedata r:id="rId278" o:title=""/>
          </v:shape>
          <o:OLEObject Type="Embed" ProgID="Equation.DSMT4" ShapeID="_x0000_i1173" DrawAspect="Content" ObjectID="_1680595019" r:id="rId279"/>
        </w:object>
      </w:r>
      <w:r>
        <w:t>= 0,1мм (</w:t>
      </w:r>
      <w:r w:rsidRPr="00B42C61">
        <w:t xml:space="preserve">биение </w:t>
      </w:r>
      <w:r>
        <w:t>наружного диаметра</w:t>
      </w:r>
      <w:r w:rsidR="00BE2B87" w:rsidRPr="00875680">
        <w:t xml:space="preserve"> </w:t>
      </w:r>
      <w:r w:rsidR="00BE2B87" w:rsidRPr="00BE2B87">
        <w:rPr>
          <w:position w:val="-12"/>
        </w:rPr>
        <w:object w:dxaOrig="260" w:dyaOrig="360">
          <v:shape id="_x0000_i1174" type="#_x0000_t75" style="width:12.75pt;height:18pt" o:ole="">
            <v:imagedata r:id="rId280" o:title=""/>
          </v:shape>
          <o:OLEObject Type="Embed" ProgID="Equation.DSMT4" ShapeID="_x0000_i1174" DrawAspect="Content" ObjectID="_1680595020" r:id="rId281"/>
        </w:object>
      </w:r>
      <w:r w:rsidR="00BE2B87">
        <w:t xml:space="preserve"> относительно  базового отверстия</w:t>
      </w:r>
      <w:r w:rsidR="00BE2B87" w:rsidRPr="00875680">
        <w:t xml:space="preserve"> </w:t>
      </w:r>
      <w:r w:rsidR="00BE2B87" w:rsidRPr="00BE2B87">
        <w:rPr>
          <w:position w:val="-4"/>
          <w:lang w:val="en-US"/>
        </w:rPr>
        <w:object w:dxaOrig="260" w:dyaOrig="260">
          <v:shape id="_x0000_i1175" type="#_x0000_t75" style="width:12.75pt;height:12.75pt" o:ole="">
            <v:imagedata r:id="rId282" o:title=""/>
          </v:shape>
          <o:OLEObject Type="Embed" ProgID="Equation.DSMT4" ShapeID="_x0000_i1175" DrawAspect="Content" ObjectID="_1680595021" r:id="rId283"/>
        </w:object>
      </w:r>
      <w:r>
        <w:t xml:space="preserve">), см. рис. </w:t>
      </w:r>
      <w:r w:rsidR="00F423FA">
        <w:t>1</w:t>
      </w:r>
      <w:r w:rsidR="000552C2">
        <w:t>1</w:t>
      </w:r>
      <w:r>
        <w:t>.</w:t>
      </w:r>
      <w:r w:rsidRPr="00B42C61">
        <w:t xml:space="preserve"> </w:t>
      </w:r>
    </w:p>
    <w:p w:rsidR="0041284E" w:rsidRPr="006943F1" w:rsidRDefault="0041284E" w:rsidP="00243F21">
      <w:pPr>
        <w:pStyle w:val="13"/>
      </w:pPr>
      <w:r w:rsidRPr="006943F1">
        <w:t xml:space="preserve">Крепление оправки </w:t>
      </w:r>
      <w:r>
        <w:t>на станке производить в центрах.</w:t>
      </w:r>
      <w:r w:rsidRPr="00E55439">
        <w:t xml:space="preserve"> </w:t>
      </w:r>
      <w:r w:rsidRPr="00DE2090">
        <w:t>Биение шпинделя станка – 0,015мм.</w:t>
      </w:r>
    </w:p>
    <w:p w:rsidR="0041284E" w:rsidRDefault="0041284E" w:rsidP="00243F21">
      <w:pPr>
        <w:pStyle w:val="13"/>
      </w:pPr>
      <w:r w:rsidRPr="00FA4B62">
        <w:t xml:space="preserve">Рассчитать </w:t>
      </w:r>
      <w:r>
        <w:t>размер</w:t>
      </w:r>
      <w:r w:rsidRPr="00FA4B62">
        <w:t xml:space="preserve"> предельно изношенной оправки</w:t>
      </w:r>
      <w:r>
        <w:t xml:space="preserve"> </w:t>
      </w:r>
      <w:r w:rsidRPr="00FE2B50">
        <w:rPr>
          <w:position w:val="-12"/>
        </w:rPr>
        <w:object w:dxaOrig="400" w:dyaOrig="360">
          <v:shape id="_x0000_i1176" type="#_x0000_t75" style="width:20.3pt;height:18pt" o:ole="">
            <v:imagedata r:id="rId284" o:title=""/>
          </v:shape>
          <o:OLEObject Type="Embed" ProgID="Equation.DSMT4" ShapeID="_x0000_i1176" DrawAspect="Content" ObjectID="_1680595022" r:id="rId285"/>
        </w:object>
      </w:r>
      <w:r w:rsidRPr="00FA4B62">
        <w:t>.</w:t>
      </w:r>
    </w:p>
    <w:p w:rsidR="0041284E" w:rsidRPr="00243F21" w:rsidRDefault="0041284E" w:rsidP="00243F21">
      <w:pPr>
        <w:pStyle w:val="13"/>
      </w:pPr>
    </w:p>
    <w:p w:rsidR="00243F21" w:rsidRDefault="0052099A" w:rsidP="008B5548">
      <w:pPr>
        <w:tabs>
          <w:tab w:val="left" w:pos="4617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365245" cy="158207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492" cy="158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84E" w:rsidRPr="00FA4B62" w:rsidRDefault="0041284E" w:rsidP="008B5548">
      <w:pPr>
        <w:tabs>
          <w:tab w:val="left" w:pos="4617"/>
        </w:tabs>
        <w:spacing w:line="360" w:lineRule="auto"/>
        <w:jc w:val="center"/>
        <w:rPr>
          <w:sz w:val="36"/>
        </w:rPr>
      </w:pPr>
      <w:r>
        <w:t>Рис</w:t>
      </w:r>
      <w:r w:rsidR="00872B40">
        <w:t xml:space="preserve">унок </w:t>
      </w:r>
      <w:r>
        <w:t>1</w:t>
      </w:r>
      <w:r w:rsidR="000552C2">
        <w:t>1</w:t>
      </w:r>
      <w:r w:rsidR="00900613">
        <w:t xml:space="preserve"> – </w:t>
      </w:r>
      <w:r w:rsidR="00872B40">
        <w:t>Эскиз у</w:t>
      </w:r>
      <w:r w:rsidR="00900613">
        <w:t>становк</w:t>
      </w:r>
      <w:r w:rsidR="00872B40">
        <w:t>и</w:t>
      </w:r>
      <w:r w:rsidR="00900613">
        <w:t xml:space="preserve"> заготовки </w:t>
      </w:r>
    </w:p>
    <w:p w:rsidR="0041284E" w:rsidRPr="006E6BE1" w:rsidRDefault="0041284E" w:rsidP="00243F21">
      <w:pPr>
        <w:pStyle w:val="13"/>
      </w:pPr>
      <w:r w:rsidRPr="00DE2090">
        <w:lastRenderedPageBreak/>
        <w:t xml:space="preserve">Решение. Устанавливаем размер оправки по принятой схеме установки, например, по посадке с гарантированным зазором с полем допуска </w:t>
      </w:r>
      <w:r w:rsidRPr="00DE2090">
        <w:rPr>
          <w:lang w:val="en-GB"/>
        </w:rPr>
        <w:t>g</w:t>
      </w:r>
      <w:r w:rsidRPr="00DE2090">
        <w:t>6</w:t>
      </w:r>
      <w:r>
        <w:t>.</w:t>
      </w:r>
      <w:r w:rsidRPr="00DE2090">
        <w:t xml:space="preserve"> </w:t>
      </w:r>
      <w:r w:rsidR="00F423FA" w:rsidRPr="00774893">
        <w:rPr>
          <w:position w:val="-14"/>
        </w:rPr>
        <w:object w:dxaOrig="340" w:dyaOrig="400">
          <v:shape id="_x0000_i1177" type="#_x0000_t75" style="width:17.4pt;height:20.3pt" o:ole="">
            <v:imagedata r:id="rId87" o:title=""/>
          </v:shape>
          <o:OLEObject Type="Embed" ProgID="Equation.DSMT4" ShapeID="_x0000_i1177" DrawAspect="Content" ObjectID="_1680595023" r:id="rId287"/>
        </w:object>
      </w:r>
    </w:p>
    <w:p w:rsidR="0041284E" w:rsidRDefault="0041284E" w:rsidP="00243F21">
      <w:pPr>
        <w:pStyle w:val="13"/>
      </w:pPr>
      <w:r>
        <w:t>Если отнести запас точности на возможную (допустимую) величину износа приспособления, то расчетное уравнение для определения погрешности от износа выглядит следующим образом:</w:t>
      </w:r>
    </w:p>
    <w:p w:rsidR="0041284E" w:rsidRDefault="0041284E" w:rsidP="0041284E">
      <w:pPr>
        <w:tabs>
          <w:tab w:val="left" w:pos="4617"/>
        </w:tabs>
        <w:spacing w:line="360" w:lineRule="auto"/>
        <w:ind w:firstLine="708"/>
        <w:jc w:val="center"/>
      </w:pPr>
      <w:r w:rsidRPr="00FE01CA">
        <w:rPr>
          <w:position w:val="-14"/>
        </w:rPr>
        <w:object w:dxaOrig="1160" w:dyaOrig="380">
          <v:shape id="_x0000_i1178" type="#_x0000_t75" style="width:58.65pt;height:18pt" o:ole="">
            <v:imagedata r:id="rId288" o:title=""/>
          </v:shape>
          <o:OLEObject Type="Embed" ProgID="Equation.DSMT4" ShapeID="_x0000_i1178" DrawAspect="Content" ObjectID="_1680595024" r:id="rId289"/>
        </w:object>
      </w:r>
    </w:p>
    <w:p w:rsidR="0041284E" w:rsidRPr="007F64AC" w:rsidRDefault="00F423FA" w:rsidP="0041284E">
      <w:pPr>
        <w:tabs>
          <w:tab w:val="left" w:pos="4617"/>
        </w:tabs>
        <w:spacing w:line="360" w:lineRule="auto"/>
        <w:ind w:firstLine="708"/>
        <w:jc w:val="center"/>
      </w:pPr>
      <w:r w:rsidRPr="006943F1">
        <w:rPr>
          <w:position w:val="-16"/>
        </w:rPr>
        <w:object w:dxaOrig="3260" w:dyaOrig="480">
          <v:shape id="_x0000_i1179" type="#_x0000_t75" style="width:162.6pt;height:23.8pt" o:ole="">
            <v:imagedata r:id="rId290" o:title=""/>
          </v:shape>
          <o:OLEObject Type="Embed" ProgID="Equation.DSMT4" ShapeID="_x0000_i1179" DrawAspect="Content" ObjectID="_1680595025" r:id="rId291"/>
        </w:object>
      </w:r>
    </w:p>
    <w:p w:rsidR="0041284E" w:rsidRPr="00DE2090" w:rsidRDefault="0041284E" w:rsidP="00FE1E80">
      <w:pPr>
        <w:numPr>
          <w:ilvl w:val="0"/>
          <w:numId w:val="42"/>
        </w:numPr>
        <w:tabs>
          <w:tab w:val="left" w:pos="4617"/>
        </w:tabs>
        <w:spacing w:line="360" w:lineRule="auto"/>
        <w:jc w:val="both"/>
      </w:pPr>
      <w:r w:rsidRPr="00DE2090">
        <w:t>Определим наибольшую ожидаемую погрешнос</w:t>
      </w:r>
      <w:r>
        <w:t xml:space="preserve">ть базирования </w:t>
      </w:r>
      <w:r w:rsidRPr="00DE2090">
        <w:t>при обработке втулки</w:t>
      </w:r>
      <w:r>
        <w:t xml:space="preserve"> по условию:</w:t>
      </w:r>
      <w:r w:rsidR="00FE1E80" w:rsidRPr="00FE1E80">
        <w:rPr>
          <w:position w:val="-12"/>
        </w:rPr>
        <w:t xml:space="preserve"> </w:t>
      </w:r>
    </w:p>
    <w:p w:rsidR="0041284E" w:rsidRDefault="00FE1E80" w:rsidP="00FE1E80">
      <w:pPr>
        <w:pStyle w:val="af3"/>
        <w:numPr>
          <w:ilvl w:val="0"/>
          <w:numId w:val="42"/>
        </w:numPr>
        <w:tabs>
          <w:tab w:val="left" w:pos="4617"/>
        </w:tabs>
        <w:spacing w:line="360" w:lineRule="auto"/>
        <w:jc w:val="center"/>
      </w:pPr>
      <w:r w:rsidRPr="00DE7103">
        <w:rPr>
          <w:position w:val="-12"/>
        </w:rPr>
        <w:object w:dxaOrig="2659" w:dyaOrig="360">
          <v:shape id="_x0000_i1180" type="#_x0000_t75" style="width:131.8pt;height:18pt" o:ole="">
            <v:imagedata r:id="rId292" o:title=""/>
          </v:shape>
          <o:OLEObject Type="Embed" ProgID="Equation.DSMT4" ShapeID="_x0000_i1180" DrawAspect="Content" ObjectID="_1680595026" r:id="rId293"/>
        </w:object>
      </w:r>
      <w:r w:rsidR="0041284E">
        <w:t>= 0</w:t>
      </w:r>
      <w:r w:rsidR="0041284E" w:rsidRPr="00FE1E80">
        <w:rPr>
          <w:lang w:val="en-US"/>
        </w:rPr>
        <w:t>,023 + 0,0</w:t>
      </w:r>
      <w:r w:rsidR="0041284E">
        <w:t>07+0,013</w:t>
      </w:r>
      <w:r w:rsidR="0041284E" w:rsidRPr="00FE1E80">
        <w:rPr>
          <w:lang w:val="en-US"/>
        </w:rPr>
        <w:t xml:space="preserve"> = 0,0</w:t>
      </w:r>
      <w:r w:rsidR="0041284E">
        <w:t>43</w:t>
      </w:r>
      <w:r w:rsidR="00F47918">
        <w:t xml:space="preserve"> </w:t>
      </w:r>
      <w:r w:rsidR="0041284E">
        <w:t>мм;</w:t>
      </w:r>
    </w:p>
    <w:p w:rsidR="0041284E" w:rsidRDefault="0041284E" w:rsidP="00FE1E80">
      <w:pPr>
        <w:numPr>
          <w:ilvl w:val="0"/>
          <w:numId w:val="42"/>
        </w:numPr>
        <w:tabs>
          <w:tab w:val="left" w:pos="4617"/>
        </w:tabs>
        <w:spacing w:line="360" w:lineRule="auto"/>
        <w:jc w:val="both"/>
      </w:pPr>
      <w:r>
        <w:t xml:space="preserve">Погрешностью </w:t>
      </w:r>
      <w:r w:rsidRPr="00DE2090">
        <w:t>изготовления</w:t>
      </w:r>
      <w:r>
        <w:t xml:space="preserve"> приспособления </w:t>
      </w:r>
      <w:r w:rsidRPr="00BA0F85">
        <w:rPr>
          <w:position w:val="-12"/>
        </w:rPr>
        <w:object w:dxaOrig="260" w:dyaOrig="360">
          <v:shape id="_x0000_i1181" type="#_x0000_t75" style="width:14.5pt;height:18pt" o:ole="">
            <v:imagedata r:id="rId294" o:title=""/>
          </v:shape>
          <o:OLEObject Type="Embed" ProgID="Equation.DSMT4" ShapeID="_x0000_i1181" DrawAspect="Content" ObjectID="_1680595027" r:id="rId295"/>
        </w:object>
      </w:r>
      <w:r>
        <w:t xml:space="preserve"> является величина наибольшего допустимого биения установочной поверхности оправки </w:t>
      </w:r>
      <w:r w:rsidRPr="00DE2090">
        <w:t>относительно</w:t>
      </w:r>
      <w:r>
        <w:t xml:space="preserve"> базовой оси. По  условию </w:t>
      </w:r>
      <w:r w:rsidRPr="00BA0F85">
        <w:rPr>
          <w:position w:val="-12"/>
        </w:rPr>
        <w:object w:dxaOrig="260" w:dyaOrig="360">
          <v:shape id="_x0000_i1182" type="#_x0000_t75" style="width:14.5pt;height:18pt" o:ole="">
            <v:imagedata r:id="rId296" o:title=""/>
          </v:shape>
          <o:OLEObject Type="Embed" ProgID="Equation.DSMT4" ShapeID="_x0000_i1182" DrawAspect="Content" ObjectID="_1680595028" r:id="rId297"/>
        </w:object>
      </w:r>
      <w:r>
        <w:t>= 0,02мм;</w:t>
      </w:r>
    </w:p>
    <w:p w:rsidR="0041284E" w:rsidRDefault="0041284E" w:rsidP="00FE1E80">
      <w:pPr>
        <w:numPr>
          <w:ilvl w:val="0"/>
          <w:numId w:val="42"/>
        </w:numPr>
        <w:tabs>
          <w:tab w:val="left" w:pos="4617"/>
        </w:tabs>
        <w:spacing w:line="360" w:lineRule="auto"/>
        <w:jc w:val="both"/>
      </w:pPr>
      <w:r>
        <w:t xml:space="preserve">К погрешности установки </w:t>
      </w:r>
      <w:r w:rsidRPr="00BA0F85">
        <w:rPr>
          <w:position w:val="-14"/>
        </w:rPr>
        <w:object w:dxaOrig="340" w:dyaOrig="380">
          <v:shape id="_x0000_i1183" type="#_x0000_t75" style="width:17.4pt;height:18pt" o:ole="">
            <v:imagedata r:id="rId298" o:title=""/>
          </v:shape>
          <o:OLEObject Type="Embed" ProgID="Equation.DSMT4" ShapeID="_x0000_i1183" DrawAspect="Content" ObjectID="_1680595029" r:id="rId299"/>
        </w:object>
      </w:r>
      <w:r>
        <w:t>можно отнести смещение оси центров станка, которое может быть в пределах от 0,01до 0,03</w:t>
      </w:r>
      <w:r w:rsidR="00F47918">
        <w:t xml:space="preserve"> </w:t>
      </w:r>
      <w:r>
        <w:t xml:space="preserve">мм. Выбираем </w:t>
      </w:r>
      <w:r w:rsidRPr="00BA0F85">
        <w:rPr>
          <w:position w:val="-14"/>
        </w:rPr>
        <w:object w:dxaOrig="340" w:dyaOrig="380">
          <v:shape id="_x0000_i1184" type="#_x0000_t75" style="width:17.4pt;height:18pt" o:ole="">
            <v:imagedata r:id="rId300" o:title=""/>
          </v:shape>
          <o:OLEObject Type="Embed" ProgID="Equation.DSMT4" ShapeID="_x0000_i1184" DrawAspect="Content" ObjectID="_1680595030" r:id="rId301"/>
        </w:object>
      </w:r>
      <w:r>
        <w:t>= 0,03</w:t>
      </w:r>
      <w:r w:rsidR="00F47918">
        <w:t xml:space="preserve"> </w:t>
      </w:r>
      <w:r>
        <w:t>мм;</w:t>
      </w:r>
    </w:p>
    <w:p w:rsidR="0041284E" w:rsidRDefault="0041284E" w:rsidP="00FE1E80">
      <w:pPr>
        <w:numPr>
          <w:ilvl w:val="0"/>
          <w:numId w:val="42"/>
        </w:numPr>
        <w:tabs>
          <w:tab w:val="left" w:pos="4617"/>
        </w:tabs>
        <w:spacing w:line="360" w:lineRule="auto"/>
        <w:jc w:val="both"/>
      </w:pPr>
      <w:r>
        <w:t xml:space="preserve">Суммарная погрешность </w:t>
      </w:r>
      <w:r w:rsidRPr="006943F1">
        <w:rPr>
          <w:position w:val="-14"/>
        </w:rPr>
        <w:object w:dxaOrig="400" w:dyaOrig="380">
          <v:shape id="_x0000_i1185" type="#_x0000_t75" style="width:20.3pt;height:18pt" o:ole="">
            <v:imagedata r:id="rId302" o:title=""/>
          </v:shape>
          <o:OLEObject Type="Embed" ProgID="Equation.DSMT4" ShapeID="_x0000_i1185" DrawAspect="Content" ObjectID="_1680595031" r:id="rId303"/>
        </w:object>
      </w:r>
      <w:r>
        <w:t>складывается в данном случае из двух погрешностей:</w:t>
      </w:r>
    </w:p>
    <w:p w:rsidR="0041284E" w:rsidRDefault="0041284E" w:rsidP="0041284E">
      <w:pPr>
        <w:tabs>
          <w:tab w:val="left" w:pos="4617"/>
        </w:tabs>
        <w:spacing w:line="360" w:lineRule="auto"/>
        <w:jc w:val="center"/>
      </w:pPr>
      <w:r w:rsidRPr="006943F1">
        <w:rPr>
          <w:position w:val="-14"/>
        </w:rPr>
        <w:object w:dxaOrig="400" w:dyaOrig="380">
          <v:shape id="_x0000_i1186" type="#_x0000_t75" style="width:20.3pt;height:18pt" o:ole="">
            <v:imagedata r:id="rId304" o:title=""/>
          </v:shape>
          <o:OLEObject Type="Embed" ProgID="Equation.DSMT4" ShapeID="_x0000_i1186" DrawAspect="Content" ObjectID="_1680595032" r:id="rId305"/>
        </w:object>
      </w:r>
      <w:r w:rsidRPr="006943F1">
        <w:t xml:space="preserve"> </w:t>
      </w:r>
      <w:r>
        <w:t xml:space="preserve">= </w:t>
      </w:r>
      <w:r w:rsidRPr="0028234B">
        <w:rPr>
          <w:position w:val="-12"/>
        </w:rPr>
        <w:object w:dxaOrig="260" w:dyaOrig="360">
          <v:shape id="_x0000_i1187" type="#_x0000_t75" style="width:14.5pt;height:18pt" o:ole="">
            <v:imagedata r:id="rId306" o:title=""/>
          </v:shape>
          <o:OLEObject Type="Embed" ProgID="Equation.DSMT4" ShapeID="_x0000_i1187" DrawAspect="Content" ObjectID="_1680595033" r:id="rId307"/>
        </w:object>
      </w:r>
      <w:r>
        <w:t xml:space="preserve">+ </w:t>
      </w:r>
      <w:r w:rsidRPr="0028234B">
        <w:rPr>
          <w:position w:val="-12"/>
        </w:rPr>
        <w:object w:dxaOrig="400" w:dyaOrig="360">
          <v:shape id="_x0000_i1188" type="#_x0000_t75" style="width:20.3pt;height:18pt" o:ole="">
            <v:imagedata r:id="rId308" o:title=""/>
          </v:shape>
          <o:OLEObject Type="Embed" ProgID="Equation.DSMT4" ShapeID="_x0000_i1188" DrawAspect="Content" ObjectID="_1680595034" r:id="rId309"/>
        </w:object>
      </w:r>
      <w:r>
        <w:t>, где</w:t>
      </w:r>
    </w:p>
    <w:p w:rsidR="0041284E" w:rsidRDefault="0041284E" w:rsidP="0041284E">
      <w:pPr>
        <w:tabs>
          <w:tab w:val="left" w:pos="4617"/>
        </w:tabs>
        <w:spacing w:line="360" w:lineRule="auto"/>
        <w:jc w:val="both"/>
      </w:pPr>
      <w:r w:rsidRPr="0028234B">
        <w:rPr>
          <w:position w:val="-12"/>
        </w:rPr>
        <w:object w:dxaOrig="260" w:dyaOrig="360">
          <v:shape id="_x0000_i1189" type="#_x0000_t75" style="width:14.5pt;height:18pt" o:ole="">
            <v:imagedata r:id="rId310" o:title=""/>
          </v:shape>
          <o:OLEObject Type="Embed" ProgID="Equation.DSMT4" ShapeID="_x0000_i1189" DrawAspect="Content" ObjectID="_1680595035" r:id="rId311"/>
        </w:object>
      </w:r>
      <w:r>
        <w:t>- погрешность станка, к ней можно отнести биение шпинделя станка,</w:t>
      </w:r>
      <w:r w:rsidRPr="00042C1D">
        <w:rPr>
          <w:position w:val="-12"/>
        </w:rPr>
        <w:object w:dxaOrig="260" w:dyaOrig="360">
          <v:shape id="_x0000_i1190" type="#_x0000_t75" style="width:12.75pt;height:18pt" o:ole="">
            <v:imagedata r:id="rId312" o:title=""/>
          </v:shape>
          <o:OLEObject Type="Embed" ProgID="Equation.DSMT4" ShapeID="_x0000_i1190" DrawAspect="Content" ObjectID="_1680595036" r:id="rId313"/>
        </w:object>
      </w:r>
      <w:r>
        <w:t>= 0,015мм;</w:t>
      </w:r>
    </w:p>
    <w:p w:rsidR="0041284E" w:rsidRPr="00DE2090" w:rsidRDefault="0041284E" w:rsidP="0041284E">
      <w:pPr>
        <w:tabs>
          <w:tab w:val="left" w:pos="4617"/>
        </w:tabs>
        <w:spacing w:line="360" w:lineRule="auto"/>
        <w:jc w:val="both"/>
      </w:pPr>
      <w:r w:rsidRPr="0028234B">
        <w:rPr>
          <w:position w:val="-12"/>
        </w:rPr>
        <w:object w:dxaOrig="400" w:dyaOrig="360">
          <v:shape id="_x0000_i1191" type="#_x0000_t75" style="width:20.3pt;height:18pt" o:ole="">
            <v:imagedata r:id="rId314" o:title=""/>
          </v:shape>
          <o:OLEObject Type="Embed" ProgID="Equation.DSMT4" ShapeID="_x0000_i1191" DrawAspect="Content" ObjectID="_1680595037" r:id="rId315"/>
        </w:object>
      </w:r>
      <w:r>
        <w:t>- погрешность измерения обработанных деталей,</w:t>
      </w:r>
      <w:r w:rsidRPr="0028234B">
        <w:t xml:space="preserve"> </w:t>
      </w:r>
      <w:r>
        <w:t xml:space="preserve">которая может быть в пределах от 0,02 до 0,03мм. Выбираем </w:t>
      </w:r>
      <w:r w:rsidRPr="00042C1D">
        <w:rPr>
          <w:position w:val="-12"/>
        </w:rPr>
        <w:object w:dxaOrig="400" w:dyaOrig="360">
          <v:shape id="_x0000_i1192" type="#_x0000_t75" style="width:20.3pt;height:18pt" o:ole="">
            <v:imagedata r:id="rId316" o:title=""/>
          </v:shape>
          <o:OLEObject Type="Embed" ProgID="Equation.DSMT4" ShapeID="_x0000_i1192" DrawAspect="Content" ObjectID="_1680595038" r:id="rId317"/>
        </w:object>
      </w:r>
      <w:r>
        <w:t xml:space="preserve">= 0,02мм; </w:t>
      </w:r>
    </w:p>
    <w:p w:rsidR="0041284E" w:rsidRPr="00DE2090" w:rsidRDefault="0041284E" w:rsidP="0041284E">
      <w:pPr>
        <w:tabs>
          <w:tab w:val="left" w:pos="4617"/>
        </w:tabs>
        <w:spacing w:line="360" w:lineRule="auto"/>
        <w:jc w:val="both"/>
      </w:pPr>
      <w:r w:rsidRPr="00DE2090">
        <w:t xml:space="preserve">Погрешность закрепления </w:t>
      </w:r>
      <w:r w:rsidRPr="00042C1D">
        <w:rPr>
          <w:position w:val="-12"/>
        </w:rPr>
        <w:object w:dxaOrig="260" w:dyaOrig="360">
          <v:shape id="_x0000_i1193" type="#_x0000_t75" style="width:14.5pt;height:18pt" o:ole="">
            <v:imagedata r:id="rId318" o:title=""/>
          </v:shape>
          <o:OLEObject Type="Embed" ProgID="Equation.DSMT4" ShapeID="_x0000_i1193" DrawAspect="Content" ObjectID="_1680595039" r:id="rId319"/>
        </w:object>
      </w:r>
      <w:r w:rsidRPr="00DE2090">
        <w:t>в данном случае опускаем, как не влияющую на точность.</w:t>
      </w:r>
    </w:p>
    <w:p w:rsidR="0041284E" w:rsidRDefault="0041284E" w:rsidP="0041284E">
      <w:pPr>
        <w:tabs>
          <w:tab w:val="left" w:pos="4617"/>
        </w:tabs>
        <w:spacing w:line="360" w:lineRule="auto"/>
        <w:jc w:val="center"/>
      </w:pPr>
      <w:r w:rsidRPr="00FE01CA">
        <w:rPr>
          <w:position w:val="-14"/>
        </w:rPr>
        <w:object w:dxaOrig="5120" w:dyaOrig="460">
          <v:shape id="_x0000_i1194" type="#_x0000_t75" style="width:254.9pt;height:23.25pt" o:ole="">
            <v:imagedata r:id="rId320" o:title=""/>
          </v:shape>
          <o:OLEObject Type="Embed" ProgID="Equation.DSMT4" ShapeID="_x0000_i1194" DrawAspect="Content" ObjectID="_1680595040" r:id="rId321"/>
        </w:object>
      </w:r>
      <w:r>
        <w:t>0,066</w:t>
      </w:r>
      <w:r w:rsidR="00F47918">
        <w:t xml:space="preserve"> </w:t>
      </w:r>
      <w:r>
        <w:t>мм;</w:t>
      </w:r>
    </w:p>
    <w:p w:rsidR="0041284E" w:rsidRPr="00DE2090" w:rsidRDefault="0041284E" w:rsidP="0041284E">
      <w:pPr>
        <w:tabs>
          <w:tab w:val="left" w:pos="4617"/>
        </w:tabs>
        <w:spacing w:line="360" w:lineRule="auto"/>
        <w:jc w:val="center"/>
      </w:pPr>
      <w:r w:rsidRPr="00FE2B50">
        <w:rPr>
          <w:position w:val="-14"/>
        </w:rPr>
        <w:object w:dxaOrig="1160" w:dyaOrig="380">
          <v:shape id="_x0000_i1195" type="#_x0000_t75" style="width:58.65pt;height:18pt" o:ole="">
            <v:imagedata r:id="rId322" o:title=""/>
          </v:shape>
          <o:OLEObject Type="Embed" ProgID="Equation.DSMT4" ShapeID="_x0000_i1195" DrawAspect="Content" ObjectID="_1680595041" r:id="rId323"/>
        </w:object>
      </w:r>
      <w:r>
        <w:t>= 0,1 – 0,066 = 0,034</w:t>
      </w:r>
      <w:r w:rsidR="00F47918">
        <w:t xml:space="preserve"> </w:t>
      </w:r>
      <w:r>
        <w:t>мм</w:t>
      </w:r>
    </w:p>
    <w:p w:rsidR="0041284E" w:rsidRDefault="0041284E" w:rsidP="004976B3">
      <w:pPr>
        <w:pStyle w:val="22"/>
        <w:tabs>
          <w:tab w:val="left" w:pos="4617"/>
        </w:tabs>
        <w:spacing w:line="360" w:lineRule="auto"/>
        <w:ind w:firstLine="709"/>
        <w:rPr>
          <w:sz w:val="24"/>
          <w:szCs w:val="24"/>
        </w:rPr>
      </w:pPr>
      <w:r w:rsidRPr="00DE2090">
        <w:rPr>
          <w:sz w:val="24"/>
          <w:szCs w:val="24"/>
        </w:rPr>
        <w:t>Тогда размер</w:t>
      </w:r>
      <w:r w:rsidRPr="00FE2B5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предельно </w:t>
      </w:r>
      <w:r w:rsidRPr="00DE2090">
        <w:rPr>
          <w:sz w:val="24"/>
          <w:szCs w:val="24"/>
        </w:rPr>
        <w:t>изношенн</w:t>
      </w:r>
      <w:r>
        <w:rPr>
          <w:sz w:val="24"/>
          <w:szCs w:val="24"/>
        </w:rPr>
        <w:t>о</w:t>
      </w:r>
      <w:r w:rsidRPr="00DE2090">
        <w:rPr>
          <w:sz w:val="24"/>
          <w:szCs w:val="24"/>
        </w:rPr>
        <w:t xml:space="preserve">й </w:t>
      </w:r>
      <w:r>
        <w:rPr>
          <w:sz w:val="24"/>
          <w:szCs w:val="24"/>
        </w:rPr>
        <w:t xml:space="preserve">оправки </w:t>
      </w:r>
    </w:p>
    <w:p w:rsidR="00F807B3" w:rsidRDefault="0041284E" w:rsidP="008657ED">
      <w:pPr>
        <w:pStyle w:val="22"/>
        <w:tabs>
          <w:tab w:val="left" w:pos="4617"/>
        </w:tabs>
        <w:spacing w:line="360" w:lineRule="auto"/>
        <w:jc w:val="center"/>
        <w:rPr>
          <w:sz w:val="24"/>
          <w:szCs w:val="24"/>
        </w:rPr>
      </w:pPr>
      <w:r w:rsidRPr="00FE2B50">
        <w:rPr>
          <w:position w:val="-12"/>
        </w:rPr>
        <w:object w:dxaOrig="400" w:dyaOrig="360">
          <v:shape id="_x0000_i1196" type="#_x0000_t75" style="width:20.3pt;height:18pt" o:ole="">
            <v:imagedata r:id="rId284" o:title=""/>
          </v:shape>
          <o:OLEObject Type="Embed" ProgID="Equation.DSMT4" ShapeID="_x0000_i1196" DrawAspect="Content" ObjectID="_1680595042" r:id="rId324"/>
        </w:object>
      </w:r>
      <w:r>
        <w:t xml:space="preserve">= </w:t>
      </w:r>
      <w:r w:rsidRPr="004976B3">
        <w:rPr>
          <w:sz w:val="24"/>
          <w:szCs w:val="24"/>
        </w:rPr>
        <w:t>30 – (0,020 + 0,034) = 29,946</w:t>
      </w:r>
      <w:r w:rsidR="00F47918">
        <w:rPr>
          <w:sz w:val="24"/>
          <w:szCs w:val="24"/>
        </w:rPr>
        <w:t xml:space="preserve"> </w:t>
      </w:r>
      <w:r w:rsidRPr="004976B3">
        <w:rPr>
          <w:sz w:val="24"/>
          <w:szCs w:val="24"/>
        </w:rPr>
        <w:t>мм</w:t>
      </w:r>
    </w:p>
    <w:p w:rsidR="0052099A" w:rsidRDefault="0052099A" w:rsidP="008657ED">
      <w:pPr>
        <w:pStyle w:val="22"/>
        <w:tabs>
          <w:tab w:val="left" w:pos="4617"/>
        </w:tabs>
        <w:spacing w:line="360" w:lineRule="auto"/>
        <w:jc w:val="center"/>
        <w:rPr>
          <w:sz w:val="24"/>
          <w:szCs w:val="24"/>
        </w:rPr>
      </w:pPr>
    </w:p>
    <w:p w:rsidR="0052099A" w:rsidRDefault="0052099A" w:rsidP="008657ED">
      <w:pPr>
        <w:pStyle w:val="22"/>
        <w:tabs>
          <w:tab w:val="left" w:pos="4617"/>
        </w:tabs>
        <w:spacing w:line="360" w:lineRule="auto"/>
        <w:jc w:val="center"/>
        <w:rPr>
          <w:sz w:val="24"/>
          <w:szCs w:val="24"/>
        </w:rPr>
      </w:pPr>
    </w:p>
    <w:p w:rsidR="0052099A" w:rsidRDefault="0052099A" w:rsidP="008657ED">
      <w:pPr>
        <w:pStyle w:val="22"/>
        <w:tabs>
          <w:tab w:val="left" w:pos="4617"/>
        </w:tabs>
        <w:spacing w:line="360" w:lineRule="auto"/>
        <w:jc w:val="center"/>
        <w:rPr>
          <w:sz w:val="24"/>
          <w:szCs w:val="24"/>
        </w:rPr>
      </w:pPr>
    </w:p>
    <w:p w:rsidR="0052099A" w:rsidRDefault="0052099A" w:rsidP="008657ED">
      <w:pPr>
        <w:pStyle w:val="22"/>
        <w:tabs>
          <w:tab w:val="left" w:pos="4617"/>
        </w:tabs>
        <w:spacing w:line="360" w:lineRule="auto"/>
        <w:jc w:val="center"/>
        <w:rPr>
          <w:sz w:val="24"/>
          <w:szCs w:val="24"/>
        </w:rPr>
      </w:pPr>
    </w:p>
    <w:p w:rsidR="0052099A" w:rsidRDefault="0052099A" w:rsidP="008657ED">
      <w:pPr>
        <w:pStyle w:val="22"/>
        <w:tabs>
          <w:tab w:val="left" w:pos="4617"/>
        </w:tabs>
        <w:spacing w:line="360" w:lineRule="auto"/>
        <w:jc w:val="center"/>
        <w:rPr>
          <w:sz w:val="24"/>
          <w:szCs w:val="24"/>
        </w:rPr>
      </w:pPr>
    </w:p>
    <w:p w:rsidR="00243F21" w:rsidRDefault="0041284E" w:rsidP="00B61F36">
      <w:pPr>
        <w:tabs>
          <w:tab w:val="left" w:pos="4617"/>
        </w:tabs>
        <w:spacing w:before="120" w:line="360" w:lineRule="auto"/>
        <w:ind w:firstLine="709"/>
      </w:pPr>
      <w:r w:rsidRPr="004976B3">
        <w:rPr>
          <w:b/>
          <w:u w:val="single"/>
        </w:rPr>
        <w:lastRenderedPageBreak/>
        <w:t xml:space="preserve">Задача </w:t>
      </w:r>
      <w:r w:rsidR="00F030AF" w:rsidRPr="00F030AF">
        <w:rPr>
          <w:b/>
          <w:u w:val="single"/>
        </w:rPr>
        <w:t>4</w:t>
      </w:r>
      <w:r w:rsidRPr="004976B3">
        <w:rPr>
          <w:b/>
          <w:u w:val="single"/>
        </w:rPr>
        <w:t>.4</w:t>
      </w:r>
      <w:r w:rsidRPr="00355E88">
        <w:t xml:space="preserve"> </w:t>
      </w:r>
    </w:p>
    <w:p w:rsidR="0041284E" w:rsidRDefault="0041284E" w:rsidP="00B61F36">
      <w:pPr>
        <w:tabs>
          <w:tab w:val="left" w:pos="4617"/>
        </w:tabs>
        <w:spacing w:before="120" w:line="360" w:lineRule="auto"/>
        <w:ind w:firstLine="709"/>
      </w:pPr>
      <w:r w:rsidRPr="00DE2090">
        <w:t>Втулка обрабатывается на токарном станке в жесткой оправке по операционному эс</w:t>
      </w:r>
      <w:r>
        <w:t>кизу (</w:t>
      </w:r>
      <w:r w:rsidR="00243F21">
        <w:t>р</w:t>
      </w:r>
      <w:r>
        <w:t>ис.1</w:t>
      </w:r>
      <w:r w:rsidR="000552C2">
        <w:t>1</w:t>
      </w:r>
      <w:r w:rsidR="00BE2B87">
        <w:t>, табл. 1</w:t>
      </w:r>
      <w:r w:rsidR="00FE1E80">
        <w:t>1</w:t>
      </w:r>
      <w:r>
        <w:t xml:space="preserve">). </w:t>
      </w:r>
    </w:p>
    <w:p w:rsidR="00FE1E80" w:rsidRDefault="00FE1E80" w:rsidP="00FE1E80">
      <w:pPr>
        <w:pStyle w:val="af3"/>
        <w:numPr>
          <w:ilvl w:val="0"/>
          <w:numId w:val="45"/>
        </w:numPr>
        <w:tabs>
          <w:tab w:val="left" w:pos="4617"/>
        </w:tabs>
        <w:spacing w:line="360" w:lineRule="auto"/>
        <w:jc w:val="both"/>
      </w:pPr>
      <w:r>
        <w:t xml:space="preserve">Погрешностью </w:t>
      </w:r>
      <w:r w:rsidRPr="00DE2090">
        <w:t>изготовления</w:t>
      </w:r>
      <w:r>
        <w:t xml:space="preserve"> приспособления </w:t>
      </w:r>
      <w:r w:rsidRPr="00BA0F85">
        <w:rPr>
          <w:position w:val="-12"/>
        </w:rPr>
        <w:object w:dxaOrig="260" w:dyaOrig="360">
          <v:shape id="_x0000_i1197" type="#_x0000_t75" style="width:14.5pt;height:18pt" o:ole="">
            <v:imagedata r:id="rId294" o:title=""/>
          </v:shape>
          <o:OLEObject Type="Embed" ProgID="Equation.DSMT4" ShapeID="_x0000_i1197" DrawAspect="Content" ObjectID="_1680595043" r:id="rId325"/>
        </w:object>
      </w:r>
      <w:r>
        <w:t xml:space="preserve"> является величина наибольшего допустимого биения установочной поверхности оправки </w:t>
      </w:r>
      <w:r w:rsidRPr="00DE2090">
        <w:t>относительно</w:t>
      </w:r>
      <w:r>
        <w:t xml:space="preserve"> базовой оси. По  условию </w:t>
      </w:r>
      <w:r w:rsidRPr="00BA0F85">
        <w:rPr>
          <w:position w:val="-12"/>
        </w:rPr>
        <w:object w:dxaOrig="260" w:dyaOrig="360">
          <v:shape id="_x0000_i1198" type="#_x0000_t75" style="width:14.5pt;height:18pt" o:ole="">
            <v:imagedata r:id="rId296" o:title=""/>
          </v:shape>
          <o:OLEObject Type="Embed" ProgID="Equation.DSMT4" ShapeID="_x0000_i1198" DrawAspect="Content" ObjectID="_1680595044" r:id="rId326"/>
        </w:object>
      </w:r>
      <w:r>
        <w:t>= 0,02мм;</w:t>
      </w:r>
    </w:p>
    <w:p w:rsidR="00FE1E80" w:rsidRDefault="00FE1E80" w:rsidP="00FE1E80">
      <w:pPr>
        <w:pStyle w:val="af3"/>
        <w:numPr>
          <w:ilvl w:val="0"/>
          <w:numId w:val="45"/>
        </w:numPr>
        <w:tabs>
          <w:tab w:val="left" w:pos="4617"/>
        </w:tabs>
        <w:spacing w:line="360" w:lineRule="auto"/>
        <w:jc w:val="both"/>
      </w:pPr>
      <w:r>
        <w:t xml:space="preserve">К погрешности установки </w:t>
      </w:r>
      <w:r w:rsidRPr="00BA0F85">
        <w:rPr>
          <w:position w:val="-14"/>
        </w:rPr>
        <w:object w:dxaOrig="340" w:dyaOrig="380">
          <v:shape id="_x0000_i1199" type="#_x0000_t75" style="width:17.4pt;height:18pt" o:ole="">
            <v:imagedata r:id="rId298" o:title=""/>
          </v:shape>
          <o:OLEObject Type="Embed" ProgID="Equation.DSMT4" ShapeID="_x0000_i1199" DrawAspect="Content" ObjectID="_1680595045" r:id="rId327"/>
        </w:object>
      </w:r>
      <w:r>
        <w:t xml:space="preserve">можно отнести смещение оси центров станка, которое может быть в пределах от 0,01до 0,03 мм. </w:t>
      </w:r>
    </w:p>
    <w:p w:rsidR="00FE1E80" w:rsidRDefault="00FE1E80" w:rsidP="00FE1E80">
      <w:pPr>
        <w:numPr>
          <w:ilvl w:val="0"/>
          <w:numId w:val="45"/>
        </w:numPr>
        <w:tabs>
          <w:tab w:val="left" w:pos="4617"/>
        </w:tabs>
        <w:spacing w:line="360" w:lineRule="auto"/>
        <w:jc w:val="both"/>
      </w:pPr>
      <w:r>
        <w:t xml:space="preserve">Суммарная погрешность </w:t>
      </w:r>
      <w:r w:rsidRPr="006943F1">
        <w:rPr>
          <w:position w:val="-14"/>
        </w:rPr>
        <w:object w:dxaOrig="400" w:dyaOrig="380">
          <v:shape id="_x0000_i1200" type="#_x0000_t75" style="width:20.3pt;height:18pt" o:ole="">
            <v:imagedata r:id="rId302" o:title=""/>
          </v:shape>
          <o:OLEObject Type="Embed" ProgID="Equation.DSMT4" ShapeID="_x0000_i1200" DrawAspect="Content" ObjectID="_1680595046" r:id="rId328"/>
        </w:object>
      </w:r>
      <w:r>
        <w:t>складывается в данном случае из двух погрешностей:</w:t>
      </w:r>
    </w:p>
    <w:p w:rsidR="00FE1E80" w:rsidRDefault="00FE1E80" w:rsidP="00FE1E80">
      <w:pPr>
        <w:tabs>
          <w:tab w:val="left" w:pos="4617"/>
        </w:tabs>
        <w:spacing w:line="360" w:lineRule="auto"/>
        <w:jc w:val="center"/>
      </w:pPr>
      <w:r w:rsidRPr="006943F1">
        <w:rPr>
          <w:position w:val="-14"/>
        </w:rPr>
        <w:object w:dxaOrig="400" w:dyaOrig="380">
          <v:shape id="_x0000_i1201" type="#_x0000_t75" style="width:20.3pt;height:18pt" o:ole="">
            <v:imagedata r:id="rId304" o:title=""/>
          </v:shape>
          <o:OLEObject Type="Embed" ProgID="Equation.DSMT4" ShapeID="_x0000_i1201" DrawAspect="Content" ObjectID="_1680595047" r:id="rId329"/>
        </w:object>
      </w:r>
      <w:r w:rsidRPr="006943F1">
        <w:t xml:space="preserve"> </w:t>
      </w:r>
      <w:r>
        <w:t xml:space="preserve">= </w:t>
      </w:r>
      <w:r w:rsidRPr="0028234B">
        <w:rPr>
          <w:position w:val="-12"/>
        </w:rPr>
        <w:object w:dxaOrig="260" w:dyaOrig="360">
          <v:shape id="_x0000_i1202" type="#_x0000_t75" style="width:14.5pt;height:18pt" o:ole="">
            <v:imagedata r:id="rId306" o:title=""/>
          </v:shape>
          <o:OLEObject Type="Embed" ProgID="Equation.DSMT4" ShapeID="_x0000_i1202" DrawAspect="Content" ObjectID="_1680595048" r:id="rId330"/>
        </w:object>
      </w:r>
      <w:r>
        <w:t xml:space="preserve">+ </w:t>
      </w:r>
      <w:r w:rsidRPr="0028234B">
        <w:rPr>
          <w:position w:val="-12"/>
        </w:rPr>
        <w:object w:dxaOrig="400" w:dyaOrig="360">
          <v:shape id="_x0000_i1203" type="#_x0000_t75" style="width:20.3pt;height:18pt" o:ole="">
            <v:imagedata r:id="rId308" o:title=""/>
          </v:shape>
          <o:OLEObject Type="Embed" ProgID="Equation.DSMT4" ShapeID="_x0000_i1203" DrawAspect="Content" ObjectID="_1680595049" r:id="rId331"/>
        </w:object>
      </w:r>
      <w:r>
        <w:t>, где</w:t>
      </w:r>
    </w:p>
    <w:p w:rsidR="00FE1E80" w:rsidRDefault="00FE1E80" w:rsidP="00FE1E80">
      <w:pPr>
        <w:tabs>
          <w:tab w:val="left" w:pos="4617"/>
        </w:tabs>
        <w:spacing w:line="360" w:lineRule="auto"/>
        <w:jc w:val="both"/>
      </w:pPr>
      <w:r w:rsidRPr="0028234B">
        <w:rPr>
          <w:position w:val="-12"/>
        </w:rPr>
        <w:object w:dxaOrig="260" w:dyaOrig="360">
          <v:shape id="_x0000_i1204" type="#_x0000_t75" style="width:14.5pt;height:18pt" o:ole="">
            <v:imagedata r:id="rId310" o:title=""/>
          </v:shape>
          <o:OLEObject Type="Embed" ProgID="Equation.DSMT4" ShapeID="_x0000_i1204" DrawAspect="Content" ObjectID="_1680595050" r:id="rId332"/>
        </w:object>
      </w:r>
      <w:r>
        <w:t>- погрешность станка, к ней можно отнести биение шпинделя станка,</w:t>
      </w:r>
      <w:r w:rsidRPr="00042C1D">
        <w:rPr>
          <w:position w:val="-12"/>
        </w:rPr>
        <w:object w:dxaOrig="260" w:dyaOrig="360">
          <v:shape id="_x0000_i1205" type="#_x0000_t75" style="width:12.75pt;height:18pt" o:ole="">
            <v:imagedata r:id="rId312" o:title=""/>
          </v:shape>
          <o:OLEObject Type="Embed" ProgID="Equation.DSMT4" ShapeID="_x0000_i1205" DrawAspect="Content" ObjectID="_1680595051" r:id="rId333"/>
        </w:object>
      </w:r>
      <w:r>
        <w:t>= 0,015мм;</w:t>
      </w:r>
    </w:p>
    <w:p w:rsidR="00FE1E80" w:rsidRDefault="00FE1E80" w:rsidP="005574EA">
      <w:pPr>
        <w:tabs>
          <w:tab w:val="left" w:pos="4617"/>
        </w:tabs>
        <w:spacing w:line="360" w:lineRule="auto"/>
        <w:jc w:val="both"/>
      </w:pPr>
      <w:r w:rsidRPr="0028234B">
        <w:rPr>
          <w:position w:val="-12"/>
        </w:rPr>
        <w:object w:dxaOrig="400" w:dyaOrig="360">
          <v:shape id="_x0000_i1206" type="#_x0000_t75" style="width:20.3pt;height:18pt" o:ole="">
            <v:imagedata r:id="rId314" o:title=""/>
          </v:shape>
          <o:OLEObject Type="Embed" ProgID="Equation.DSMT4" ShapeID="_x0000_i1206" DrawAspect="Content" ObjectID="_1680595052" r:id="rId334"/>
        </w:object>
      </w:r>
      <w:r>
        <w:t>- погрешность измерения обработанных деталей,</w:t>
      </w:r>
      <w:r w:rsidRPr="0028234B">
        <w:t xml:space="preserve"> </w:t>
      </w:r>
      <w:r>
        <w:t xml:space="preserve">которая может быть в пределах от 0,02 до 0,03мм. </w:t>
      </w:r>
    </w:p>
    <w:p w:rsidR="0041284E" w:rsidRPr="00B42C61" w:rsidRDefault="0041284E" w:rsidP="0041284E">
      <w:pPr>
        <w:tabs>
          <w:tab w:val="left" w:pos="4617"/>
        </w:tabs>
        <w:spacing w:line="360" w:lineRule="auto"/>
      </w:pPr>
      <w:r>
        <w:t>При обработке детали в оправке необходимо выдержать</w:t>
      </w:r>
      <w:r w:rsidRPr="00FA4B62">
        <w:t xml:space="preserve"> </w:t>
      </w:r>
      <w:r>
        <w:t xml:space="preserve">требование чертежа </w:t>
      </w:r>
      <w:r w:rsidRPr="00D45373">
        <w:rPr>
          <w:position w:val="-12"/>
        </w:rPr>
        <w:object w:dxaOrig="260" w:dyaOrig="360">
          <v:shape id="_x0000_i1207" type="#_x0000_t75" style="width:14.5pt;height:17.4pt" o:ole="">
            <v:imagedata r:id="rId278" o:title=""/>
          </v:shape>
          <o:OLEObject Type="Embed" ProgID="Equation.DSMT4" ShapeID="_x0000_i1207" DrawAspect="Content" ObjectID="_1680595053" r:id="rId335"/>
        </w:object>
      </w:r>
      <w:r>
        <w:t>= 0,1мм (</w:t>
      </w:r>
      <w:r w:rsidRPr="00B42C61">
        <w:t xml:space="preserve">биение </w:t>
      </w:r>
      <w:r>
        <w:t>наружного диаметра), см. эскиз.</w:t>
      </w:r>
      <w:r w:rsidRPr="00B42C61">
        <w:t xml:space="preserve"> </w:t>
      </w:r>
    </w:p>
    <w:p w:rsidR="0041284E" w:rsidRPr="006943F1" w:rsidRDefault="0041284E" w:rsidP="0041284E">
      <w:pPr>
        <w:tabs>
          <w:tab w:val="left" w:pos="4617"/>
        </w:tabs>
        <w:spacing w:line="360" w:lineRule="auto"/>
        <w:jc w:val="both"/>
      </w:pPr>
      <w:r w:rsidRPr="006943F1">
        <w:t xml:space="preserve">Крепление оправки </w:t>
      </w:r>
      <w:r>
        <w:t>на станке производить в центрах.</w:t>
      </w:r>
      <w:r w:rsidRPr="00E55439">
        <w:t xml:space="preserve"> </w:t>
      </w:r>
      <w:r w:rsidRPr="00DE2090">
        <w:t>Биение шпинделя станка – 0,015мм.</w:t>
      </w:r>
    </w:p>
    <w:p w:rsidR="0041284E" w:rsidRDefault="0041284E" w:rsidP="0041284E">
      <w:pPr>
        <w:pStyle w:val="22"/>
        <w:tabs>
          <w:tab w:val="left" w:pos="4617"/>
        </w:tabs>
        <w:spacing w:line="360" w:lineRule="auto"/>
        <w:rPr>
          <w:sz w:val="24"/>
          <w:szCs w:val="24"/>
        </w:rPr>
      </w:pPr>
      <w:r w:rsidRPr="00FA4B62">
        <w:rPr>
          <w:sz w:val="24"/>
          <w:szCs w:val="24"/>
        </w:rPr>
        <w:t xml:space="preserve">Рассчитать </w:t>
      </w:r>
      <w:r>
        <w:rPr>
          <w:sz w:val="24"/>
          <w:szCs w:val="24"/>
        </w:rPr>
        <w:t>размер</w:t>
      </w:r>
      <w:r w:rsidRPr="00FA4B62">
        <w:rPr>
          <w:sz w:val="24"/>
          <w:szCs w:val="24"/>
        </w:rPr>
        <w:t xml:space="preserve"> предельно изношенной оправки</w:t>
      </w:r>
      <w:r w:rsidR="00763766">
        <w:rPr>
          <w:sz w:val="24"/>
          <w:szCs w:val="24"/>
        </w:rPr>
        <w:t xml:space="preserve"> </w:t>
      </w:r>
      <w:r w:rsidRPr="00FE2B50">
        <w:rPr>
          <w:position w:val="-12"/>
          <w:sz w:val="24"/>
          <w:szCs w:val="24"/>
        </w:rPr>
        <w:object w:dxaOrig="400" w:dyaOrig="360">
          <v:shape id="_x0000_i1208" type="#_x0000_t75" style="width:20.3pt;height:18pt" o:ole="">
            <v:imagedata r:id="rId284" o:title=""/>
          </v:shape>
          <o:OLEObject Type="Embed" ProgID="Equation.DSMT4" ShapeID="_x0000_i1208" DrawAspect="Content" ObjectID="_1680595054" r:id="rId336"/>
        </w:object>
      </w:r>
      <w:r w:rsidRPr="00FA4B62">
        <w:rPr>
          <w:sz w:val="24"/>
          <w:szCs w:val="24"/>
        </w:rPr>
        <w:t>.</w:t>
      </w:r>
    </w:p>
    <w:p w:rsidR="005574EA" w:rsidRPr="005574EA" w:rsidRDefault="00531DE3" w:rsidP="0041284E">
      <w:pPr>
        <w:pStyle w:val="22"/>
        <w:tabs>
          <w:tab w:val="left" w:pos="4617"/>
        </w:tabs>
        <w:spacing w:line="360" w:lineRule="auto"/>
        <w:rPr>
          <w:sz w:val="24"/>
          <w:szCs w:val="24"/>
        </w:rPr>
      </w:pPr>
      <w:r w:rsidRPr="00531DE3">
        <w:rPr>
          <w:sz w:val="24"/>
          <w:szCs w:val="24"/>
        </w:rPr>
        <w:t>Отклонения выбрать по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[8].</w:t>
      </w:r>
    </w:p>
    <w:p w:rsidR="00243F21" w:rsidRDefault="00B50163" w:rsidP="0041284E">
      <w:pPr>
        <w:pStyle w:val="22"/>
        <w:tabs>
          <w:tab w:val="left" w:pos="4617"/>
        </w:tabs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Таблица 1</w:t>
      </w:r>
      <w:r w:rsidR="00FE1E80">
        <w:rPr>
          <w:sz w:val="24"/>
          <w:szCs w:val="24"/>
        </w:rPr>
        <w:t>1</w:t>
      </w:r>
    </w:p>
    <w:tbl>
      <w:tblPr>
        <w:tblStyle w:val="ab"/>
        <w:tblW w:w="0" w:type="auto"/>
        <w:tblLook w:val="04A0"/>
      </w:tblPr>
      <w:tblGrid>
        <w:gridCol w:w="1131"/>
        <w:gridCol w:w="2153"/>
        <w:gridCol w:w="1131"/>
        <w:gridCol w:w="2153"/>
      </w:tblGrid>
      <w:tr w:rsidR="00BE2B87" w:rsidTr="00BE2B87">
        <w:tc>
          <w:tcPr>
            <w:tcW w:w="1131" w:type="dxa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№</w:t>
            </w:r>
          </w:p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both"/>
            </w:pPr>
            <w:r>
              <w:t>варианта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  <w:tc>
          <w:tcPr>
            <w:tcW w:w="1131" w:type="dxa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№</w:t>
            </w:r>
          </w:p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both"/>
            </w:pPr>
            <w:r>
              <w:t>варианта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D</w:t>
            </w:r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5</w:t>
            </w:r>
            <w:r>
              <w:t>2 Н9</w:t>
            </w:r>
          </w:p>
        </w:tc>
        <w:tc>
          <w:tcPr>
            <w:tcW w:w="1131" w:type="dxa"/>
            <w:vAlign w:val="center"/>
          </w:tcPr>
          <w:p w:rsidR="00BE2B87" w:rsidRPr="00531DE3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8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1</w:t>
            </w:r>
            <w:r>
              <w:rPr>
                <w:lang w:val="en-US"/>
              </w:rPr>
              <w:t>8</w:t>
            </w:r>
            <w:r>
              <w:t xml:space="preserve"> Н8</w:t>
            </w:r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1</w:t>
            </w:r>
            <w:r>
              <w:t>2 Н8</w:t>
            </w:r>
          </w:p>
        </w:tc>
        <w:tc>
          <w:tcPr>
            <w:tcW w:w="1131" w:type="dxa"/>
            <w:vAlign w:val="center"/>
          </w:tcPr>
          <w:p w:rsidR="00BE2B87" w:rsidRPr="00531DE3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9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8 Н9</w:t>
            </w:r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lang w:val="en-US"/>
              </w:rPr>
              <w:t>7</w:t>
            </w:r>
            <w:r>
              <w:t>4 Н9</w:t>
            </w:r>
          </w:p>
        </w:tc>
        <w:tc>
          <w:tcPr>
            <w:tcW w:w="1131" w:type="dxa"/>
            <w:vAlign w:val="center"/>
          </w:tcPr>
          <w:p w:rsidR="00BE2B87" w:rsidRPr="00531DE3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10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  <w:r>
              <w:t>9 Н8</w:t>
            </w:r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8 Н</w:t>
            </w:r>
            <w:proofErr w:type="gramStart"/>
            <w:r>
              <w:t>9</w:t>
            </w:r>
            <w:proofErr w:type="gramEnd"/>
          </w:p>
        </w:tc>
        <w:tc>
          <w:tcPr>
            <w:tcW w:w="1131" w:type="dxa"/>
            <w:vAlign w:val="center"/>
          </w:tcPr>
          <w:p w:rsidR="00BE2B87" w:rsidRPr="00531DE3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11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  <w:r>
              <w:t>6 Н8</w:t>
            </w:r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t>22 Н8</w:t>
            </w:r>
          </w:p>
        </w:tc>
        <w:tc>
          <w:tcPr>
            <w:tcW w:w="1131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12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142 Н</w:t>
            </w:r>
            <w:proofErr w:type="gramStart"/>
            <w:r>
              <w:t>9</w:t>
            </w:r>
            <w:proofErr w:type="gramEnd"/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6 Н8</w:t>
            </w:r>
          </w:p>
        </w:tc>
        <w:tc>
          <w:tcPr>
            <w:tcW w:w="1131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13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139 Н</w:t>
            </w:r>
            <w:proofErr w:type="gramStart"/>
            <w:r>
              <w:t>9</w:t>
            </w:r>
            <w:proofErr w:type="gramEnd"/>
          </w:p>
        </w:tc>
      </w:tr>
      <w:tr w:rsidR="00BE2B87" w:rsidTr="00BE2B87">
        <w:tc>
          <w:tcPr>
            <w:tcW w:w="1131" w:type="dxa"/>
          </w:tcPr>
          <w:p w:rsidR="00BE2B87" w:rsidRDefault="00BE2B87" w:rsidP="00CA4A2E">
            <w:pPr>
              <w:numPr>
                <w:ilvl w:val="0"/>
                <w:numId w:val="22"/>
              </w:num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  <w:r>
              <w:t>5 Н9</w:t>
            </w:r>
          </w:p>
        </w:tc>
        <w:tc>
          <w:tcPr>
            <w:tcW w:w="1131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14</w:t>
            </w:r>
          </w:p>
        </w:tc>
        <w:tc>
          <w:tcPr>
            <w:tcW w:w="2153" w:type="dxa"/>
            <w:vAlign w:val="center"/>
          </w:tcPr>
          <w:p w:rsidR="00BE2B87" w:rsidRDefault="00BE2B87" w:rsidP="002A4DB0">
            <w:pPr>
              <w:tabs>
                <w:tab w:val="left" w:pos="4617"/>
              </w:tabs>
              <w:spacing w:line="360" w:lineRule="auto"/>
              <w:jc w:val="center"/>
            </w:pPr>
            <w:r>
              <w:t>122 Н</w:t>
            </w:r>
            <w:proofErr w:type="gramStart"/>
            <w:r>
              <w:t>9</w:t>
            </w:r>
            <w:proofErr w:type="gramEnd"/>
          </w:p>
        </w:tc>
      </w:tr>
    </w:tbl>
    <w:p w:rsidR="006D786C" w:rsidRDefault="006D786C" w:rsidP="006D786C">
      <w:bookmarkStart w:id="29" w:name="_Toc353954341"/>
      <w:bookmarkStart w:id="30" w:name="_Toc353954807"/>
      <w:bookmarkStart w:id="31" w:name="_Toc424216436"/>
      <w:bookmarkStart w:id="32" w:name="_Toc424216634"/>
      <w:bookmarkStart w:id="33" w:name="_Toc424216807"/>
    </w:p>
    <w:p w:rsidR="008E22CF" w:rsidRDefault="008E22CF" w:rsidP="006D786C"/>
    <w:p w:rsidR="008E22CF" w:rsidRDefault="008E22CF" w:rsidP="006D786C"/>
    <w:p w:rsidR="008E22CF" w:rsidRDefault="008E22CF" w:rsidP="006D786C"/>
    <w:p w:rsidR="008E22CF" w:rsidRDefault="008E22CF" w:rsidP="006D786C"/>
    <w:p w:rsidR="008E22CF" w:rsidRPr="006D786C" w:rsidRDefault="008E22CF" w:rsidP="006D786C"/>
    <w:p w:rsidR="00476638" w:rsidRDefault="006E6BE1" w:rsidP="003479F8">
      <w:pPr>
        <w:pStyle w:val="1"/>
      </w:pPr>
      <w:bookmarkStart w:id="34" w:name="_Toc453774451"/>
      <w:r w:rsidRPr="00476638">
        <w:lastRenderedPageBreak/>
        <w:t>Расчет сил закрепления</w:t>
      </w:r>
      <w:bookmarkEnd w:id="29"/>
      <w:bookmarkEnd w:id="30"/>
      <w:bookmarkEnd w:id="31"/>
      <w:bookmarkEnd w:id="32"/>
      <w:bookmarkEnd w:id="33"/>
      <w:bookmarkEnd w:id="34"/>
    </w:p>
    <w:p w:rsidR="001F5179" w:rsidRDefault="001F5179" w:rsidP="001F5179">
      <w:pPr>
        <w:tabs>
          <w:tab w:val="left" w:pos="4617"/>
        </w:tabs>
        <w:spacing w:line="360" w:lineRule="auto"/>
        <w:rPr>
          <w:b/>
          <w:i/>
        </w:rPr>
      </w:pPr>
    </w:p>
    <w:p w:rsidR="001F5179" w:rsidRPr="001F5179" w:rsidRDefault="001F5179" w:rsidP="00872B40">
      <w:pPr>
        <w:spacing w:line="360" w:lineRule="auto"/>
        <w:ind w:firstLine="709"/>
        <w:jc w:val="both"/>
        <w:rPr>
          <w:b/>
          <w:i/>
        </w:rPr>
      </w:pPr>
      <w:r w:rsidRPr="006E6BE1">
        <w:t xml:space="preserve">При конструировании нового станочного приспособления (СП) силу закрепления </w:t>
      </w:r>
      <w:proofErr w:type="gramStart"/>
      <w:r w:rsidRPr="006E6BE1">
        <w:t>Р</w:t>
      </w:r>
      <w:proofErr w:type="gramEnd"/>
      <w:r w:rsidRPr="006E6BE1">
        <w:t xml:space="preserve"> находят из условия равновесия заготовки под действием сил резания, объемных и второстепенных сил, реакции опор и собственно силы закрепления. См. табл.1, стр.376, </w:t>
      </w:r>
      <w:r w:rsidR="00F423FA" w:rsidRPr="00774893">
        <w:rPr>
          <w:position w:val="-14"/>
        </w:rPr>
        <w:object w:dxaOrig="340" w:dyaOrig="400">
          <v:shape id="_x0000_i1209" type="#_x0000_t75" style="width:17.4pt;height:20.3pt" o:ole="">
            <v:imagedata r:id="rId87" o:title=""/>
          </v:shape>
          <o:OLEObject Type="Embed" ProgID="Equation.DSMT4" ShapeID="_x0000_i1209" DrawAspect="Content" ObjectID="_1680595055" r:id="rId337"/>
        </w:object>
      </w:r>
      <w:r w:rsidRPr="006E6BE1">
        <w:t>. Полученное значение силы закрепления проверяют из условия точности выполнения операции. В случае необходимости, изменяют схему установки, режимы резания и другие условия выполнения операции.</w:t>
      </w:r>
    </w:p>
    <w:p w:rsidR="001F5179" w:rsidRPr="006E6BE1" w:rsidRDefault="001F5179" w:rsidP="001F5179">
      <w:pPr>
        <w:pStyle w:val="ac"/>
        <w:tabs>
          <w:tab w:val="num" w:pos="851"/>
          <w:tab w:val="left" w:pos="4617"/>
        </w:tabs>
        <w:spacing w:after="0" w:line="360" w:lineRule="auto"/>
        <w:ind w:firstLine="709"/>
        <w:jc w:val="both"/>
      </w:pPr>
      <w:r w:rsidRPr="006E6BE1">
        <w:t>При использовании имеющегося приспособления с зажимным механизмом (ЗМ), развивающим известную силу закрепления, расчет носит поверочный характер: требующаяся сила закрепления должна быть не больше известной; в противном случае изменяют режимы резания, число проходов и другие условия обработки.</w:t>
      </w:r>
    </w:p>
    <w:p w:rsidR="001F5179" w:rsidRPr="006E6BE1" w:rsidRDefault="001F5179" w:rsidP="001F5179">
      <w:pPr>
        <w:pStyle w:val="ac"/>
        <w:tabs>
          <w:tab w:val="num" w:pos="851"/>
          <w:tab w:val="left" w:pos="4617"/>
        </w:tabs>
        <w:spacing w:after="0" w:line="360" w:lineRule="auto"/>
        <w:ind w:firstLine="709"/>
        <w:jc w:val="both"/>
      </w:pPr>
      <w:r w:rsidRPr="006E6BE1">
        <w:t>При расчетах силы закрепления следует учитывать упругую характеристику зажимного механизма. Самотормозящие зажимные механизмы (винтовые, клиновые, эксцентриковые и т.п.) имеют линейную зависимость между приложенной силой и упругим перемещением (тип 1).</w:t>
      </w:r>
    </w:p>
    <w:p w:rsidR="001F5179" w:rsidRPr="006E6BE1" w:rsidRDefault="001F5179" w:rsidP="001F5179">
      <w:pPr>
        <w:pStyle w:val="ac"/>
        <w:tabs>
          <w:tab w:val="num" w:pos="851"/>
          <w:tab w:val="left" w:pos="4617"/>
        </w:tabs>
        <w:spacing w:after="0" w:line="360" w:lineRule="auto"/>
        <w:ind w:firstLine="709"/>
        <w:jc w:val="both"/>
      </w:pPr>
      <w:r w:rsidRPr="006E6BE1">
        <w:t>Пневматические, гидравлические зажимные механизмы прямого действия имеют сложную зависимость между приложенной силой и упругими перемещениями (тип</w:t>
      </w:r>
      <w:r w:rsidR="00314FD4">
        <w:t xml:space="preserve"> </w:t>
      </w:r>
      <w:r w:rsidRPr="006E6BE1">
        <w:t>2).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after="0" w:line="360" w:lineRule="auto"/>
        <w:ind w:firstLine="709"/>
        <w:jc w:val="both"/>
      </w:pPr>
      <w:r w:rsidRPr="009C319A">
        <w:t>При вычислении силы Р, для обеспечения надежного закрепления, вводят коэффициент запаса</w:t>
      </w:r>
      <w:proofErr w:type="gramStart"/>
      <w:r w:rsidRPr="009C319A">
        <w:t xml:space="preserve"> К</w:t>
      </w:r>
      <w:proofErr w:type="gramEnd"/>
      <w:r w:rsidRPr="009C319A">
        <w:t xml:space="preserve">, учитывающий нестабильность сил зажима следующим образом: 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</w:pPr>
      <w:r w:rsidRPr="009C319A">
        <w:t>К = К</w:t>
      </w:r>
      <w:proofErr w:type="gramStart"/>
      <w:r w:rsidRPr="0058046D">
        <w:rPr>
          <w:vertAlign w:val="subscript"/>
        </w:rPr>
        <w:t>0</w:t>
      </w:r>
      <w:proofErr w:type="gramEnd"/>
      <w:r w:rsidRPr="009C319A">
        <w:t xml:space="preserve"> К</w:t>
      </w:r>
      <w:r w:rsidRPr="0058046D">
        <w:rPr>
          <w:vertAlign w:val="subscript"/>
        </w:rPr>
        <w:t>1</w:t>
      </w:r>
      <w:r w:rsidRPr="009C319A">
        <w:t xml:space="preserve"> К</w:t>
      </w:r>
      <w:r w:rsidRPr="0058046D">
        <w:rPr>
          <w:vertAlign w:val="subscript"/>
        </w:rPr>
        <w:t>2</w:t>
      </w:r>
      <w:r w:rsidRPr="009C319A">
        <w:t xml:space="preserve"> К</w:t>
      </w:r>
      <w:r w:rsidRPr="0058046D">
        <w:rPr>
          <w:vertAlign w:val="subscript"/>
        </w:rPr>
        <w:t>3</w:t>
      </w:r>
      <w:r w:rsidRPr="009C319A">
        <w:t xml:space="preserve"> К</w:t>
      </w:r>
      <w:r w:rsidRPr="0058046D">
        <w:rPr>
          <w:vertAlign w:val="subscript"/>
        </w:rPr>
        <w:t>4</w:t>
      </w:r>
      <w:r w:rsidRPr="009C319A">
        <w:t xml:space="preserve"> К</w:t>
      </w:r>
      <w:r w:rsidRPr="0058046D">
        <w:rPr>
          <w:vertAlign w:val="subscript"/>
        </w:rPr>
        <w:t>5</w:t>
      </w:r>
      <w:r w:rsidRPr="009C319A">
        <w:t xml:space="preserve"> К</w:t>
      </w:r>
      <w:r w:rsidRPr="0058046D">
        <w:rPr>
          <w:vertAlign w:val="subscript"/>
        </w:rPr>
        <w:t>6</w:t>
      </w:r>
      <w:r>
        <w:t xml:space="preserve">, </w:t>
      </w:r>
      <w:r w:rsidRPr="009C319A">
        <w:t xml:space="preserve">где </w:t>
      </w:r>
      <w:r w:rsidRPr="009C319A">
        <w:tab/>
      </w:r>
    </w:p>
    <w:p w:rsidR="001F5179" w:rsidRPr="009C319A" w:rsidRDefault="001F5179" w:rsidP="001F5179">
      <w:pPr>
        <w:pStyle w:val="ac"/>
        <w:tabs>
          <w:tab w:val="left" w:pos="4617"/>
        </w:tabs>
        <w:spacing w:line="360" w:lineRule="auto"/>
        <w:ind w:firstLine="851"/>
        <w:jc w:val="both"/>
      </w:pPr>
      <w:r w:rsidRPr="009C319A">
        <w:t>К</w:t>
      </w:r>
      <w:proofErr w:type="gramStart"/>
      <w:r w:rsidRPr="0058046D">
        <w:rPr>
          <w:vertAlign w:val="subscript"/>
        </w:rPr>
        <w:t>0</w:t>
      </w:r>
      <w:proofErr w:type="gramEnd"/>
      <w:r w:rsidRPr="009C319A">
        <w:t xml:space="preserve"> = 1,5 гарантированный коэффициент запаса;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К</w:t>
      </w:r>
      <w:proofErr w:type="gramStart"/>
      <w:r w:rsidRPr="0058046D">
        <w:rPr>
          <w:vertAlign w:val="subscript"/>
        </w:rPr>
        <w:t>1</w:t>
      </w:r>
      <w:proofErr w:type="gramEnd"/>
      <w:r w:rsidRPr="009C319A">
        <w:t xml:space="preserve"> – учитывает состояние технологических баз (при черновых базах К</w:t>
      </w:r>
      <w:r w:rsidRPr="0058046D">
        <w:rPr>
          <w:vertAlign w:val="subscript"/>
        </w:rPr>
        <w:t>1</w:t>
      </w:r>
      <w:r w:rsidRPr="009C319A">
        <w:t xml:space="preserve"> = 1,2, при чистовых К</w:t>
      </w:r>
      <w:r w:rsidRPr="0058046D">
        <w:rPr>
          <w:vertAlign w:val="subscript"/>
        </w:rPr>
        <w:t>1</w:t>
      </w:r>
      <w:r w:rsidRPr="009C319A">
        <w:t xml:space="preserve"> = 1);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К</w:t>
      </w:r>
      <w:proofErr w:type="gramStart"/>
      <w:r w:rsidRPr="0058046D">
        <w:rPr>
          <w:vertAlign w:val="subscript"/>
        </w:rPr>
        <w:t>2</w:t>
      </w:r>
      <w:proofErr w:type="gramEnd"/>
      <w:r w:rsidRPr="009C319A">
        <w:t xml:space="preserve"> – учитывает увеличение силы резания вследствие </w:t>
      </w:r>
      <w:proofErr w:type="spellStart"/>
      <w:r w:rsidRPr="009C319A">
        <w:t>затупления</w:t>
      </w:r>
      <w:proofErr w:type="spellEnd"/>
      <w:r w:rsidRPr="009C319A">
        <w:t xml:space="preserve"> режущего инструмента, К</w:t>
      </w:r>
      <w:r w:rsidRPr="0058046D">
        <w:rPr>
          <w:vertAlign w:val="subscript"/>
        </w:rPr>
        <w:t>2</w:t>
      </w:r>
      <w:r w:rsidRPr="009C319A">
        <w:t xml:space="preserve"> = 1…1,8;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К</w:t>
      </w:r>
      <w:r w:rsidRPr="0058046D">
        <w:rPr>
          <w:vertAlign w:val="subscript"/>
        </w:rPr>
        <w:t>3</w:t>
      </w:r>
      <w:r w:rsidRPr="009C319A">
        <w:t xml:space="preserve"> – учитывает увеличение силы резания при прерывистом точении и торцовом фрезеровании (ударная нагрузка на инструмент), К</w:t>
      </w:r>
      <w:r w:rsidRPr="0058046D">
        <w:rPr>
          <w:vertAlign w:val="subscript"/>
        </w:rPr>
        <w:t>3</w:t>
      </w:r>
      <w:r w:rsidRPr="009C319A">
        <w:t xml:space="preserve"> = 1,2;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К</w:t>
      </w:r>
      <w:proofErr w:type="gramStart"/>
      <w:r w:rsidRPr="0058046D">
        <w:rPr>
          <w:vertAlign w:val="subscript"/>
        </w:rPr>
        <w:t>4</w:t>
      </w:r>
      <w:proofErr w:type="gramEnd"/>
      <w:r w:rsidR="0058046D">
        <w:t xml:space="preserve"> </w:t>
      </w:r>
      <w:r w:rsidRPr="009C319A">
        <w:t>– учитывает стабильность силового привода, К</w:t>
      </w:r>
      <w:r w:rsidRPr="0058046D">
        <w:rPr>
          <w:vertAlign w:val="subscript"/>
        </w:rPr>
        <w:t>4</w:t>
      </w:r>
      <w:r w:rsidRPr="009C319A">
        <w:t xml:space="preserve"> </w:t>
      </w:r>
      <w:r w:rsidR="0058046D">
        <w:t xml:space="preserve"> </w:t>
      </w:r>
      <w:r w:rsidRPr="009C319A">
        <w:t>= 1,3 для ручного устройства и К</w:t>
      </w:r>
      <w:r w:rsidRPr="0058046D">
        <w:rPr>
          <w:vertAlign w:val="subscript"/>
        </w:rPr>
        <w:t>4</w:t>
      </w:r>
      <w:r w:rsidR="0058046D">
        <w:rPr>
          <w:vertAlign w:val="subscript"/>
        </w:rPr>
        <w:t xml:space="preserve"> </w:t>
      </w:r>
      <w:r w:rsidR="0058046D">
        <w:t xml:space="preserve"> </w:t>
      </w:r>
      <w:r w:rsidRPr="0058046D">
        <w:rPr>
          <w:vertAlign w:val="subscript"/>
        </w:rPr>
        <w:t xml:space="preserve"> </w:t>
      </w:r>
      <w:r w:rsidRPr="009C319A">
        <w:t>= 1 для механизированного;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К</w:t>
      </w:r>
      <w:r w:rsidRPr="0058046D">
        <w:rPr>
          <w:vertAlign w:val="subscript"/>
        </w:rPr>
        <w:t>5</w:t>
      </w:r>
      <w:r w:rsidRPr="009C319A">
        <w:t xml:space="preserve"> – характеризует эргономику зажимных механизмов с ручным приводом (при удобном зажиме К</w:t>
      </w:r>
      <w:r w:rsidRPr="0058046D">
        <w:rPr>
          <w:vertAlign w:val="subscript"/>
        </w:rPr>
        <w:t>5</w:t>
      </w:r>
      <w:r w:rsidRPr="009C319A">
        <w:t xml:space="preserve"> = 1 , при стесненном зажиме коэффициент запаса К</w:t>
      </w:r>
      <w:r w:rsidR="0058046D">
        <w:rPr>
          <w:vertAlign w:val="subscript"/>
        </w:rPr>
        <w:t>5</w:t>
      </w:r>
      <w:r w:rsidR="0058046D">
        <w:t xml:space="preserve"> = 1,2;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lastRenderedPageBreak/>
        <w:tab/>
        <w:t>К</w:t>
      </w:r>
      <w:proofErr w:type="gramStart"/>
      <w:r w:rsidRPr="0058046D">
        <w:rPr>
          <w:vertAlign w:val="subscript"/>
        </w:rPr>
        <w:t>6</w:t>
      </w:r>
      <w:proofErr w:type="gramEnd"/>
      <w:r w:rsidRPr="009C319A">
        <w:t xml:space="preserve"> – учитывает форму и схему расположения установочных элементов приспособления. К</w:t>
      </w:r>
      <w:r w:rsidRPr="0058046D">
        <w:rPr>
          <w:vertAlign w:val="subscript"/>
        </w:rPr>
        <w:t>6</w:t>
      </w:r>
      <w:r w:rsidRPr="009C319A">
        <w:t xml:space="preserve"> = 1…1,5(учитывают при наличии моментов, стремящихся повернуть заготовку, установленную плоской поверхностью)</w:t>
      </w:r>
      <w:proofErr w:type="gramStart"/>
      <w:r w:rsidRPr="009C319A">
        <w:t xml:space="preserve"> .</w:t>
      </w:r>
      <w:proofErr w:type="gramEnd"/>
    </w:p>
    <w:p w:rsidR="001F5179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Если в результате расчета коэффициент запаса</w:t>
      </w:r>
      <w:proofErr w:type="gramStart"/>
      <w:r w:rsidRPr="009C319A">
        <w:t xml:space="preserve"> К</w:t>
      </w:r>
      <w:proofErr w:type="gramEnd"/>
      <w:r w:rsidRPr="009C319A">
        <w:t xml:space="preserve"> окажется меньше 2,5, принимают </w:t>
      </w:r>
      <w:r w:rsidR="0058046D">
        <w:t xml:space="preserve"> </w:t>
      </w:r>
      <w:r w:rsidRPr="009C319A">
        <w:t>К = 2,5.</w:t>
      </w:r>
    </w:p>
    <w:p w:rsidR="00F807B3" w:rsidRPr="009C319A" w:rsidRDefault="00F807B3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</w:r>
      <w:r w:rsidRPr="00234ABE">
        <w:rPr>
          <w:b/>
          <w:u w:val="single"/>
        </w:rPr>
        <w:t>Пример</w:t>
      </w:r>
      <w:r>
        <w:rPr>
          <w:b/>
          <w:u w:val="single"/>
        </w:rPr>
        <w:t xml:space="preserve"> </w:t>
      </w:r>
      <w:r w:rsidR="00F030AF" w:rsidRPr="00875680">
        <w:rPr>
          <w:b/>
          <w:u w:val="single"/>
        </w:rPr>
        <w:t>5</w:t>
      </w:r>
      <w:r>
        <w:rPr>
          <w:b/>
          <w:u w:val="single"/>
        </w:rPr>
        <w:t>.</w:t>
      </w:r>
      <w:r w:rsidRPr="00234ABE">
        <w:rPr>
          <w:b/>
          <w:u w:val="single"/>
        </w:rPr>
        <w:t>1</w:t>
      </w:r>
      <w:r w:rsidRPr="009C319A">
        <w:t>. Определить коэффициент запаса для операции торцового фрезерования необработанной заготовки, закрепленной в приспособлении с ручным зажимом. Положение зажимного устройства недостаточно удобно. Заготовка установлена на планки, а сила резания создает момент, стремящийся сдвинуть ее с опор.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ab/>
        <w:t>Решение: по характеру выполняемой операции принимаем следующие значения первичных коэффициентов:</w:t>
      </w:r>
    </w:p>
    <w:p w:rsidR="001F5179" w:rsidRPr="009C319A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9C319A">
        <w:t>К</w:t>
      </w:r>
      <w:proofErr w:type="gramStart"/>
      <w:r w:rsidRPr="0058046D">
        <w:rPr>
          <w:vertAlign w:val="subscript"/>
        </w:rPr>
        <w:t>0</w:t>
      </w:r>
      <w:proofErr w:type="gramEnd"/>
      <w:r w:rsidRPr="009C319A">
        <w:t xml:space="preserve"> = 1,5;    К</w:t>
      </w:r>
      <w:r w:rsidRPr="0058046D">
        <w:rPr>
          <w:vertAlign w:val="subscript"/>
        </w:rPr>
        <w:t>1</w:t>
      </w:r>
      <w:r w:rsidRPr="009C319A">
        <w:t xml:space="preserve"> = 1,2;    К</w:t>
      </w:r>
      <w:r w:rsidRPr="0058046D">
        <w:rPr>
          <w:vertAlign w:val="subscript"/>
        </w:rPr>
        <w:t>2</w:t>
      </w:r>
      <w:r w:rsidRPr="009C319A">
        <w:t xml:space="preserve"> = 1,8;     К</w:t>
      </w:r>
      <w:r w:rsidRPr="0058046D">
        <w:rPr>
          <w:vertAlign w:val="subscript"/>
        </w:rPr>
        <w:t>3</w:t>
      </w:r>
      <w:r w:rsidRPr="009C319A">
        <w:t xml:space="preserve"> = 1</w:t>
      </w:r>
      <w:r w:rsidR="0058046D">
        <w:t>,0</w:t>
      </w:r>
      <w:r w:rsidRPr="009C319A">
        <w:t>;     К</w:t>
      </w:r>
      <w:r w:rsidRPr="0058046D">
        <w:rPr>
          <w:vertAlign w:val="subscript"/>
        </w:rPr>
        <w:t>4</w:t>
      </w:r>
      <w:r w:rsidRPr="009C319A">
        <w:t xml:space="preserve"> = 1,3;     К</w:t>
      </w:r>
      <w:r w:rsidRPr="0058046D">
        <w:rPr>
          <w:vertAlign w:val="subscript"/>
        </w:rPr>
        <w:t>5</w:t>
      </w:r>
      <w:r w:rsidRPr="009C319A">
        <w:t xml:space="preserve"> = 1,2;    К</w:t>
      </w:r>
      <w:r w:rsidRPr="0058046D">
        <w:rPr>
          <w:vertAlign w:val="subscript"/>
        </w:rPr>
        <w:t>6</w:t>
      </w:r>
      <w:r w:rsidRPr="009C319A">
        <w:t xml:space="preserve"> = 1,5.</w:t>
      </w:r>
    </w:p>
    <w:p w:rsidR="001F5179" w:rsidRDefault="001F5179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  <w:r w:rsidRPr="006E6BE1">
        <w:t>Общий коэффициент</w:t>
      </w:r>
      <w:proofErr w:type="gramStart"/>
      <w:r w:rsidRPr="006E6BE1">
        <w:t xml:space="preserve"> К</w:t>
      </w:r>
      <w:proofErr w:type="gramEnd"/>
      <w:r w:rsidRPr="006E6BE1">
        <w:t xml:space="preserve"> </w:t>
      </w:r>
      <w:r w:rsidR="0058046D" w:rsidRPr="009C319A">
        <w:t>= К</w:t>
      </w:r>
      <w:r w:rsidR="0058046D" w:rsidRPr="0058046D">
        <w:rPr>
          <w:vertAlign w:val="subscript"/>
        </w:rPr>
        <w:t>0</w:t>
      </w:r>
      <w:r w:rsidR="0058046D" w:rsidRPr="009C319A">
        <w:t xml:space="preserve"> К</w:t>
      </w:r>
      <w:r w:rsidR="0058046D" w:rsidRPr="0058046D">
        <w:rPr>
          <w:vertAlign w:val="subscript"/>
        </w:rPr>
        <w:t>1</w:t>
      </w:r>
      <w:r w:rsidR="0058046D" w:rsidRPr="009C319A">
        <w:t xml:space="preserve"> К</w:t>
      </w:r>
      <w:r w:rsidR="0058046D" w:rsidRPr="0058046D">
        <w:rPr>
          <w:vertAlign w:val="subscript"/>
        </w:rPr>
        <w:t>2</w:t>
      </w:r>
      <w:r w:rsidR="0058046D" w:rsidRPr="009C319A">
        <w:t xml:space="preserve"> К</w:t>
      </w:r>
      <w:r w:rsidR="0058046D" w:rsidRPr="0058046D">
        <w:rPr>
          <w:vertAlign w:val="subscript"/>
        </w:rPr>
        <w:t>3</w:t>
      </w:r>
      <w:r w:rsidR="0058046D" w:rsidRPr="009C319A">
        <w:t xml:space="preserve"> К</w:t>
      </w:r>
      <w:r w:rsidR="0058046D" w:rsidRPr="0058046D">
        <w:rPr>
          <w:vertAlign w:val="subscript"/>
        </w:rPr>
        <w:t>4</w:t>
      </w:r>
      <w:r w:rsidR="0058046D" w:rsidRPr="009C319A">
        <w:t xml:space="preserve"> К</w:t>
      </w:r>
      <w:r w:rsidR="0058046D" w:rsidRPr="0058046D">
        <w:rPr>
          <w:vertAlign w:val="subscript"/>
        </w:rPr>
        <w:t>5</w:t>
      </w:r>
      <w:r w:rsidR="0058046D" w:rsidRPr="009C319A">
        <w:t xml:space="preserve"> К</w:t>
      </w:r>
      <w:r w:rsidR="0058046D" w:rsidRPr="0058046D">
        <w:rPr>
          <w:vertAlign w:val="subscript"/>
        </w:rPr>
        <w:t>6</w:t>
      </w:r>
      <w:r w:rsidR="0058046D">
        <w:t xml:space="preserve"> </w:t>
      </w:r>
      <w:r w:rsidRPr="006E6BE1">
        <w:t xml:space="preserve">= </w:t>
      </w:r>
      <w:r w:rsidR="0058046D">
        <w:t xml:space="preserve">1,5х1,2х1,8х1,0х1,3х1,2х1,5 = </w:t>
      </w:r>
      <w:r w:rsidRPr="006E6BE1">
        <w:t>7,58.</w:t>
      </w:r>
    </w:p>
    <w:p w:rsidR="00F807B3" w:rsidRPr="006E6BE1" w:rsidRDefault="00F807B3" w:rsidP="001F5179">
      <w:pPr>
        <w:pStyle w:val="ac"/>
        <w:tabs>
          <w:tab w:val="num" w:pos="851"/>
          <w:tab w:val="left" w:pos="4617"/>
        </w:tabs>
        <w:spacing w:line="360" w:lineRule="auto"/>
        <w:jc w:val="both"/>
      </w:pPr>
    </w:p>
    <w:p w:rsidR="002F1AE0" w:rsidRDefault="001F5179" w:rsidP="00B7360E">
      <w:pPr>
        <w:tabs>
          <w:tab w:val="left" w:pos="4617"/>
        </w:tabs>
        <w:spacing w:line="360" w:lineRule="auto"/>
        <w:ind w:firstLine="709"/>
      </w:pPr>
      <w:r w:rsidRPr="001F5179">
        <w:rPr>
          <w:b/>
          <w:u w:val="single"/>
        </w:rPr>
        <w:t xml:space="preserve">Пример </w:t>
      </w:r>
      <w:r w:rsidR="00F030AF">
        <w:rPr>
          <w:b/>
          <w:u w:val="single"/>
          <w:lang w:val="en-US"/>
        </w:rPr>
        <w:t>5</w:t>
      </w:r>
      <w:r w:rsidRPr="001F5179">
        <w:rPr>
          <w:b/>
          <w:u w:val="single"/>
        </w:rPr>
        <w:t>.2.</w:t>
      </w:r>
      <w:r w:rsidRPr="006E6BE1">
        <w:t xml:space="preserve"> </w:t>
      </w:r>
    </w:p>
    <w:p w:rsidR="00225448" w:rsidRDefault="001F5179" w:rsidP="00B7360E">
      <w:pPr>
        <w:tabs>
          <w:tab w:val="left" w:pos="4617"/>
        </w:tabs>
        <w:spacing w:line="360" w:lineRule="auto"/>
        <w:ind w:firstLine="709"/>
      </w:pPr>
      <w:r w:rsidRPr="006E6BE1">
        <w:t>При чистовом растачивании заготовки, закрепленной в кулачках пневматического патрона, все коэффициенты равны 1, кроме К</w:t>
      </w:r>
      <w:proofErr w:type="gramStart"/>
      <w:r w:rsidRPr="0012506F">
        <w:rPr>
          <w:vertAlign w:val="subscript"/>
        </w:rPr>
        <w:t>0</w:t>
      </w:r>
      <w:proofErr w:type="gramEnd"/>
      <w:r w:rsidRPr="006E6BE1">
        <w:t xml:space="preserve"> = 1,5; следовательно</w:t>
      </w:r>
      <w:r w:rsidR="00506CE7">
        <w:t>,</w:t>
      </w:r>
      <w:r w:rsidR="002F1AE0">
        <w:t xml:space="preserve">           </w:t>
      </w:r>
      <w:r w:rsidRPr="006E6BE1">
        <w:t xml:space="preserve"> К = 1,5. </w:t>
      </w:r>
      <w:r w:rsidR="002F1AE0">
        <w:t xml:space="preserve"> </w:t>
      </w:r>
      <w:r w:rsidRPr="006E6BE1">
        <w:t>Принимаем</w:t>
      </w:r>
      <w:proofErr w:type="gramStart"/>
      <w:r w:rsidR="002F1AE0">
        <w:t xml:space="preserve"> </w:t>
      </w:r>
      <w:r w:rsidRPr="006E6BE1">
        <w:t xml:space="preserve"> К</w:t>
      </w:r>
      <w:proofErr w:type="gramEnd"/>
      <w:r w:rsidRPr="006E6BE1">
        <w:t xml:space="preserve"> = 2,5.</w:t>
      </w: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F807B3" w:rsidRDefault="00F807B3" w:rsidP="00B7360E">
      <w:pPr>
        <w:tabs>
          <w:tab w:val="left" w:pos="4617"/>
        </w:tabs>
        <w:spacing w:line="360" w:lineRule="auto"/>
        <w:ind w:firstLine="709"/>
      </w:pPr>
    </w:p>
    <w:p w:rsidR="006D786C" w:rsidRDefault="006D786C" w:rsidP="00B7360E">
      <w:pPr>
        <w:tabs>
          <w:tab w:val="left" w:pos="4617"/>
        </w:tabs>
        <w:spacing w:line="360" w:lineRule="auto"/>
        <w:ind w:firstLine="709"/>
      </w:pPr>
    </w:p>
    <w:p w:rsidR="006D786C" w:rsidRDefault="006D786C" w:rsidP="00B7360E">
      <w:pPr>
        <w:tabs>
          <w:tab w:val="left" w:pos="4617"/>
        </w:tabs>
        <w:spacing w:line="360" w:lineRule="auto"/>
        <w:ind w:firstLine="709"/>
      </w:pPr>
    </w:p>
    <w:p w:rsidR="006D786C" w:rsidRDefault="006D786C" w:rsidP="00B7360E">
      <w:pPr>
        <w:tabs>
          <w:tab w:val="left" w:pos="4617"/>
        </w:tabs>
        <w:spacing w:line="360" w:lineRule="auto"/>
        <w:ind w:firstLine="709"/>
      </w:pPr>
    </w:p>
    <w:p w:rsidR="00856328" w:rsidRDefault="00856328" w:rsidP="00B7360E">
      <w:pPr>
        <w:tabs>
          <w:tab w:val="left" w:pos="4617"/>
        </w:tabs>
        <w:spacing w:line="360" w:lineRule="auto"/>
        <w:ind w:firstLine="709"/>
      </w:pPr>
    </w:p>
    <w:p w:rsidR="00D17FE2" w:rsidRDefault="00B654ED" w:rsidP="00B61F36">
      <w:pPr>
        <w:pStyle w:val="2"/>
        <w:spacing w:before="120"/>
        <w:ind w:left="578" w:hanging="578"/>
      </w:pPr>
      <w:bookmarkStart w:id="35" w:name="_Toc353954342"/>
      <w:bookmarkStart w:id="36" w:name="_Toc353954808"/>
      <w:bookmarkStart w:id="37" w:name="_Toc424216437"/>
      <w:bookmarkStart w:id="38" w:name="_Toc424216635"/>
      <w:bookmarkStart w:id="39" w:name="_Toc424216808"/>
      <w:bookmarkStart w:id="40" w:name="_Toc453774452"/>
      <w:r w:rsidRPr="001F5179">
        <w:t>Расчет винтового механизма</w:t>
      </w:r>
      <w:bookmarkEnd w:id="35"/>
      <w:bookmarkEnd w:id="36"/>
      <w:bookmarkEnd w:id="37"/>
      <w:bookmarkEnd w:id="38"/>
      <w:bookmarkEnd w:id="39"/>
      <w:bookmarkEnd w:id="40"/>
    </w:p>
    <w:p w:rsidR="00C61517" w:rsidRDefault="00C61517" w:rsidP="00C61517"/>
    <w:p w:rsidR="00C61517" w:rsidRPr="00C61517" w:rsidRDefault="00C61517" w:rsidP="00C61517">
      <w:pPr>
        <w:spacing w:line="360" w:lineRule="auto"/>
        <w:ind w:firstLine="709"/>
        <w:jc w:val="both"/>
      </w:pPr>
      <w:r>
        <w:t>Эскиз винтового механизма, представленный на рисунке 12, состоит из нажимного винта с подвижной пятой, установленной на штифтах. Усилие, создаваемое винтом и передаваемое через пяту для закрепления заготовки, воспринимается корпусом, соединенным с основанием через резьбовую втулку, установленную в корпусе.</w:t>
      </w:r>
    </w:p>
    <w:p w:rsidR="00B7360E" w:rsidRPr="00B7360E" w:rsidRDefault="00B7360E" w:rsidP="00B7360E"/>
    <w:p w:rsidR="00225448" w:rsidRDefault="000C4DAF" w:rsidP="00225448">
      <w:pPr>
        <w:tabs>
          <w:tab w:val="left" w:pos="4617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3037398" cy="3560155"/>
            <wp:effectExtent l="0" t="0" r="0" b="254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899" cy="356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0E" w:rsidRDefault="00B7360E" w:rsidP="00225448">
      <w:pPr>
        <w:tabs>
          <w:tab w:val="left" w:pos="4617"/>
        </w:tabs>
        <w:spacing w:line="360" w:lineRule="auto"/>
        <w:jc w:val="center"/>
        <w:rPr>
          <w:b/>
          <w:sz w:val="28"/>
          <w:szCs w:val="28"/>
        </w:rPr>
      </w:pPr>
      <w:r>
        <w:t>Рис</w:t>
      </w:r>
      <w:r w:rsidR="00314FD4">
        <w:t>унок</w:t>
      </w:r>
      <w:r>
        <w:t xml:space="preserve"> 1</w:t>
      </w:r>
      <w:r w:rsidR="000552C2">
        <w:t>2 –</w:t>
      </w:r>
      <w:r w:rsidR="00314FD4">
        <w:t xml:space="preserve"> Эскиз винтового механизма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 w:rsidRPr="000708F6">
        <w:t xml:space="preserve">Сила </w:t>
      </w:r>
      <w:r w:rsidRPr="005554DA">
        <w:rPr>
          <w:position w:val="-16"/>
        </w:rPr>
        <w:object w:dxaOrig="340" w:dyaOrig="400">
          <v:shape id="_x0000_i1210" type="#_x0000_t75" style="width:17.4pt;height:20.3pt" o:ole="">
            <v:imagedata r:id="rId339" o:title=""/>
          </v:shape>
          <o:OLEObject Type="Embed" ProgID="Equation.DSMT4" ShapeID="_x0000_i1210" DrawAspect="Content" ObjectID="_1680595056" r:id="rId340"/>
        </w:object>
      </w:r>
      <w:r w:rsidRPr="000708F6">
        <w:t>д</w:t>
      </w:r>
      <w:r>
        <w:t>л</w:t>
      </w:r>
      <w:r w:rsidRPr="000708F6">
        <w:t>я надежного закрепления заготовки</w:t>
      </w:r>
      <w:r>
        <w:t xml:space="preserve"> считается известной. Чтобы заготовка не сместилась при обработке, вектор силы</w:t>
      </w:r>
      <w:r w:rsidRPr="000708F6">
        <w:t xml:space="preserve"> </w:t>
      </w:r>
      <w:r w:rsidRPr="005554DA">
        <w:rPr>
          <w:position w:val="-16"/>
        </w:rPr>
        <w:object w:dxaOrig="340" w:dyaOrig="400">
          <v:shape id="_x0000_i1211" type="#_x0000_t75" style="width:17.4pt;height:20.3pt" o:ole="">
            <v:imagedata r:id="rId341" o:title=""/>
          </v:shape>
          <o:OLEObject Type="Embed" ProgID="Equation.DSMT4" ShapeID="_x0000_i1211" DrawAspect="Content" ObjectID="_1680595057" r:id="rId342"/>
        </w:object>
      </w:r>
      <w:r>
        <w:t xml:space="preserve"> должен быть направлен перпендикулярно к опорам СП, и находиться в зоне многоугольника, образованного отрезками прямых, соединяющих точки контакта заготовки с опорами.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>
        <w:t xml:space="preserve">Пользуясь табл. </w:t>
      </w:r>
      <w:r w:rsidR="00C4472C">
        <w:t>12</w:t>
      </w:r>
      <w:r>
        <w:t xml:space="preserve">, по силе </w:t>
      </w:r>
      <w:r w:rsidRPr="005554DA">
        <w:rPr>
          <w:position w:val="-16"/>
        </w:rPr>
        <w:object w:dxaOrig="340" w:dyaOrig="400">
          <v:shape id="_x0000_i1212" type="#_x0000_t75" style="width:17.4pt;height:20.3pt" o:ole="">
            <v:imagedata r:id="rId343" o:title=""/>
          </v:shape>
          <o:OLEObject Type="Embed" ProgID="Equation.DSMT4" ShapeID="_x0000_i1212" DrawAspect="Content" ObjectID="_1680595058" r:id="rId344"/>
        </w:object>
      </w:r>
      <w:r>
        <w:t xml:space="preserve"> выбирают: номинальный внутренний и средний диаметры, </w:t>
      </w:r>
      <w:r w:rsidRPr="00B61F36">
        <w:rPr>
          <w:spacing w:val="-2"/>
        </w:rPr>
        <w:t xml:space="preserve">шаг резьбы </w:t>
      </w:r>
      <w:proofErr w:type="gramStart"/>
      <w:r w:rsidRPr="00B61F36">
        <w:rPr>
          <w:b/>
          <w:spacing w:val="-2"/>
        </w:rPr>
        <w:t>Р</w:t>
      </w:r>
      <w:proofErr w:type="gramEnd"/>
      <w:r w:rsidRPr="00B61F36">
        <w:rPr>
          <w:spacing w:val="-2"/>
        </w:rPr>
        <w:t xml:space="preserve">, а также находят возникающее в материале винта  напряжение растяжения </w:t>
      </w:r>
      <w:r w:rsidR="00B61F36" w:rsidRPr="00B61F36">
        <w:rPr>
          <w:spacing w:val="-2"/>
          <w:position w:val="-22"/>
        </w:rPr>
        <w:object w:dxaOrig="380" w:dyaOrig="460">
          <v:shape id="_x0000_i1213" type="#_x0000_t75" style="width:15.7pt;height:18.6pt" o:ole="">
            <v:imagedata r:id="rId345" o:title=""/>
          </v:shape>
          <o:OLEObject Type="Embed" ProgID="Equation.DSMT4" ShapeID="_x0000_i1213" DrawAspect="Content" ObjectID="_1680595059" r:id="rId346"/>
        </w:object>
      </w:r>
      <w:r w:rsidRPr="00B61F36">
        <w:rPr>
          <w:spacing w:val="-2"/>
        </w:rPr>
        <w:t>.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>
        <w:t xml:space="preserve">Принимают для метрической резьбы угол при вершине </w:t>
      </w:r>
      <w:r w:rsidRPr="004C10EA">
        <w:rPr>
          <w:position w:val="-10"/>
        </w:rPr>
        <w:object w:dxaOrig="720" w:dyaOrig="440">
          <v:shape id="_x0000_i1214" type="#_x0000_t75" style="width:36.6pt;height:21.5pt" o:ole="">
            <v:imagedata r:id="rId347" o:title=""/>
          </v:shape>
          <o:OLEObject Type="Embed" ProgID="Equation.DSMT4" ShapeID="_x0000_i1214" DrawAspect="Content" ObjectID="_1680595060" r:id="rId348"/>
        </w:object>
      </w:r>
      <w:r>
        <w:t xml:space="preserve">, вычисляют угол подъема резьбы </w:t>
      </w:r>
      <w:r w:rsidRPr="004C10EA">
        <w:rPr>
          <w:position w:val="-16"/>
        </w:rPr>
        <w:object w:dxaOrig="1540" w:dyaOrig="400">
          <v:shape id="_x0000_i1215" type="#_x0000_t75" style="width:76.65pt;height:20.3pt" o:ole="">
            <v:imagedata r:id="rId349" o:title=""/>
          </v:shape>
          <o:OLEObject Type="Embed" ProgID="Equation.DSMT4" ShapeID="_x0000_i1215" DrawAspect="Content" ObjectID="_1680595061" r:id="rId350"/>
        </w:object>
      </w:r>
      <w:r>
        <w:t xml:space="preserve"> и приведенный угол трения в резьбе </w:t>
      </w:r>
      <w:r w:rsidRPr="004C10EA">
        <w:rPr>
          <w:position w:val="-22"/>
        </w:rPr>
        <w:object w:dxaOrig="2520" w:dyaOrig="560">
          <v:shape id="_x0000_i1216" type="#_x0000_t75" style="width:126.6pt;height:28.45pt" o:ole="">
            <v:imagedata r:id="rId351" o:title=""/>
          </v:shape>
          <o:OLEObject Type="Embed" ProgID="Equation.DSMT4" ShapeID="_x0000_i1216" DrawAspect="Content" ObjectID="_1680595062" r:id="rId352"/>
        </w:object>
      </w:r>
      <w:r>
        <w:t>(для метрической резьбы).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>
        <w:lastRenderedPageBreak/>
        <w:t>Исходя из условий закрепления заготовки, выбирают конец нажимного винта  или торец гайки (табл.</w:t>
      </w:r>
      <w:r w:rsidR="006A2EB0">
        <w:t>13</w:t>
      </w:r>
      <w:r>
        <w:t>).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>
        <w:t xml:space="preserve">По </w:t>
      </w:r>
      <w:proofErr w:type="gramStart"/>
      <w:r>
        <w:t>известным</w:t>
      </w:r>
      <w:proofErr w:type="gramEnd"/>
      <w:r>
        <w:t xml:space="preserve"> номинальному диаметру резьбы и шагу резьбы, концу винта (торцу гайки) выбирают стандартный вид (гайку) выбирают стандартный винт (гайку). Для выбранного винта (гайки) определяют диаметр цилиндрического или радиус сферического конца винта; угол конического углубления пяты; материал и твердость винта (гайки).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>
        <w:t>Определить эффективность самоторможения разрабатываемого винтового ЗМ, которая оценивается через КПД</w:t>
      </w:r>
      <w:proofErr w:type="gramStart"/>
      <w:r>
        <w:t xml:space="preserve"> (</w:t>
      </w:r>
      <w:r w:rsidRPr="00C77993">
        <w:rPr>
          <w:position w:val="-10"/>
        </w:rPr>
        <w:object w:dxaOrig="200" w:dyaOrig="260">
          <v:shape id="_x0000_i1217" type="#_x0000_t75" style="width:9.85pt;height:14.5pt" o:ole="">
            <v:imagedata r:id="rId353" o:title=""/>
          </v:shape>
          <o:OLEObject Type="Embed" ProgID="Equation.DSMT4" ShapeID="_x0000_i1217" DrawAspect="Content" ObjectID="_1680595063" r:id="rId354"/>
        </w:object>
      </w:r>
      <w:r>
        <w:t xml:space="preserve">) </w:t>
      </w:r>
      <w:proofErr w:type="gramEnd"/>
      <w:r>
        <w:t>винтовой пары</w:t>
      </w:r>
      <w:r w:rsidR="00506CE7">
        <w:t xml:space="preserve"> таблица 13</w:t>
      </w:r>
      <w:r>
        <w:t xml:space="preserve">. Винтовой механизм надежен против </w:t>
      </w:r>
      <w:proofErr w:type="spellStart"/>
      <w:r>
        <w:t>самоотвинчивания</w:t>
      </w:r>
      <w:proofErr w:type="spellEnd"/>
      <w:r>
        <w:t xml:space="preserve">, если </w:t>
      </w:r>
      <w:r w:rsidRPr="00C77993">
        <w:rPr>
          <w:position w:val="-10"/>
        </w:rPr>
        <w:object w:dxaOrig="760" w:dyaOrig="320">
          <v:shape id="_x0000_i1218" type="#_x0000_t75" style="width:38.9pt;height:16.25pt" o:ole="">
            <v:imagedata r:id="rId355" o:title=""/>
          </v:shape>
          <o:OLEObject Type="Embed" ProgID="Equation.DSMT4" ShapeID="_x0000_i1218" DrawAspect="Content" ObjectID="_1680595064" r:id="rId356"/>
        </w:object>
      </w:r>
      <w:r>
        <w:t>; в противном случае используют резьбу с</w:t>
      </w:r>
      <w:r w:rsidRPr="00C77993">
        <w:t xml:space="preserve"> </w:t>
      </w:r>
      <w:r>
        <w:t>мелким шагом.</w:t>
      </w:r>
    </w:p>
    <w:p w:rsidR="0022544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>
        <w:t>Вычисляют момент М, который нужно приложить к винту (гайке) для создания силы закрепления.</w:t>
      </w:r>
    </w:p>
    <w:p w:rsidR="00225448" w:rsidRPr="00FB1128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 w:rsidRPr="00FB1128">
        <w:rPr>
          <w:color w:val="000000"/>
          <w:spacing w:val="4"/>
        </w:rPr>
        <w:t xml:space="preserve">По моменту </w:t>
      </w:r>
      <w:r w:rsidRPr="00FB1128">
        <w:rPr>
          <w:i/>
          <w:iCs/>
          <w:color w:val="000000"/>
          <w:spacing w:val="4"/>
        </w:rPr>
        <w:t xml:space="preserve">М </w:t>
      </w:r>
      <w:r w:rsidRPr="00FB1128">
        <w:rPr>
          <w:color w:val="000000"/>
          <w:spacing w:val="4"/>
        </w:rPr>
        <w:t>проверяют голов</w:t>
      </w:r>
      <w:r w:rsidRPr="00FB1128">
        <w:rPr>
          <w:color w:val="000000"/>
          <w:spacing w:val="9"/>
        </w:rPr>
        <w:t xml:space="preserve">ку стандартного нажимного винта </w:t>
      </w:r>
      <w:r w:rsidRPr="00FB1128">
        <w:rPr>
          <w:color w:val="000000"/>
          <w:spacing w:val="4"/>
        </w:rPr>
        <w:t>(</w:t>
      </w:r>
      <w:r>
        <w:rPr>
          <w:color w:val="000000"/>
          <w:spacing w:val="4"/>
        </w:rPr>
        <w:t>г</w:t>
      </w:r>
      <w:r w:rsidRPr="00FB1128">
        <w:rPr>
          <w:color w:val="000000"/>
          <w:spacing w:val="4"/>
        </w:rPr>
        <w:t>айку) на соответствие требова</w:t>
      </w:r>
      <w:r w:rsidRPr="00FB1128">
        <w:rPr>
          <w:color w:val="000000"/>
          <w:spacing w:val="8"/>
        </w:rPr>
        <w:t xml:space="preserve">ниям эргономики (табл. </w:t>
      </w:r>
      <w:r w:rsidR="00C4472C">
        <w:rPr>
          <w:color w:val="000000"/>
          <w:spacing w:val="8"/>
        </w:rPr>
        <w:t>14</w:t>
      </w:r>
      <w:r w:rsidRPr="00FB1128">
        <w:rPr>
          <w:color w:val="000000"/>
          <w:spacing w:val="8"/>
        </w:rPr>
        <w:t xml:space="preserve">). Должно </w:t>
      </w:r>
      <w:r w:rsidRPr="00FB1128">
        <w:rPr>
          <w:color w:val="000000"/>
          <w:spacing w:val="5"/>
        </w:rPr>
        <w:t>соблюдаться условие</w:t>
      </w:r>
      <w:r w:rsidRPr="00FB1128">
        <w:rPr>
          <w:color w:val="000000"/>
          <w:spacing w:val="5"/>
          <w:position w:val="-14"/>
        </w:rPr>
        <w:object w:dxaOrig="900" w:dyaOrig="380">
          <v:shape id="_x0000_i1219" type="#_x0000_t75" style="width:45.3pt;height:18pt" o:ole="">
            <v:imagedata r:id="rId357" o:title=""/>
          </v:shape>
          <o:OLEObject Type="Embed" ProgID="Equation.DSMT4" ShapeID="_x0000_i1219" DrawAspect="Content" ObjectID="_1680595065" r:id="rId358"/>
        </w:object>
      </w:r>
      <w:r w:rsidRPr="00FB1128">
        <w:rPr>
          <w:color w:val="000000"/>
          <w:spacing w:val="5"/>
        </w:rPr>
        <w:t>. В про</w:t>
      </w:r>
      <w:r w:rsidRPr="00FB1128">
        <w:rPr>
          <w:color w:val="000000"/>
          <w:spacing w:val="6"/>
        </w:rPr>
        <w:t xml:space="preserve">тивном случае следует использовать нажимные винты с шестигранной </w:t>
      </w:r>
      <w:r w:rsidRPr="00FB1128">
        <w:rPr>
          <w:color w:val="000000"/>
          <w:spacing w:val="1"/>
        </w:rPr>
        <w:t>головкой</w:t>
      </w:r>
      <w:r>
        <w:rPr>
          <w:color w:val="000000"/>
          <w:spacing w:val="1"/>
        </w:rPr>
        <w:t xml:space="preserve"> (ГОСТ</w:t>
      </w:r>
      <w:r w:rsidRPr="00FB1128">
        <w:rPr>
          <w:color w:val="000000"/>
          <w:spacing w:val="1"/>
        </w:rPr>
        <w:t xml:space="preserve"> 13434</w:t>
      </w:r>
      <w:r>
        <w:rPr>
          <w:color w:val="000000"/>
          <w:spacing w:val="1"/>
        </w:rPr>
        <w:t xml:space="preserve"> </w:t>
      </w:r>
      <w:r w:rsidRPr="00FB1128">
        <w:rPr>
          <w:color w:val="000000"/>
          <w:spacing w:val="1"/>
        </w:rPr>
        <w:t>-</w:t>
      </w:r>
      <w:r>
        <w:rPr>
          <w:color w:val="000000"/>
          <w:spacing w:val="1"/>
        </w:rPr>
        <w:t xml:space="preserve"> 68,</w:t>
      </w:r>
      <w:r w:rsidRPr="00FB1128">
        <w:rPr>
          <w:color w:val="000000"/>
          <w:spacing w:val="1"/>
        </w:rPr>
        <w:t xml:space="preserve"> ГОСТ</w:t>
      </w:r>
      <w:r>
        <w:rPr>
          <w:color w:val="000000"/>
          <w:spacing w:val="1"/>
        </w:rPr>
        <w:t xml:space="preserve"> </w:t>
      </w:r>
      <w:r w:rsidRPr="00FB1128">
        <w:rPr>
          <w:color w:val="000000"/>
          <w:spacing w:val="8"/>
        </w:rPr>
        <w:t>13435</w:t>
      </w:r>
      <w:r>
        <w:rPr>
          <w:color w:val="000000"/>
          <w:spacing w:val="8"/>
        </w:rPr>
        <w:t xml:space="preserve"> </w:t>
      </w:r>
      <w:r w:rsidRPr="00FB1128">
        <w:rPr>
          <w:color w:val="000000"/>
          <w:spacing w:val="8"/>
        </w:rPr>
        <w:t>-</w:t>
      </w:r>
      <w:r>
        <w:rPr>
          <w:color w:val="000000"/>
          <w:spacing w:val="8"/>
        </w:rPr>
        <w:t xml:space="preserve"> 68</w:t>
      </w:r>
      <w:r w:rsidRPr="00FB1128">
        <w:rPr>
          <w:color w:val="000000"/>
          <w:spacing w:val="8"/>
        </w:rPr>
        <w:t>), с шестигранным углуб</w:t>
      </w:r>
      <w:r w:rsidRPr="00FB1128">
        <w:rPr>
          <w:color w:val="000000"/>
          <w:spacing w:val="3"/>
        </w:rPr>
        <w:t>лением «под ключ» (ГОСТ 9051</w:t>
      </w:r>
      <w:r>
        <w:rPr>
          <w:color w:val="000000"/>
          <w:spacing w:val="3"/>
        </w:rPr>
        <w:t xml:space="preserve"> </w:t>
      </w:r>
      <w:r w:rsidRPr="00FB1128">
        <w:rPr>
          <w:color w:val="000000"/>
          <w:spacing w:val="3"/>
        </w:rPr>
        <w:t>-</w:t>
      </w:r>
      <w:r>
        <w:rPr>
          <w:color w:val="000000"/>
          <w:spacing w:val="3"/>
        </w:rPr>
        <w:t xml:space="preserve"> 68</w:t>
      </w:r>
      <w:proofErr w:type="gramStart"/>
      <w:r>
        <w:rPr>
          <w:color w:val="000000"/>
          <w:spacing w:val="3"/>
        </w:rPr>
        <w:t xml:space="preserve"> </w:t>
      </w:r>
      <w:r w:rsidRPr="00FB1128">
        <w:rPr>
          <w:color w:val="000000"/>
          <w:spacing w:val="3"/>
        </w:rPr>
        <w:t>)</w:t>
      </w:r>
      <w:proofErr w:type="gramEnd"/>
      <w:r w:rsidRPr="00FB1128">
        <w:rPr>
          <w:color w:val="000000"/>
          <w:spacing w:val="3"/>
        </w:rPr>
        <w:t xml:space="preserve"> </w:t>
      </w:r>
      <w:r w:rsidRPr="00FB1128">
        <w:rPr>
          <w:color w:val="000000"/>
          <w:spacing w:val="9"/>
        </w:rPr>
        <w:t xml:space="preserve">и стандартные шестигранные гайки </w:t>
      </w:r>
      <w:r>
        <w:rPr>
          <w:color w:val="000000"/>
          <w:spacing w:val="-2"/>
        </w:rPr>
        <w:t>(ГОСТ</w:t>
      </w:r>
      <w:r w:rsidRPr="00FB1128">
        <w:rPr>
          <w:color w:val="000000"/>
          <w:spacing w:val="-2"/>
        </w:rPr>
        <w:t xml:space="preserve"> 5915</w:t>
      </w:r>
      <w:r>
        <w:rPr>
          <w:color w:val="000000"/>
          <w:spacing w:val="-2"/>
        </w:rPr>
        <w:t xml:space="preserve"> </w:t>
      </w:r>
      <w:r w:rsidRPr="00FB1128">
        <w:rPr>
          <w:color w:val="000000"/>
          <w:spacing w:val="-2"/>
        </w:rPr>
        <w:t>-</w:t>
      </w:r>
      <w:r>
        <w:rPr>
          <w:color w:val="000000"/>
          <w:spacing w:val="-2"/>
        </w:rPr>
        <w:t xml:space="preserve"> 70</w:t>
      </w:r>
      <w:r w:rsidRPr="00FB1128">
        <w:rPr>
          <w:color w:val="000000"/>
          <w:spacing w:val="-2"/>
        </w:rPr>
        <w:t>, ГОСТ 15521</w:t>
      </w:r>
      <w:r>
        <w:rPr>
          <w:color w:val="000000"/>
          <w:spacing w:val="-2"/>
        </w:rPr>
        <w:t xml:space="preserve"> </w:t>
      </w:r>
      <w:r w:rsidRPr="00FB1128">
        <w:rPr>
          <w:color w:val="000000"/>
          <w:spacing w:val="-2"/>
        </w:rPr>
        <w:t>-</w:t>
      </w:r>
      <w:r>
        <w:rPr>
          <w:color w:val="000000"/>
          <w:spacing w:val="-2"/>
        </w:rPr>
        <w:t xml:space="preserve"> </w:t>
      </w:r>
      <w:r w:rsidRPr="00FB1128">
        <w:rPr>
          <w:color w:val="000000"/>
          <w:spacing w:val="-2"/>
        </w:rPr>
        <w:t xml:space="preserve">70, </w:t>
      </w:r>
      <w:r w:rsidRPr="00FB1128">
        <w:rPr>
          <w:color w:val="000000"/>
          <w:spacing w:val="-1"/>
        </w:rPr>
        <w:t>ГОСТ</w:t>
      </w:r>
      <w:r>
        <w:rPr>
          <w:color w:val="000000"/>
          <w:spacing w:val="-1"/>
        </w:rPr>
        <w:t xml:space="preserve"> 5916-70</w:t>
      </w:r>
      <w:r w:rsidRPr="00FB1128">
        <w:rPr>
          <w:color w:val="000000"/>
          <w:spacing w:val="-1"/>
        </w:rPr>
        <w:t>, ГОСТ 15522</w:t>
      </w:r>
      <w:r>
        <w:rPr>
          <w:color w:val="000000"/>
          <w:spacing w:val="-1"/>
        </w:rPr>
        <w:t xml:space="preserve"> </w:t>
      </w:r>
      <w:r w:rsidRPr="00FB1128">
        <w:rPr>
          <w:color w:val="000000"/>
          <w:spacing w:val="-1"/>
        </w:rPr>
        <w:t>-</w:t>
      </w:r>
      <w:r>
        <w:rPr>
          <w:color w:val="000000"/>
          <w:spacing w:val="-1"/>
        </w:rPr>
        <w:t xml:space="preserve"> 70</w:t>
      </w:r>
      <w:r w:rsidRPr="00FB1128">
        <w:rPr>
          <w:color w:val="000000"/>
          <w:spacing w:val="-1"/>
        </w:rPr>
        <w:t xml:space="preserve">, </w:t>
      </w:r>
      <w:r w:rsidRPr="00FB1128">
        <w:rPr>
          <w:color w:val="000000"/>
          <w:spacing w:val="5"/>
        </w:rPr>
        <w:t>ГОСТ 15523</w:t>
      </w:r>
      <w:r>
        <w:rPr>
          <w:color w:val="000000"/>
          <w:spacing w:val="5"/>
        </w:rPr>
        <w:t xml:space="preserve"> </w:t>
      </w:r>
      <w:r w:rsidRPr="00FB1128">
        <w:rPr>
          <w:color w:val="000000"/>
          <w:spacing w:val="5"/>
        </w:rPr>
        <w:t>-</w:t>
      </w:r>
      <w:r>
        <w:rPr>
          <w:color w:val="000000"/>
          <w:spacing w:val="5"/>
        </w:rPr>
        <w:t xml:space="preserve"> 70</w:t>
      </w:r>
      <w:r w:rsidRPr="00FB1128">
        <w:rPr>
          <w:color w:val="000000"/>
          <w:spacing w:val="5"/>
        </w:rPr>
        <w:t>).</w:t>
      </w:r>
      <w:r w:rsidRPr="00FB1128">
        <w:rPr>
          <w:color w:val="000000"/>
          <w:spacing w:val="-7"/>
        </w:rPr>
        <w:t xml:space="preserve"> </w:t>
      </w:r>
      <w:r w:rsidRPr="00FB1128">
        <w:rPr>
          <w:color w:val="000000"/>
          <w:spacing w:val="11"/>
        </w:rPr>
        <w:t xml:space="preserve">Если </w:t>
      </w:r>
      <w:r w:rsidRPr="00C032DC">
        <w:rPr>
          <w:color w:val="000000"/>
          <w:spacing w:val="11"/>
          <w:position w:val="-4"/>
        </w:rPr>
        <w:object w:dxaOrig="300" w:dyaOrig="240">
          <v:shape id="_x0000_i1220" type="#_x0000_t75" style="width:15.1pt;height:12.2pt" o:ole="">
            <v:imagedata r:id="rId359" o:title=""/>
          </v:shape>
          <o:OLEObject Type="Embed" ProgID="Equation.DSMT4" ShapeID="_x0000_i1220" DrawAspect="Content" ObjectID="_1680595066" r:id="rId360"/>
        </w:object>
      </w:r>
      <w:r w:rsidRPr="00FB1128">
        <w:rPr>
          <w:i/>
          <w:iCs/>
          <w:color w:val="000000"/>
          <w:spacing w:val="11"/>
        </w:rPr>
        <w:t xml:space="preserve"> </w:t>
      </w:r>
      <w:r w:rsidRPr="00FB1128">
        <w:rPr>
          <w:color w:val="000000"/>
          <w:spacing w:val="11"/>
        </w:rPr>
        <w:t xml:space="preserve">в </w:t>
      </w:r>
      <w:proofErr w:type="spellStart"/>
      <w:r w:rsidR="00C4472C">
        <w:rPr>
          <w:color w:val="000000"/>
          <w:spacing w:val="11"/>
        </w:rPr>
        <w:t>Н</w:t>
      </w:r>
      <w:r>
        <w:rPr>
          <w:color w:val="000000"/>
          <w:spacing w:val="11"/>
        </w:rPr>
        <w:t>м</w:t>
      </w:r>
      <w:r w:rsidRPr="00FB1128">
        <w:rPr>
          <w:color w:val="000000"/>
          <w:spacing w:val="11"/>
        </w:rPr>
        <w:t>м</w:t>
      </w:r>
      <w:proofErr w:type="spellEnd"/>
      <w:r w:rsidRPr="00FB1128">
        <w:rPr>
          <w:color w:val="000000"/>
          <w:spacing w:val="11"/>
        </w:rPr>
        <w:t>,</w:t>
      </w:r>
      <w:r>
        <w:rPr>
          <w:color w:val="000000"/>
          <w:spacing w:val="11"/>
        </w:rPr>
        <w:t xml:space="preserve"> </w:t>
      </w:r>
      <w:r w:rsidRPr="00FB1128">
        <w:rPr>
          <w:color w:val="000000"/>
          <w:spacing w:val="11"/>
        </w:rPr>
        <w:t xml:space="preserve">то плечо ключа </w:t>
      </w:r>
      <w:r w:rsidRPr="00FB1128">
        <w:rPr>
          <w:color w:val="000000"/>
          <w:spacing w:val="5"/>
        </w:rPr>
        <w:t>(</w:t>
      </w:r>
      <w:proofErr w:type="gramStart"/>
      <w:r w:rsidRPr="00FB1128">
        <w:rPr>
          <w:color w:val="000000"/>
          <w:spacing w:val="5"/>
        </w:rPr>
        <w:t>мм</w:t>
      </w:r>
      <w:proofErr w:type="gramEnd"/>
      <w:r w:rsidRPr="00FB1128">
        <w:rPr>
          <w:color w:val="000000"/>
          <w:spacing w:val="5"/>
        </w:rPr>
        <w:t xml:space="preserve">)   </w:t>
      </w:r>
      <w:r w:rsidRPr="00FB1128">
        <w:rPr>
          <w:color w:val="000000"/>
          <w:spacing w:val="5"/>
          <w:lang w:val="en-US"/>
        </w:rPr>
        <w:t>L</w:t>
      </w:r>
      <w:r w:rsidRPr="00FB1128">
        <w:rPr>
          <w:color w:val="000000"/>
          <w:spacing w:val="5"/>
        </w:rPr>
        <w:t>=</w:t>
      </w:r>
      <w:r w:rsidRPr="00FB1128">
        <w:rPr>
          <w:color w:val="000000"/>
          <w:spacing w:val="5"/>
          <w:lang w:val="en-US"/>
        </w:rPr>
        <w:t>M</w:t>
      </w:r>
      <w:r w:rsidRPr="00FB1128">
        <w:rPr>
          <w:color w:val="000000"/>
          <w:spacing w:val="5"/>
        </w:rPr>
        <w:t>: (147.-</w:t>
      </w:r>
      <w:r>
        <w:rPr>
          <w:color w:val="000000"/>
          <w:spacing w:val="5"/>
        </w:rPr>
        <w:t>1</w:t>
      </w:r>
      <w:r w:rsidRPr="00FB1128">
        <w:rPr>
          <w:color w:val="000000"/>
          <w:spacing w:val="5"/>
        </w:rPr>
        <w:t>96).</w:t>
      </w:r>
    </w:p>
    <w:p w:rsidR="008B5548" w:rsidRPr="00F807B3" w:rsidRDefault="00225448" w:rsidP="00CA4A2E">
      <w:pPr>
        <w:numPr>
          <w:ilvl w:val="0"/>
          <w:numId w:val="21"/>
        </w:numPr>
        <w:tabs>
          <w:tab w:val="left" w:pos="4617"/>
        </w:tabs>
        <w:spacing w:line="360" w:lineRule="auto"/>
        <w:jc w:val="both"/>
      </w:pPr>
      <w:r w:rsidRPr="00FB1128">
        <w:rPr>
          <w:color w:val="000000"/>
          <w:spacing w:val="5"/>
        </w:rPr>
        <w:t>Если необходимо, по найде</w:t>
      </w:r>
      <w:r>
        <w:rPr>
          <w:color w:val="000000"/>
          <w:spacing w:val="5"/>
        </w:rPr>
        <w:t>нно</w:t>
      </w:r>
      <w:r>
        <w:rPr>
          <w:color w:val="000000"/>
          <w:spacing w:val="6"/>
        </w:rPr>
        <w:t>му</w:t>
      </w:r>
      <w:r w:rsidRPr="00FB1128">
        <w:rPr>
          <w:color w:val="000000"/>
          <w:spacing w:val="6"/>
        </w:rPr>
        <w:t xml:space="preserve"> напряжению</w:t>
      </w:r>
      <w:r>
        <w:rPr>
          <w:color w:val="000000"/>
          <w:spacing w:val="6"/>
        </w:rPr>
        <w:t xml:space="preserve"> растяжения</w:t>
      </w:r>
      <w:r w:rsidRPr="00FB1128">
        <w:rPr>
          <w:color w:val="000000"/>
          <w:spacing w:val="6"/>
        </w:rPr>
        <w:t xml:space="preserve"> </w:t>
      </w:r>
      <w:r w:rsidRPr="00C032DC">
        <w:rPr>
          <w:color w:val="000000"/>
          <w:spacing w:val="6"/>
          <w:position w:val="-14"/>
        </w:rPr>
        <w:object w:dxaOrig="320" w:dyaOrig="380">
          <v:shape id="_x0000_i1221" type="#_x0000_t75" style="width:16.25pt;height:18pt" o:ole="">
            <v:imagedata r:id="rId361" o:title=""/>
          </v:shape>
          <o:OLEObject Type="Embed" ProgID="Equation.DSMT4" ShapeID="_x0000_i1221" DrawAspect="Content" ObjectID="_1680595067" r:id="rId362"/>
        </w:object>
      </w:r>
      <w:r w:rsidRPr="00FB1128">
        <w:rPr>
          <w:color w:val="000000"/>
          <w:spacing w:val="8"/>
        </w:rPr>
        <w:t xml:space="preserve">(табл. </w:t>
      </w:r>
      <w:r w:rsidR="00C4472C">
        <w:rPr>
          <w:color w:val="000000"/>
          <w:spacing w:val="8"/>
        </w:rPr>
        <w:t>15</w:t>
      </w:r>
      <w:r w:rsidRPr="00FB1128">
        <w:rPr>
          <w:color w:val="000000"/>
          <w:spacing w:val="8"/>
        </w:rPr>
        <w:t xml:space="preserve">) определяют материал, вид </w:t>
      </w:r>
      <w:r w:rsidRPr="00FB1128">
        <w:rPr>
          <w:color w:val="000000"/>
          <w:spacing w:val="6"/>
        </w:rPr>
        <w:t>термической обработки и предел те</w:t>
      </w:r>
      <w:r w:rsidRPr="00FB1128">
        <w:rPr>
          <w:color w:val="000000"/>
          <w:spacing w:val="4"/>
        </w:rPr>
        <w:t xml:space="preserve">кучести </w:t>
      </w:r>
      <w:r w:rsidRPr="00C032DC">
        <w:rPr>
          <w:color w:val="000000"/>
          <w:spacing w:val="6"/>
          <w:position w:val="-12"/>
        </w:rPr>
        <w:object w:dxaOrig="340" w:dyaOrig="360">
          <v:shape id="_x0000_i1222" type="#_x0000_t75" style="width:17.4pt;height:18pt" o:ole="">
            <v:imagedata r:id="rId363" o:title=""/>
          </v:shape>
          <o:OLEObject Type="Embed" ProgID="Equation.DSMT4" ShapeID="_x0000_i1222" DrawAspect="Content" ObjectID="_1680595068" r:id="rId364"/>
        </w:object>
      </w:r>
      <w:r w:rsidRPr="00FB1128">
        <w:rPr>
          <w:color w:val="000000"/>
          <w:spacing w:val="4"/>
        </w:rPr>
        <w:t>материала нестандартно</w:t>
      </w:r>
      <w:r w:rsidRPr="00FB1128">
        <w:rPr>
          <w:color w:val="000000"/>
          <w:spacing w:val="8"/>
        </w:rPr>
        <w:t>го винта (гайки).</w:t>
      </w:r>
    </w:p>
    <w:p w:rsidR="00F807B3" w:rsidRDefault="00F807B3" w:rsidP="00F807B3">
      <w:pPr>
        <w:tabs>
          <w:tab w:val="left" w:pos="4617"/>
        </w:tabs>
        <w:spacing w:line="360" w:lineRule="auto"/>
        <w:ind w:left="227"/>
        <w:jc w:val="both"/>
      </w:pPr>
    </w:p>
    <w:p w:rsidR="00225448" w:rsidRPr="00913C3E" w:rsidRDefault="00225448" w:rsidP="00225448">
      <w:pPr>
        <w:shd w:val="clear" w:color="auto" w:fill="FFFFFF"/>
        <w:tabs>
          <w:tab w:val="left" w:pos="4617"/>
        </w:tabs>
        <w:spacing w:line="360" w:lineRule="auto"/>
        <w:jc w:val="both"/>
        <w:rPr>
          <w:b/>
          <w:iCs/>
          <w:color w:val="000000"/>
          <w:spacing w:val="12"/>
          <w:u w:val="single"/>
        </w:rPr>
      </w:pPr>
      <w:r w:rsidRPr="00234ABE">
        <w:rPr>
          <w:b/>
          <w:iCs/>
          <w:color w:val="000000"/>
          <w:spacing w:val="12"/>
          <w:u w:val="single"/>
        </w:rPr>
        <w:t xml:space="preserve">Пример </w:t>
      </w:r>
      <w:r>
        <w:rPr>
          <w:b/>
          <w:iCs/>
          <w:color w:val="000000"/>
          <w:spacing w:val="12"/>
          <w:u w:val="single"/>
        </w:rPr>
        <w:t>5.1</w:t>
      </w:r>
      <w:r w:rsidR="00314FD4">
        <w:rPr>
          <w:b/>
          <w:iCs/>
          <w:color w:val="000000"/>
          <w:spacing w:val="12"/>
          <w:u w:val="single"/>
        </w:rPr>
        <w:t>.1</w:t>
      </w:r>
      <w:r w:rsidRPr="00234ABE">
        <w:rPr>
          <w:b/>
          <w:iCs/>
          <w:color w:val="000000"/>
          <w:spacing w:val="12"/>
          <w:u w:val="single"/>
        </w:rPr>
        <w:t xml:space="preserve"> </w:t>
      </w:r>
    </w:p>
    <w:p w:rsidR="00225448" w:rsidRDefault="00225448" w:rsidP="00225448">
      <w:pPr>
        <w:tabs>
          <w:tab w:val="left" w:pos="4617"/>
        </w:tabs>
        <w:spacing w:line="360" w:lineRule="auto"/>
        <w:jc w:val="both"/>
        <w:rPr>
          <w:color w:val="000000"/>
          <w:spacing w:val="8"/>
        </w:rPr>
      </w:pP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proofErr w:type="spellStart"/>
      <w:r>
        <w:t>Р</w:t>
      </w:r>
      <w:r>
        <w:rPr>
          <w:sz w:val="28"/>
        </w:rPr>
        <w:t>з</w:t>
      </w:r>
      <w:proofErr w:type="spellEnd"/>
      <w:r>
        <w:t xml:space="preserve"> = 19600 Н; затяжка контролируемая, вмятины не допускаются, нагрузка статическая.</w: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t>По табл.</w:t>
      </w:r>
      <w:r w:rsidR="00100218">
        <w:t>1</w:t>
      </w:r>
      <w:r w:rsidR="00C4472C">
        <w:t>2</w:t>
      </w:r>
      <w:r>
        <w:t xml:space="preserve">, принимаем </w:t>
      </w:r>
      <w:r w:rsidR="00100218">
        <w:t xml:space="preserve">винт:  </w:t>
      </w:r>
      <w:r>
        <w:t xml:space="preserve">М20, шаг </w:t>
      </w:r>
      <w:r w:rsidR="00100218">
        <w:t xml:space="preserve">резьбы: </w:t>
      </w:r>
      <w:proofErr w:type="gramStart"/>
      <w:r>
        <w:t>р</w:t>
      </w:r>
      <w:proofErr w:type="gramEnd"/>
      <w:r>
        <w:t xml:space="preserve"> = 2,5мм, </w:t>
      </w:r>
      <w:r>
        <w:rPr>
          <w:lang w:val="en-GB"/>
        </w:rPr>
        <w:t>d</w:t>
      </w:r>
      <w:r w:rsidRPr="00100218">
        <w:rPr>
          <w:vertAlign w:val="subscript"/>
        </w:rPr>
        <w:t>1</w:t>
      </w:r>
      <w:r w:rsidRPr="00F74FB1">
        <w:t>(</w:t>
      </w:r>
      <w:proofErr w:type="spellStart"/>
      <w:r w:rsidRPr="00F74FB1">
        <w:t>внутр</w:t>
      </w:r>
      <w:proofErr w:type="spellEnd"/>
      <w:r w:rsidRPr="00F74FB1">
        <w:t>.)</w:t>
      </w:r>
      <w:r>
        <w:t xml:space="preserve"> = 17,294мм, </w:t>
      </w:r>
      <w:r>
        <w:rPr>
          <w:lang w:val="en-GB"/>
        </w:rPr>
        <w:t>d</w:t>
      </w:r>
      <w:r w:rsidRPr="00100218">
        <w:rPr>
          <w:vertAlign w:val="subscript"/>
        </w:rPr>
        <w:t>2</w:t>
      </w:r>
      <w:r w:rsidRPr="00F74FB1">
        <w:t>(ср.)</w:t>
      </w:r>
      <w:r>
        <w:t xml:space="preserve"> = 18,376мм, и </w:t>
      </w:r>
      <w:r>
        <w:rPr>
          <w:sz w:val="48"/>
        </w:rPr>
        <w:t>σ</w:t>
      </w:r>
      <w:r>
        <w:t>р = 98Мпа;</w: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t>Принимаем</w:t>
      </w:r>
      <w:r w:rsidR="00100218">
        <w:t>:</w:t>
      </w:r>
      <w:r>
        <w:t xml:space="preserve"> β = 30˚, </w:t>
      </w:r>
      <w:r>
        <w:rPr>
          <w:sz w:val="48"/>
        </w:rPr>
        <w:t>φ</w:t>
      </w:r>
      <w:proofErr w:type="gramStart"/>
      <w:r>
        <w:t>пр</w:t>
      </w:r>
      <w:proofErr w:type="gramEnd"/>
      <w:r>
        <w:t xml:space="preserve"> = 6˚40 и вычисляем </w:t>
      </w:r>
    </w:p>
    <w:p w:rsidR="00225448" w:rsidRDefault="00225448" w:rsidP="00225448">
      <w:pPr>
        <w:pStyle w:val="ac"/>
        <w:tabs>
          <w:tab w:val="left" w:pos="4617"/>
        </w:tabs>
        <w:spacing w:line="360" w:lineRule="auto"/>
      </w:pPr>
      <w:r w:rsidRPr="00C75EB7">
        <w:rPr>
          <w:position w:val="-38"/>
        </w:rPr>
        <w:object w:dxaOrig="3519" w:dyaOrig="920">
          <v:shape id="_x0000_i1223" type="#_x0000_t75" style="width:165.5pt;height:42.95pt" o:ole="">
            <v:imagedata r:id="rId365" o:title=""/>
          </v:shape>
          <o:OLEObject Type="Embed" ProgID="Equation.DSMT4" ShapeID="_x0000_i1223" DrawAspect="Content" ObjectID="_1680595069" r:id="rId366"/>
        </w:objec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lastRenderedPageBreak/>
        <w:t xml:space="preserve">Из условия отсутствия вмятин по табл. </w:t>
      </w:r>
      <w:r w:rsidR="00100218">
        <w:t>1</w:t>
      </w:r>
      <w:r w:rsidR="006A2EB0">
        <w:t>3</w:t>
      </w:r>
      <w:r>
        <w:t>, выбираем конец винта под пяту.</w: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t xml:space="preserve">Выбираем стандартный нажимной винт с отверстием под рукоятку и концом под пяту, ГОСТ 13433-68. Радиус сферического конца </w:t>
      </w:r>
      <w:r>
        <w:rPr>
          <w:lang w:val="en-GB"/>
        </w:rPr>
        <w:t>R</w:t>
      </w:r>
      <w:r>
        <w:t xml:space="preserve"> =16мм, угол конического углубления пяты</w:t>
      </w:r>
      <w:r>
        <w:rPr>
          <w:sz w:val="48"/>
        </w:rPr>
        <w:t xml:space="preserve"> γ </w:t>
      </w:r>
      <w:r>
        <w:t xml:space="preserve">= 118˚; материал винта сталь 45, твердость </w:t>
      </w:r>
      <w:proofErr w:type="gramStart"/>
      <w:r>
        <w:t>Н</w:t>
      </w:r>
      <w:proofErr w:type="gramEnd"/>
      <w:r>
        <w:rPr>
          <w:lang w:val="en-GB"/>
        </w:rPr>
        <w:t>RC</w:t>
      </w:r>
      <w:r>
        <w:t xml:space="preserve"> 35…40.</w: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t xml:space="preserve">По табл. </w:t>
      </w:r>
      <w:r w:rsidR="00100218">
        <w:t>1</w:t>
      </w:r>
      <w:r w:rsidR="006A2EB0">
        <w:t>3</w:t>
      </w:r>
      <w:r>
        <w:t xml:space="preserve">, вычисляем </w:t>
      </w:r>
    </w:p>
    <w:p w:rsidR="00225448" w:rsidRDefault="007005F0" w:rsidP="00225448">
      <w:pPr>
        <w:pStyle w:val="ac"/>
        <w:tabs>
          <w:tab w:val="left" w:pos="4617"/>
        </w:tabs>
        <w:spacing w:line="360" w:lineRule="auto"/>
      </w:pPr>
      <w:r w:rsidRPr="007005F0">
        <w:rPr>
          <w:position w:val="-88"/>
        </w:rPr>
        <w:object w:dxaOrig="3800" w:dyaOrig="1400">
          <v:shape id="_x0000_i1224" type="#_x0000_t75" style="width:173.05pt;height:63.3pt" o:ole="">
            <v:imagedata r:id="rId367" o:title=""/>
          </v:shape>
          <o:OLEObject Type="Embed" ProgID="Equation.DSMT4" ShapeID="_x0000_i1224" DrawAspect="Content" ObjectID="_1680595070" r:id="rId368"/>
        </w:object>
      </w:r>
      <w:r w:rsidR="00225448">
        <w:t>;</w:t>
      </w:r>
    </w:p>
    <w:p w:rsidR="00225448" w:rsidRDefault="00913C3E" w:rsidP="00225448">
      <w:pPr>
        <w:pStyle w:val="ac"/>
        <w:tabs>
          <w:tab w:val="left" w:pos="4617"/>
        </w:tabs>
        <w:spacing w:line="360" w:lineRule="auto"/>
      </w:pPr>
      <w:r w:rsidRPr="00913C3E">
        <w:rPr>
          <w:position w:val="-92"/>
        </w:rPr>
        <w:object w:dxaOrig="7220" w:dyaOrig="1500">
          <v:shape id="_x0000_i1225" type="#_x0000_t75" style="width:329.8pt;height:69.1pt" o:ole="">
            <v:imagedata r:id="rId369" o:title=""/>
          </v:shape>
          <o:OLEObject Type="Embed" ProgID="Equation.DSMT4" ShapeID="_x0000_i1225" DrawAspect="Content" ObjectID="_1680595071" r:id="rId370"/>
        </w:object>
      </w:r>
      <w:r>
        <w:t xml:space="preserve">   </w:t>
      </w:r>
      <w:r w:rsidR="00225448">
        <w:t xml:space="preserve">следовательно, винтовой ЗМ надежен против </w:t>
      </w:r>
      <w:proofErr w:type="spellStart"/>
      <w:r w:rsidR="00225448">
        <w:t>самоотвинчивания</w:t>
      </w:r>
      <w:proofErr w:type="spellEnd"/>
      <w:r w:rsidR="00225448">
        <w:t>.</w: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clear" w:pos="360"/>
          <w:tab w:val="num" w:pos="720"/>
          <w:tab w:val="left" w:pos="4617"/>
        </w:tabs>
        <w:spacing w:after="0" w:line="360" w:lineRule="auto"/>
        <w:ind w:left="720"/>
        <w:jc w:val="both"/>
      </w:pPr>
      <w:r>
        <w:t xml:space="preserve">По табл. </w:t>
      </w:r>
      <w:r w:rsidR="00100218">
        <w:t>1</w:t>
      </w:r>
      <w:r w:rsidR="006A2EB0">
        <w:t>3</w:t>
      </w:r>
      <w:r>
        <w:t xml:space="preserve">, вычисляем момент </w:t>
      </w:r>
    </w:p>
    <w:p w:rsidR="00225448" w:rsidRDefault="00913C3E" w:rsidP="00225448">
      <w:pPr>
        <w:pStyle w:val="ac"/>
        <w:tabs>
          <w:tab w:val="left" w:pos="4617"/>
        </w:tabs>
        <w:spacing w:line="360" w:lineRule="auto"/>
      </w:pPr>
      <w:r w:rsidRPr="002B2091">
        <w:rPr>
          <w:position w:val="-24"/>
          <w:szCs w:val="36"/>
        </w:rPr>
        <w:object w:dxaOrig="5140" w:dyaOrig="600">
          <v:shape id="_x0000_i1226" type="#_x0000_t75" style="width:217.15pt;height:25.55pt" o:ole="">
            <v:imagedata r:id="rId371" o:title=""/>
          </v:shape>
          <o:OLEObject Type="Embed" ProgID="Equation.DSMT4" ShapeID="_x0000_i1226" DrawAspect="Content" ObjectID="_1680595072" r:id="rId372"/>
        </w:object>
      </w:r>
      <w:r w:rsidRPr="00791E99">
        <w:rPr>
          <w:color w:val="000000"/>
          <w:spacing w:val="12"/>
          <w:position w:val="-18"/>
        </w:rPr>
        <w:object w:dxaOrig="7640" w:dyaOrig="480">
          <v:shape id="_x0000_i1227" type="#_x0000_t75" style="width:488.3pt;height:30.2pt" o:ole="">
            <v:imagedata r:id="rId373" o:title=""/>
          </v:shape>
          <o:OLEObject Type="Embed" ProgID="Equation.DSMT4" ShapeID="_x0000_i1227" DrawAspect="Content" ObjectID="_1680595073" r:id="rId374"/>
        </w:objec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t xml:space="preserve">Пользуясь </w:t>
      </w:r>
      <w:r w:rsidR="00100218">
        <w:t>табл. 1</w:t>
      </w:r>
      <w:r w:rsidR="006A2EB0">
        <w:t>4</w:t>
      </w:r>
      <w:r>
        <w:t xml:space="preserve">, находим, что выбранная головка винта </w:t>
      </w:r>
      <w:proofErr w:type="gramStart"/>
      <w:r>
        <w:t xml:space="preserve">соответствует требованиям эргономики при длине рукоятки </w:t>
      </w:r>
      <w:r>
        <w:rPr>
          <w:lang w:val="en-GB"/>
        </w:rPr>
        <w:t>L</w:t>
      </w:r>
      <w:r>
        <w:t xml:space="preserve"> = 30850 / 147 = 210мм по ГОСТ 13447-68 принимаем</w:t>
      </w:r>
      <w:proofErr w:type="gramEnd"/>
      <w:r>
        <w:t xml:space="preserve"> </w:t>
      </w:r>
      <w:r>
        <w:rPr>
          <w:lang w:val="en-GB"/>
        </w:rPr>
        <w:t>L</w:t>
      </w:r>
      <w:r>
        <w:t xml:space="preserve"> = 220мм.</w:t>
      </w:r>
    </w:p>
    <w:p w:rsidR="00225448" w:rsidRDefault="00225448" w:rsidP="00CA4A2E">
      <w:pPr>
        <w:pStyle w:val="ac"/>
        <w:numPr>
          <w:ilvl w:val="0"/>
          <w:numId w:val="23"/>
        </w:numPr>
        <w:tabs>
          <w:tab w:val="left" w:pos="4617"/>
        </w:tabs>
        <w:spacing w:after="0" w:line="360" w:lineRule="auto"/>
        <w:jc w:val="both"/>
      </w:pPr>
      <w:r>
        <w:t xml:space="preserve">Зная материал и твердость винта, по табл. </w:t>
      </w:r>
      <w:r w:rsidR="00100218">
        <w:t>1</w:t>
      </w:r>
      <w:r w:rsidR="006A2EB0">
        <w:t>5</w:t>
      </w:r>
      <w:r>
        <w:t xml:space="preserve"> находим [</w:t>
      </w:r>
      <w:r>
        <w:rPr>
          <w:sz w:val="48"/>
        </w:rPr>
        <w:t>σ</w:t>
      </w:r>
      <w:proofErr w:type="gramStart"/>
      <w:r>
        <w:t>р</w:t>
      </w:r>
      <w:proofErr w:type="gramEnd"/>
      <w:r>
        <w:t>] = 130…170</w:t>
      </w:r>
      <w:r w:rsidR="00100218">
        <w:t xml:space="preserve"> </w:t>
      </w:r>
      <w:proofErr w:type="spellStart"/>
      <w:r>
        <w:t>Мпа</w:t>
      </w:r>
      <w:proofErr w:type="spellEnd"/>
      <w:r>
        <w:t>. Таким образом, прочность винта на растяжение обеспечивается, так как  [</w:t>
      </w:r>
      <w:r>
        <w:rPr>
          <w:sz w:val="48"/>
        </w:rPr>
        <w:t>σ</w:t>
      </w:r>
      <w:proofErr w:type="gramStart"/>
      <w:r>
        <w:t>р</w:t>
      </w:r>
      <w:proofErr w:type="gramEnd"/>
      <w:r>
        <w:t>] = 130…170Мпа &gt; 98Мпа.</w:t>
      </w:r>
    </w:p>
    <w:p w:rsidR="006401CE" w:rsidRPr="006401CE" w:rsidRDefault="00225448" w:rsidP="00225448">
      <w:pPr>
        <w:pStyle w:val="ac"/>
        <w:tabs>
          <w:tab w:val="left" w:pos="4617"/>
        </w:tabs>
        <w:spacing w:line="360" w:lineRule="auto"/>
      </w:pPr>
      <w:r w:rsidRPr="00B61F36">
        <w:t>(</w:t>
      </w:r>
      <w:r w:rsidR="006401CE">
        <w:sym w:font="Symbol" w:char="F073"/>
      </w:r>
      <w:proofErr w:type="gramStart"/>
      <w:r w:rsidR="006401CE">
        <w:rPr>
          <w:vertAlign w:val="subscript"/>
        </w:rPr>
        <w:t>р</w:t>
      </w:r>
      <w:proofErr w:type="gramEnd"/>
      <w:r w:rsidR="006401CE">
        <w:t xml:space="preserve"> – допустимое напряжение при растяжении;</w:t>
      </w:r>
    </w:p>
    <w:p w:rsidR="006401CE" w:rsidRDefault="00225448" w:rsidP="00225448">
      <w:pPr>
        <w:pStyle w:val="ac"/>
        <w:tabs>
          <w:tab w:val="left" w:pos="4617"/>
        </w:tabs>
        <w:spacing w:line="360" w:lineRule="auto"/>
        <w:rPr>
          <w:szCs w:val="36"/>
        </w:rPr>
      </w:pPr>
      <w:r w:rsidRPr="00B61F36">
        <w:t>σ</w:t>
      </w:r>
      <w:r w:rsidRPr="00B61F36">
        <w:rPr>
          <w:vertAlign w:val="subscript"/>
        </w:rPr>
        <w:t>т</w:t>
      </w:r>
      <w:r>
        <w:t xml:space="preserve">  </w:t>
      </w:r>
      <w:r>
        <w:rPr>
          <w:szCs w:val="36"/>
        </w:rPr>
        <w:t>- предел текучести – наименьшее напряжение</w:t>
      </w:r>
      <w:r w:rsidR="006401CE">
        <w:rPr>
          <w:szCs w:val="36"/>
        </w:rPr>
        <w:t>,</w:t>
      </w:r>
      <w:r>
        <w:rPr>
          <w:szCs w:val="36"/>
        </w:rPr>
        <w:t xml:space="preserve"> при котором образец деформируется </w:t>
      </w:r>
    </w:p>
    <w:p w:rsidR="00225448" w:rsidRDefault="00225448" w:rsidP="00225448">
      <w:pPr>
        <w:pStyle w:val="ac"/>
        <w:tabs>
          <w:tab w:val="left" w:pos="4617"/>
        </w:tabs>
        <w:spacing w:line="360" w:lineRule="auto"/>
        <w:rPr>
          <w:szCs w:val="36"/>
        </w:rPr>
      </w:pPr>
      <w:r>
        <w:rPr>
          <w:szCs w:val="36"/>
        </w:rPr>
        <w:t>без заметного ув</w:t>
      </w:r>
      <w:r w:rsidR="006A2EB0">
        <w:rPr>
          <w:szCs w:val="36"/>
        </w:rPr>
        <w:t>еличения растягивающей нагрузки, з</w:t>
      </w:r>
      <w:r>
        <w:rPr>
          <w:szCs w:val="36"/>
        </w:rPr>
        <w:t>ависит от материала,</w:t>
      </w:r>
      <w:r w:rsidR="006A2EB0">
        <w:rPr>
          <w:szCs w:val="36"/>
        </w:rPr>
        <w:t xml:space="preserve"> термообработки и вида нагрузки</w:t>
      </w:r>
      <w:r>
        <w:rPr>
          <w:szCs w:val="36"/>
        </w:rPr>
        <w:t xml:space="preserve">. </w:t>
      </w:r>
    </w:p>
    <w:p w:rsidR="00F807B3" w:rsidRDefault="00F807B3" w:rsidP="00225448">
      <w:pPr>
        <w:pStyle w:val="ac"/>
        <w:tabs>
          <w:tab w:val="left" w:pos="4617"/>
        </w:tabs>
        <w:spacing w:line="360" w:lineRule="auto"/>
        <w:rPr>
          <w:szCs w:val="36"/>
        </w:rPr>
      </w:pPr>
    </w:p>
    <w:p w:rsidR="008E22CF" w:rsidRDefault="008E22CF" w:rsidP="00225448">
      <w:pPr>
        <w:pStyle w:val="ac"/>
        <w:tabs>
          <w:tab w:val="left" w:pos="4617"/>
        </w:tabs>
        <w:spacing w:line="360" w:lineRule="auto"/>
        <w:rPr>
          <w:szCs w:val="36"/>
        </w:rPr>
      </w:pPr>
    </w:p>
    <w:p w:rsidR="008E22CF" w:rsidRDefault="008E22CF" w:rsidP="00225448">
      <w:pPr>
        <w:pStyle w:val="ac"/>
        <w:tabs>
          <w:tab w:val="left" w:pos="4617"/>
        </w:tabs>
        <w:spacing w:line="360" w:lineRule="auto"/>
        <w:rPr>
          <w:szCs w:val="36"/>
        </w:rPr>
      </w:pPr>
    </w:p>
    <w:p w:rsidR="00314FD4" w:rsidRDefault="00225448" w:rsidP="00225448">
      <w:pPr>
        <w:tabs>
          <w:tab w:val="left" w:pos="4617"/>
        </w:tabs>
        <w:spacing w:line="360" w:lineRule="auto"/>
        <w:jc w:val="both"/>
        <w:rPr>
          <w:b/>
          <w:u w:val="single"/>
        </w:rPr>
      </w:pPr>
      <w:r w:rsidRPr="0054451C">
        <w:rPr>
          <w:b/>
          <w:u w:val="single"/>
        </w:rPr>
        <w:t xml:space="preserve">Задача </w:t>
      </w:r>
      <w:r>
        <w:rPr>
          <w:b/>
          <w:u w:val="single"/>
        </w:rPr>
        <w:t>5.</w:t>
      </w:r>
      <w:r w:rsidRPr="0054451C">
        <w:rPr>
          <w:b/>
          <w:u w:val="single"/>
        </w:rPr>
        <w:t>1</w:t>
      </w:r>
      <w:r w:rsidR="00314FD4">
        <w:rPr>
          <w:b/>
          <w:u w:val="single"/>
        </w:rPr>
        <w:t>.1</w:t>
      </w:r>
    </w:p>
    <w:p w:rsidR="00225448" w:rsidRPr="00E950FA" w:rsidRDefault="00225448" w:rsidP="00225448">
      <w:pPr>
        <w:tabs>
          <w:tab w:val="left" w:pos="4617"/>
        </w:tabs>
        <w:spacing w:line="360" w:lineRule="auto"/>
        <w:jc w:val="both"/>
      </w:pPr>
      <w:r>
        <w:t xml:space="preserve"> </w:t>
      </w:r>
      <w:r w:rsidRPr="00E950FA">
        <w:t xml:space="preserve">Дано: </w:t>
      </w:r>
    </w:p>
    <w:p w:rsidR="00225448" w:rsidRPr="00E950FA" w:rsidRDefault="00225448" w:rsidP="00CA4A2E">
      <w:pPr>
        <w:numPr>
          <w:ilvl w:val="0"/>
          <w:numId w:val="15"/>
        </w:numPr>
        <w:tabs>
          <w:tab w:val="left" w:pos="4617"/>
        </w:tabs>
        <w:spacing w:line="360" w:lineRule="auto"/>
        <w:jc w:val="both"/>
      </w:pPr>
      <w:r w:rsidRPr="00E950FA">
        <w:t>Сила закрепления: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>
        <w:t>8780</w:t>
      </w:r>
      <w:r w:rsidRPr="00E950FA">
        <w:t xml:space="preserve">Н; б) </w:t>
      </w:r>
      <w:r>
        <w:t>4400</w:t>
      </w:r>
      <w:r w:rsidRPr="00E950FA">
        <w:t xml:space="preserve">Н; в) </w:t>
      </w:r>
      <w:r>
        <w:t>3760</w:t>
      </w:r>
      <w:r w:rsidRPr="00E950FA">
        <w:t xml:space="preserve">Н; г) </w:t>
      </w:r>
      <w:r>
        <w:t>2460</w:t>
      </w:r>
      <w:r w:rsidRPr="00E950FA">
        <w:t xml:space="preserve">Н; д) </w:t>
      </w:r>
      <w:r>
        <w:t>6270</w:t>
      </w:r>
      <w:r w:rsidRPr="00E950FA">
        <w:t xml:space="preserve">Н; е) </w:t>
      </w:r>
      <w:r>
        <w:t>10000</w:t>
      </w:r>
      <w:r w:rsidRPr="00E950FA">
        <w:t xml:space="preserve">Н; ж) </w:t>
      </w:r>
      <w:r>
        <w:t>13700Н</w:t>
      </w:r>
      <w:r w:rsidRPr="00E950FA">
        <w:t>;</w:t>
      </w:r>
    </w:p>
    <w:p w:rsidR="00225448" w:rsidRPr="00E950FA" w:rsidRDefault="00225448" w:rsidP="00CA4A2E">
      <w:pPr>
        <w:numPr>
          <w:ilvl w:val="0"/>
          <w:numId w:val="15"/>
        </w:numPr>
        <w:tabs>
          <w:tab w:val="left" w:pos="4617"/>
        </w:tabs>
        <w:spacing w:line="360" w:lineRule="auto"/>
        <w:jc w:val="both"/>
      </w:pPr>
      <w:r w:rsidRPr="00E950FA">
        <w:t xml:space="preserve">Затяжка 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 w:rsidRPr="00E950FA">
        <w:t>Контролируемая;  б) Не ко</w:t>
      </w:r>
      <w:r>
        <w:t>н</w:t>
      </w:r>
      <w:r w:rsidRPr="00E950FA">
        <w:t>тролируемая;</w:t>
      </w:r>
    </w:p>
    <w:p w:rsidR="00225448" w:rsidRPr="00E950FA" w:rsidRDefault="00225448" w:rsidP="00CA4A2E">
      <w:pPr>
        <w:numPr>
          <w:ilvl w:val="0"/>
          <w:numId w:val="15"/>
        </w:numPr>
        <w:tabs>
          <w:tab w:val="left" w:pos="4617"/>
        </w:tabs>
        <w:spacing w:line="360" w:lineRule="auto"/>
        <w:jc w:val="both"/>
      </w:pPr>
      <w:r w:rsidRPr="00E950FA">
        <w:t>Тип винтового зажима: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 w:rsidRPr="00E950FA">
        <w:t>Закрепление по необработанной поверхности;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 w:rsidRPr="00E950FA">
        <w:t>Закрепление по предварительно обработанной поверхности;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 w:rsidRPr="00E950FA">
        <w:t>Закрепление по чистой поверхности (вмятины не допускаются);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 w:rsidRPr="00E950FA">
        <w:t>Закрепление гайкой по неподвижной резьбовой шпильке;</w:t>
      </w:r>
    </w:p>
    <w:p w:rsidR="00225448" w:rsidRPr="00E950FA" w:rsidRDefault="00225448" w:rsidP="00CA4A2E">
      <w:pPr>
        <w:numPr>
          <w:ilvl w:val="0"/>
          <w:numId w:val="15"/>
        </w:numPr>
        <w:tabs>
          <w:tab w:val="left" w:pos="4617"/>
        </w:tabs>
        <w:spacing w:line="360" w:lineRule="auto"/>
        <w:jc w:val="both"/>
      </w:pPr>
      <w:r w:rsidRPr="00E950FA">
        <w:t>Нагрузка на винтовой элементарный зажимной механизм:</w:t>
      </w:r>
    </w:p>
    <w:p w:rsidR="00225448" w:rsidRPr="00E950FA" w:rsidRDefault="00225448" w:rsidP="00CA4A2E">
      <w:pPr>
        <w:numPr>
          <w:ilvl w:val="1"/>
          <w:numId w:val="15"/>
        </w:numPr>
        <w:tabs>
          <w:tab w:val="left" w:pos="4617"/>
        </w:tabs>
        <w:spacing w:line="360" w:lineRule="auto"/>
        <w:jc w:val="both"/>
      </w:pPr>
      <w:r w:rsidRPr="00E950FA">
        <w:t>Статическая; б) Переменная;</w:t>
      </w:r>
    </w:p>
    <w:p w:rsidR="00225448" w:rsidRPr="00E950FA" w:rsidRDefault="00225448" w:rsidP="00225448">
      <w:pPr>
        <w:tabs>
          <w:tab w:val="left" w:pos="4617"/>
        </w:tabs>
        <w:spacing w:line="360" w:lineRule="auto"/>
        <w:jc w:val="both"/>
      </w:pPr>
      <w:r w:rsidRPr="00E950FA">
        <w:t>Определить: форму конца винта, размер резьбы винта, материал винта.</w:t>
      </w:r>
    </w:p>
    <w:p w:rsidR="00225448" w:rsidRPr="0054451C" w:rsidRDefault="00225448" w:rsidP="00225448">
      <w:pPr>
        <w:tabs>
          <w:tab w:val="left" w:pos="4617"/>
        </w:tabs>
        <w:spacing w:line="360" w:lineRule="auto"/>
        <w:ind w:firstLine="708"/>
        <w:jc w:val="both"/>
      </w:pPr>
      <w:r w:rsidRPr="00E950FA">
        <w:t>Нарисовать эскиз винтового механизма. Привести необходимый расчет с подробными пояснениями. Выполнить проверку эффективности самоторможения разрабатываемого винтового зажимного механизма.</w:t>
      </w:r>
    </w:p>
    <w:p w:rsidR="00225448" w:rsidRDefault="00225448" w:rsidP="00225448">
      <w:pPr>
        <w:tabs>
          <w:tab w:val="left" w:pos="4617"/>
        </w:tabs>
        <w:spacing w:line="360" w:lineRule="auto"/>
        <w:jc w:val="both"/>
      </w:pPr>
      <w:r w:rsidRPr="00E950FA">
        <w:t xml:space="preserve">Необходимые пояснения и справочные данные можно найти в справочнике </w:t>
      </w:r>
      <w:r w:rsidR="00F423FA" w:rsidRPr="00774893">
        <w:rPr>
          <w:position w:val="-14"/>
        </w:rPr>
        <w:object w:dxaOrig="340" w:dyaOrig="400">
          <v:shape id="_x0000_i1228" type="#_x0000_t75" style="width:17.4pt;height:20.3pt" o:ole="">
            <v:imagedata r:id="rId87" o:title=""/>
          </v:shape>
          <o:OLEObject Type="Embed" ProgID="Equation.DSMT4" ShapeID="_x0000_i1228" DrawAspect="Content" ObjectID="_1680595074" r:id="rId375"/>
        </w:object>
      </w:r>
      <w:r w:rsidR="00F423FA">
        <w:t xml:space="preserve"> </w:t>
      </w:r>
      <w:r>
        <w:t>(</w:t>
      </w:r>
      <w:proofErr w:type="gramStart"/>
      <w:r>
        <w:t>см</w:t>
      </w:r>
      <w:proofErr w:type="gramEnd"/>
      <w:r>
        <w:t xml:space="preserve">. пример </w:t>
      </w:r>
      <w:r w:rsidR="00F423FA">
        <w:t>5.</w:t>
      </w:r>
      <w:r>
        <w:t>1</w:t>
      </w:r>
      <w:r w:rsidR="00A86C8C">
        <w:t>.1</w:t>
      </w:r>
      <w:r>
        <w:t>).</w:t>
      </w:r>
    </w:p>
    <w:p w:rsidR="00225448" w:rsidRDefault="00314FD4" w:rsidP="00506CE7">
      <w:pPr>
        <w:tabs>
          <w:tab w:val="left" w:pos="4617"/>
        </w:tabs>
        <w:spacing w:line="360" w:lineRule="auto"/>
        <w:ind w:firstLine="708"/>
        <w:jc w:val="both"/>
      </w:pPr>
      <w:r>
        <w:t>Выполнить</w:t>
      </w:r>
      <w:r w:rsidR="00225448" w:rsidRPr="00E950FA">
        <w:t xml:space="preserve"> эскиз винтового механизма. Привести необходимый расчет с подробными пояснениями. Выполнить проверку эффективности самоторможения разрабатываемого винтового зажимного механизма.</w:t>
      </w:r>
    </w:p>
    <w:p w:rsidR="003865B7" w:rsidRDefault="003865B7" w:rsidP="0054451C">
      <w:pPr>
        <w:tabs>
          <w:tab w:val="left" w:pos="4617"/>
        </w:tabs>
        <w:spacing w:line="360" w:lineRule="auto"/>
        <w:ind w:firstLine="708"/>
        <w:jc w:val="both"/>
      </w:pPr>
    </w:p>
    <w:p w:rsidR="003865B7" w:rsidRDefault="003865B7" w:rsidP="0054451C">
      <w:pPr>
        <w:tabs>
          <w:tab w:val="left" w:pos="4617"/>
        </w:tabs>
        <w:spacing w:line="360" w:lineRule="auto"/>
        <w:ind w:firstLine="708"/>
        <w:jc w:val="both"/>
      </w:pPr>
    </w:p>
    <w:p w:rsidR="00B05B1B" w:rsidRDefault="00B05B1B" w:rsidP="0054451C">
      <w:pPr>
        <w:tabs>
          <w:tab w:val="left" w:pos="4617"/>
        </w:tabs>
        <w:spacing w:line="360" w:lineRule="auto"/>
        <w:ind w:firstLine="708"/>
        <w:jc w:val="both"/>
      </w:pPr>
    </w:p>
    <w:p w:rsidR="00266A6F" w:rsidRDefault="00266A6F" w:rsidP="0054451C">
      <w:pPr>
        <w:tabs>
          <w:tab w:val="left" w:pos="4617"/>
        </w:tabs>
        <w:spacing w:line="360" w:lineRule="auto"/>
        <w:ind w:firstLine="708"/>
        <w:jc w:val="both"/>
        <w:sectPr w:rsidR="00266A6F" w:rsidSect="004976B3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3865B7" w:rsidRDefault="008B5548" w:rsidP="00506CE7">
      <w:pPr>
        <w:tabs>
          <w:tab w:val="left" w:pos="4617"/>
        </w:tabs>
        <w:spacing w:line="360" w:lineRule="auto"/>
        <w:ind w:firstLine="708"/>
        <w:jc w:val="both"/>
      </w:pPr>
      <w:r>
        <w:lastRenderedPageBreak/>
        <w:t>Таблица 1</w:t>
      </w:r>
      <w:r w:rsidR="005468E8">
        <w:t>2</w:t>
      </w:r>
      <w:r w:rsidR="00506CE7">
        <w:t xml:space="preserve"> (Справочный материал для выполнения задачи  5.1</w:t>
      </w:r>
      <w:r w:rsidR="00314FD4">
        <w:t>.1</w:t>
      </w:r>
      <w:r w:rsidR="00506CE7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89"/>
        <w:gridCol w:w="857"/>
        <w:gridCol w:w="910"/>
        <w:gridCol w:w="914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936"/>
        <w:gridCol w:w="936"/>
        <w:gridCol w:w="936"/>
      </w:tblGrid>
      <w:tr w:rsidR="00E14E57" w:rsidTr="00D814D0">
        <w:trPr>
          <w:trHeight w:val="278"/>
        </w:trPr>
        <w:tc>
          <w:tcPr>
            <w:tcW w:w="0" w:type="auto"/>
            <w:vMerge w:val="restart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Резьба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 xml:space="preserve">Шаг </w:t>
            </w:r>
            <w:proofErr w:type="gramStart"/>
            <w:r>
              <w:t>Р</w:t>
            </w:r>
            <w:proofErr w:type="gramEnd"/>
          </w:p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мм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FD543E" w:rsidRDefault="00FD543E" w:rsidP="00D814D0">
            <w:pPr>
              <w:tabs>
                <w:tab w:val="left" w:pos="4617"/>
              </w:tabs>
              <w:jc w:val="center"/>
            </w:pPr>
            <w:r>
              <w:t>Диаметры</w:t>
            </w:r>
          </w:p>
        </w:tc>
        <w:tc>
          <w:tcPr>
            <w:tcW w:w="0" w:type="auto"/>
            <w:gridSpan w:val="12"/>
            <w:shd w:val="clear" w:color="auto" w:fill="auto"/>
            <w:vAlign w:val="center"/>
          </w:tcPr>
          <w:p w:rsidR="00FD543E" w:rsidRPr="00D814D0" w:rsidRDefault="00FD543E" w:rsidP="00D814D0">
            <w:pPr>
              <w:tabs>
                <w:tab w:val="left" w:pos="4617"/>
              </w:tabs>
              <w:jc w:val="center"/>
              <w:rPr>
                <w:vertAlign w:val="subscript"/>
              </w:rPr>
            </w:pPr>
            <w:r>
              <w:t xml:space="preserve">Напряжение натяжения винта </w:t>
            </w:r>
            <w:r w:rsidRPr="00D814D0">
              <w:sym w:font="Symbol" w:char="F073"/>
            </w:r>
            <w:proofErr w:type="gramStart"/>
            <w:r w:rsidRPr="00D814D0">
              <w:rPr>
                <w:vertAlign w:val="subscript"/>
              </w:rPr>
              <w:t>р</w:t>
            </w:r>
            <w:proofErr w:type="gramEnd"/>
          </w:p>
        </w:tc>
      </w:tr>
      <w:tr w:rsidR="00E14E57" w:rsidTr="00D814D0">
        <w:trPr>
          <w:trHeight w:val="277"/>
        </w:trPr>
        <w:tc>
          <w:tcPr>
            <w:tcW w:w="0" w:type="auto"/>
            <w:vMerge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proofErr w:type="spellStart"/>
            <w:r>
              <w:t>Внутр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proofErr w:type="spellStart"/>
            <w:r>
              <w:t>Средн</w:t>
            </w:r>
            <w:proofErr w:type="spellEnd"/>
            <w:r>
              <w:t>.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40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59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69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78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88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98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108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118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127</w:t>
            </w:r>
          </w:p>
        </w:tc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jc w:val="both"/>
            </w:pPr>
            <w:r>
              <w:t>138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jc w:val="both"/>
            </w:pPr>
            <w:r>
              <w:t>147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jc w:val="both"/>
            </w:pPr>
            <w:r>
              <w:t>157</w:t>
            </w:r>
          </w:p>
        </w:tc>
      </w:tr>
      <w:tr w:rsidR="00E14E57" w:rsidTr="00D814D0"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1,0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4,917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5,35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880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1050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1230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1400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1580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1760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1940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2100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2290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2460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2640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2820</w:t>
            </w:r>
          </w:p>
        </w:tc>
      </w:tr>
      <w:tr w:rsidR="00E14E57" w:rsidTr="00D814D0"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М8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1,25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6,647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7,188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1560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1880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2190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2500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2800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3130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3440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3760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4070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4390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4700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5000</w:t>
            </w:r>
          </w:p>
        </w:tc>
      </w:tr>
      <w:tr w:rsidR="00E14E57" w:rsidTr="00D814D0"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М10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1,5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8,376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6A2EB0">
            <w:pPr>
              <w:tabs>
                <w:tab w:val="left" w:pos="4617"/>
              </w:tabs>
              <w:spacing w:line="360" w:lineRule="auto"/>
              <w:jc w:val="both"/>
            </w:pPr>
            <w:r>
              <w:t>9,026</w:t>
            </w:r>
            <w:r w:rsidR="006A2EB0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2450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2940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3430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3920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4400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4900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5390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5880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6370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6860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7350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7840</w:t>
            </w:r>
          </w:p>
        </w:tc>
      </w:tr>
      <w:tr w:rsidR="00E14E57" w:rsidTr="00D814D0">
        <w:tc>
          <w:tcPr>
            <w:tcW w:w="0" w:type="auto"/>
            <w:shd w:val="clear" w:color="auto" w:fill="auto"/>
          </w:tcPr>
          <w:p w:rsidR="00FD543E" w:rsidRDefault="00FD543E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М12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1,75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10,106</w:t>
            </w:r>
          </w:p>
        </w:tc>
        <w:tc>
          <w:tcPr>
            <w:tcW w:w="0" w:type="auto"/>
            <w:shd w:val="clear" w:color="auto" w:fill="auto"/>
          </w:tcPr>
          <w:p w:rsidR="00FD543E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10,863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3520</w:t>
            </w:r>
          </w:p>
        </w:tc>
        <w:tc>
          <w:tcPr>
            <w:tcW w:w="0" w:type="auto"/>
            <w:shd w:val="clear" w:color="auto" w:fill="auto"/>
          </w:tcPr>
          <w:p w:rsidR="00FD543E" w:rsidRDefault="00F72BCD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4230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4930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5640</w:t>
            </w:r>
          </w:p>
        </w:tc>
        <w:tc>
          <w:tcPr>
            <w:tcW w:w="0" w:type="auto"/>
            <w:shd w:val="clear" w:color="auto" w:fill="auto"/>
          </w:tcPr>
          <w:p w:rsidR="00FD543E" w:rsidRDefault="00AD46A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6350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7050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7760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8460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9170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9870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10580</w:t>
            </w:r>
          </w:p>
        </w:tc>
        <w:tc>
          <w:tcPr>
            <w:tcW w:w="0" w:type="auto"/>
            <w:shd w:val="clear" w:color="auto" w:fill="auto"/>
          </w:tcPr>
          <w:p w:rsidR="00FD543E" w:rsidRDefault="00E14E57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112800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М14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2,0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11,835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12,701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5760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7680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10560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12400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13400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14400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15300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М16</w:t>
            </w:r>
          </w:p>
        </w:tc>
        <w:tc>
          <w:tcPr>
            <w:tcW w:w="0" w:type="auto"/>
            <w:vMerge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13,835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14,701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6270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8780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11280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12500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6A2EB0">
            <w:pPr>
              <w:tabs>
                <w:tab w:val="left" w:pos="4617"/>
              </w:tabs>
              <w:spacing w:line="360" w:lineRule="auto"/>
              <w:jc w:val="both"/>
            </w:pPr>
            <w:r>
              <w:t>1370</w:t>
            </w:r>
            <w:r w:rsidRPr="00D814D0">
              <w:rPr>
                <w:spacing w:val="20"/>
              </w:rPr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16300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17500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18800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20000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М18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2,5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15,294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16,376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7900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12700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14200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17400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19000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20600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22200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23800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25400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М20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17,294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18,376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13700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15600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17600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19600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21500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23500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25400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27400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29400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31300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М22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19,294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20,376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14200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16600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18900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21300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23700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26000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28400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30800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33200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35500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37900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М24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3,0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20,752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22,051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14100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16900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19700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22500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25400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28200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30700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33800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36600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39500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42300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45100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М27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23,752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25,051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17800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21400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25000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28600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32100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35700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39200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42800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46400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50000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53500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57000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М30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3,5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26,211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27,727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22000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26400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30500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35200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39600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44100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48500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52900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57300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61700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66100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70500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М33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29,211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30,727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26600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32000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37300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42600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48000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53300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58700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64000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69700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74700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80000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85300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М36</w:t>
            </w:r>
          </w:p>
        </w:tc>
        <w:tc>
          <w:tcPr>
            <w:tcW w:w="0" w:type="auto"/>
            <w:vMerge w:val="restart"/>
            <w:shd w:val="clear" w:color="auto" w:fill="auto"/>
            <w:vAlign w:val="center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4,0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31,67</w:t>
            </w:r>
          </w:p>
        </w:tc>
        <w:tc>
          <w:tcPr>
            <w:tcW w:w="0" w:type="auto"/>
            <w:shd w:val="clear" w:color="auto" w:fill="auto"/>
          </w:tcPr>
          <w:p w:rsidR="006A2EB0" w:rsidRPr="00217718" w:rsidRDefault="006A2EB0" w:rsidP="0052116B">
            <w:r w:rsidRPr="00217718">
              <w:t>33,402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31700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38100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44400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50800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57100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63500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69800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76200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82500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88900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95200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101000</w:t>
            </w:r>
          </w:p>
        </w:tc>
      </w:tr>
      <w:tr w:rsidR="006A2EB0" w:rsidTr="00D814D0"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М39</w:t>
            </w:r>
          </w:p>
        </w:tc>
        <w:tc>
          <w:tcPr>
            <w:tcW w:w="0" w:type="auto"/>
            <w:vMerge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34,67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52116B">
            <w:r w:rsidRPr="00217718">
              <w:t>36,402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37000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44700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52000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59600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67000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74500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81900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89400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96800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104000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111700</w:t>
            </w:r>
          </w:p>
        </w:tc>
        <w:tc>
          <w:tcPr>
            <w:tcW w:w="0" w:type="auto"/>
            <w:shd w:val="clear" w:color="auto" w:fill="auto"/>
          </w:tcPr>
          <w:p w:rsidR="006A2EB0" w:rsidRDefault="006A2EB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119000</w:t>
            </w:r>
          </w:p>
        </w:tc>
      </w:tr>
    </w:tbl>
    <w:p w:rsidR="00F068DA" w:rsidRDefault="00F068DA" w:rsidP="00007E6E">
      <w:pPr>
        <w:tabs>
          <w:tab w:val="left" w:pos="4617"/>
        </w:tabs>
        <w:ind w:left="708"/>
        <w:jc w:val="both"/>
        <w:rPr>
          <w:spacing w:val="20"/>
        </w:rPr>
      </w:pPr>
      <w:r w:rsidRPr="00F068DA">
        <w:rPr>
          <w:spacing w:val="20"/>
        </w:rPr>
        <w:t>Примечание:</w:t>
      </w:r>
      <w:r>
        <w:rPr>
          <w:spacing w:val="20"/>
        </w:rPr>
        <w:t xml:space="preserve"> </w:t>
      </w:r>
    </w:p>
    <w:p w:rsidR="00E14E57" w:rsidRDefault="00F068DA" w:rsidP="00CA4A2E">
      <w:pPr>
        <w:numPr>
          <w:ilvl w:val="0"/>
          <w:numId w:val="26"/>
        </w:numPr>
        <w:tabs>
          <w:tab w:val="left" w:pos="4617"/>
        </w:tabs>
        <w:jc w:val="both"/>
        <w:rPr>
          <w:spacing w:val="20"/>
        </w:rPr>
      </w:pPr>
      <w:r>
        <w:rPr>
          <w:spacing w:val="20"/>
        </w:rPr>
        <w:t>Резьбы М</w:t>
      </w:r>
      <w:proofErr w:type="gramStart"/>
      <w:r>
        <w:rPr>
          <w:spacing w:val="20"/>
        </w:rPr>
        <w:t>6</w:t>
      </w:r>
      <w:proofErr w:type="gramEnd"/>
      <w:r>
        <w:rPr>
          <w:spacing w:val="20"/>
        </w:rPr>
        <w:t xml:space="preserve"> не рекомендуются к применению в виду недостаточной прочности</w:t>
      </w:r>
    </w:p>
    <w:p w:rsidR="00F068DA" w:rsidRDefault="00F068DA" w:rsidP="00CA4A2E">
      <w:pPr>
        <w:numPr>
          <w:ilvl w:val="0"/>
          <w:numId w:val="26"/>
        </w:numPr>
        <w:tabs>
          <w:tab w:val="left" w:pos="4617"/>
        </w:tabs>
        <w:jc w:val="both"/>
        <w:rPr>
          <w:spacing w:val="20"/>
        </w:rPr>
      </w:pPr>
      <w:proofErr w:type="gramStart"/>
      <w:r>
        <w:rPr>
          <w:spacing w:val="20"/>
        </w:rPr>
        <w:t>Предпочтительны</w:t>
      </w:r>
      <w:proofErr w:type="gramEnd"/>
      <w:r>
        <w:rPr>
          <w:spacing w:val="20"/>
        </w:rPr>
        <w:t xml:space="preserve"> резьбы: М8,</w:t>
      </w:r>
      <w:r w:rsidRPr="00F068DA">
        <w:rPr>
          <w:spacing w:val="20"/>
        </w:rPr>
        <w:t xml:space="preserve"> </w:t>
      </w:r>
      <w:r>
        <w:rPr>
          <w:spacing w:val="20"/>
        </w:rPr>
        <w:t>М10,</w:t>
      </w:r>
      <w:r w:rsidRPr="00F068DA">
        <w:rPr>
          <w:spacing w:val="20"/>
        </w:rPr>
        <w:t xml:space="preserve"> </w:t>
      </w:r>
      <w:r>
        <w:rPr>
          <w:spacing w:val="20"/>
        </w:rPr>
        <w:t>М12,</w:t>
      </w:r>
      <w:r w:rsidRPr="00F068DA">
        <w:rPr>
          <w:spacing w:val="20"/>
        </w:rPr>
        <w:t xml:space="preserve"> </w:t>
      </w:r>
      <w:r>
        <w:rPr>
          <w:spacing w:val="20"/>
        </w:rPr>
        <w:t>М16,</w:t>
      </w:r>
      <w:r w:rsidRPr="00F068DA">
        <w:rPr>
          <w:spacing w:val="20"/>
        </w:rPr>
        <w:t xml:space="preserve"> </w:t>
      </w:r>
      <w:r>
        <w:rPr>
          <w:spacing w:val="20"/>
        </w:rPr>
        <w:t>М20,</w:t>
      </w:r>
      <w:r w:rsidRPr="00F068DA">
        <w:rPr>
          <w:spacing w:val="20"/>
        </w:rPr>
        <w:t xml:space="preserve"> </w:t>
      </w:r>
      <w:r>
        <w:rPr>
          <w:spacing w:val="20"/>
        </w:rPr>
        <w:t>М24,</w:t>
      </w:r>
      <w:r w:rsidRPr="00F068DA">
        <w:rPr>
          <w:spacing w:val="20"/>
        </w:rPr>
        <w:t xml:space="preserve"> </w:t>
      </w:r>
      <w:r>
        <w:rPr>
          <w:spacing w:val="20"/>
        </w:rPr>
        <w:t>М30,</w:t>
      </w:r>
      <w:r w:rsidRPr="00F068DA">
        <w:rPr>
          <w:spacing w:val="20"/>
        </w:rPr>
        <w:t xml:space="preserve"> </w:t>
      </w:r>
      <w:r>
        <w:rPr>
          <w:spacing w:val="20"/>
        </w:rPr>
        <w:t>М36.</w:t>
      </w:r>
    </w:p>
    <w:p w:rsidR="00F068DA" w:rsidRDefault="00F068DA" w:rsidP="00CA4A2E">
      <w:pPr>
        <w:numPr>
          <w:ilvl w:val="0"/>
          <w:numId w:val="26"/>
        </w:numPr>
        <w:tabs>
          <w:tab w:val="left" w:pos="4617"/>
        </w:tabs>
        <w:jc w:val="both"/>
        <w:rPr>
          <w:spacing w:val="20"/>
        </w:rPr>
      </w:pPr>
      <w:r>
        <w:rPr>
          <w:spacing w:val="20"/>
          <w:lang w:val="en-US"/>
        </w:rPr>
        <w:t>d</w:t>
      </w:r>
      <w:r w:rsidRPr="00F068DA">
        <w:rPr>
          <w:spacing w:val="20"/>
          <w:vertAlign w:val="subscript"/>
        </w:rPr>
        <w:t>1</w:t>
      </w:r>
      <w:r>
        <w:rPr>
          <w:spacing w:val="20"/>
        </w:rPr>
        <w:t xml:space="preserve">, </w:t>
      </w:r>
      <w:r>
        <w:rPr>
          <w:spacing w:val="20"/>
          <w:lang w:val="en-US"/>
        </w:rPr>
        <w:t>d</w:t>
      </w:r>
      <w:r w:rsidRPr="00F068DA">
        <w:rPr>
          <w:spacing w:val="20"/>
          <w:vertAlign w:val="subscript"/>
        </w:rPr>
        <w:t>2</w:t>
      </w:r>
      <w:r w:rsidRPr="00F068DA">
        <w:rPr>
          <w:spacing w:val="20"/>
        </w:rPr>
        <w:t xml:space="preserve"> – </w:t>
      </w:r>
      <w:r>
        <w:rPr>
          <w:spacing w:val="20"/>
        </w:rPr>
        <w:t xml:space="preserve">для винтов, </w:t>
      </w:r>
      <w:r w:rsidRPr="00F068DA">
        <w:rPr>
          <w:spacing w:val="20"/>
          <w:lang w:val="en-US"/>
        </w:rPr>
        <w:t>D</w:t>
      </w:r>
      <w:r w:rsidRPr="00F068DA">
        <w:rPr>
          <w:spacing w:val="20"/>
          <w:vertAlign w:val="subscript"/>
        </w:rPr>
        <w:t>1</w:t>
      </w:r>
      <w:r>
        <w:rPr>
          <w:spacing w:val="20"/>
        </w:rPr>
        <w:t>,</w:t>
      </w:r>
      <w:r w:rsidRPr="00F068DA">
        <w:rPr>
          <w:spacing w:val="20"/>
        </w:rPr>
        <w:t xml:space="preserve"> </w:t>
      </w:r>
      <w:r w:rsidRPr="00F068DA">
        <w:rPr>
          <w:spacing w:val="20"/>
          <w:lang w:val="en-US"/>
        </w:rPr>
        <w:t>D</w:t>
      </w:r>
      <w:r>
        <w:rPr>
          <w:spacing w:val="20"/>
          <w:vertAlign w:val="subscript"/>
        </w:rPr>
        <w:t>2</w:t>
      </w:r>
      <w:r>
        <w:rPr>
          <w:spacing w:val="20"/>
        </w:rPr>
        <w:t>- для гаек.</w:t>
      </w:r>
    </w:p>
    <w:p w:rsidR="00F068DA" w:rsidRDefault="00F068DA" w:rsidP="00CA4A2E">
      <w:pPr>
        <w:numPr>
          <w:ilvl w:val="0"/>
          <w:numId w:val="26"/>
        </w:numPr>
        <w:tabs>
          <w:tab w:val="left" w:pos="4617"/>
        </w:tabs>
        <w:jc w:val="both"/>
        <w:rPr>
          <w:spacing w:val="20"/>
        </w:rPr>
      </w:pPr>
      <w:r>
        <w:rPr>
          <w:spacing w:val="20"/>
        </w:rPr>
        <w:t xml:space="preserve">В расчетах значения </w:t>
      </w:r>
      <w:r>
        <w:rPr>
          <w:spacing w:val="20"/>
          <w:lang w:val="en-US"/>
        </w:rPr>
        <w:t>d</w:t>
      </w:r>
      <w:r w:rsidRPr="00F068DA">
        <w:rPr>
          <w:spacing w:val="20"/>
          <w:vertAlign w:val="subscript"/>
        </w:rPr>
        <w:t>1</w:t>
      </w:r>
      <w:r>
        <w:rPr>
          <w:spacing w:val="20"/>
        </w:rPr>
        <w:t xml:space="preserve">, </w:t>
      </w:r>
      <w:r>
        <w:rPr>
          <w:spacing w:val="20"/>
          <w:lang w:val="en-US"/>
        </w:rPr>
        <w:t>d</w:t>
      </w:r>
      <w:r w:rsidRPr="00F068DA">
        <w:rPr>
          <w:spacing w:val="20"/>
          <w:vertAlign w:val="subscript"/>
        </w:rPr>
        <w:t>2</w:t>
      </w:r>
      <w:r>
        <w:rPr>
          <w:spacing w:val="20"/>
        </w:rPr>
        <w:t>,</w:t>
      </w:r>
      <w:r w:rsidRPr="00F068DA">
        <w:rPr>
          <w:spacing w:val="20"/>
        </w:rPr>
        <w:t xml:space="preserve"> </w:t>
      </w:r>
      <w:r w:rsidRPr="00F068DA">
        <w:rPr>
          <w:spacing w:val="20"/>
          <w:lang w:val="en-US"/>
        </w:rPr>
        <w:t>D</w:t>
      </w:r>
      <w:r w:rsidRPr="00F068DA">
        <w:rPr>
          <w:spacing w:val="20"/>
          <w:vertAlign w:val="subscript"/>
        </w:rPr>
        <w:t>1</w:t>
      </w:r>
      <w:r>
        <w:rPr>
          <w:spacing w:val="20"/>
        </w:rPr>
        <w:t>,</w:t>
      </w:r>
      <w:r w:rsidRPr="00F068DA">
        <w:rPr>
          <w:spacing w:val="20"/>
        </w:rPr>
        <w:t xml:space="preserve"> </w:t>
      </w:r>
      <w:r w:rsidRPr="00F068DA">
        <w:rPr>
          <w:spacing w:val="20"/>
          <w:lang w:val="en-US"/>
        </w:rPr>
        <w:t>D</w:t>
      </w:r>
      <w:r>
        <w:rPr>
          <w:spacing w:val="20"/>
          <w:vertAlign w:val="subscript"/>
        </w:rPr>
        <w:t>2</w:t>
      </w:r>
      <w:r>
        <w:rPr>
          <w:spacing w:val="20"/>
        </w:rPr>
        <w:t xml:space="preserve"> округлять до десятых долей </w:t>
      </w:r>
      <w:proofErr w:type="gramStart"/>
      <w:r>
        <w:rPr>
          <w:spacing w:val="20"/>
        </w:rPr>
        <w:t>мм</w:t>
      </w:r>
      <w:proofErr w:type="gramEnd"/>
      <w:r>
        <w:rPr>
          <w:spacing w:val="20"/>
        </w:rPr>
        <w:t>.</w:t>
      </w:r>
    </w:p>
    <w:p w:rsidR="00F068DA" w:rsidRPr="00F068DA" w:rsidRDefault="00B139CC" w:rsidP="00CA4A2E">
      <w:pPr>
        <w:numPr>
          <w:ilvl w:val="0"/>
          <w:numId w:val="26"/>
        </w:numPr>
        <w:tabs>
          <w:tab w:val="left" w:pos="4617"/>
        </w:tabs>
        <w:jc w:val="both"/>
        <w:rPr>
          <w:spacing w:val="20"/>
        </w:rPr>
      </w:pPr>
      <w:r>
        <w:rPr>
          <w:spacing w:val="20"/>
        </w:rPr>
        <w:t xml:space="preserve">При неконтролируемой затяжке напряжение растяжения </w:t>
      </w:r>
      <w:r>
        <w:sym w:font="Symbol" w:char="F073"/>
      </w:r>
      <w:proofErr w:type="gramStart"/>
      <w:r>
        <w:rPr>
          <w:vertAlign w:val="subscript"/>
        </w:rPr>
        <w:t>р</w:t>
      </w:r>
      <w:proofErr w:type="gramEnd"/>
      <w:r>
        <w:t xml:space="preserve"> увеличить в1,3 раза.</w:t>
      </w:r>
    </w:p>
    <w:p w:rsidR="00B139CC" w:rsidRDefault="00E14E57" w:rsidP="00007DD8">
      <w:pPr>
        <w:tabs>
          <w:tab w:val="left" w:pos="4617"/>
        </w:tabs>
        <w:ind w:firstLine="708"/>
        <w:jc w:val="both"/>
      </w:pPr>
      <w:r w:rsidRPr="00E14E57">
        <w:rPr>
          <w:position w:val="-14"/>
        </w:rPr>
        <w:object w:dxaOrig="1340" w:dyaOrig="400">
          <v:shape id="_x0000_i1229" type="#_x0000_t75" style="width:67.35pt;height:20.3pt" o:ole="">
            <v:imagedata r:id="rId376" o:title=""/>
          </v:shape>
          <o:OLEObject Type="Embed" ProgID="Equation.DSMT4" ShapeID="_x0000_i1229" DrawAspect="Content" ObjectID="_1680595075" r:id="rId377"/>
        </w:object>
      </w:r>
      <w:r>
        <w:t xml:space="preserve">;                          </w:t>
      </w:r>
      <w:r w:rsidR="00F068DA" w:rsidRPr="00F068DA">
        <w:rPr>
          <w:position w:val="-30"/>
        </w:rPr>
        <w:object w:dxaOrig="1219" w:dyaOrig="720">
          <v:shape id="_x0000_i1230" type="#_x0000_t75" style="width:60.95pt;height:36.6pt" o:ole="">
            <v:imagedata r:id="rId378" o:title=""/>
          </v:shape>
          <o:OLEObject Type="Embed" ProgID="Equation.DSMT4" ShapeID="_x0000_i1230" DrawAspect="Content" ObjectID="_1680595076" r:id="rId379"/>
        </w:object>
      </w:r>
      <w:r w:rsidR="00F068DA">
        <w:t>;</w:t>
      </w:r>
    </w:p>
    <w:p w:rsidR="00A86C8C" w:rsidRPr="00A86C8C" w:rsidRDefault="007005F0" w:rsidP="0054451C">
      <w:pPr>
        <w:tabs>
          <w:tab w:val="left" w:pos="4617"/>
        </w:tabs>
        <w:spacing w:line="360" w:lineRule="auto"/>
        <w:ind w:firstLine="708"/>
        <w:jc w:val="both"/>
      </w:pPr>
      <w:r w:rsidRPr="00A86C8C">
        <w:lastRenderedPageBreak/>
        <w:t>Таблица 1</w:t>
      </w:r>
      <w:r w:rsidR="006A2EB0" w:rsidRPr="00A86C8C">
        <w:t>3</w:t>
      </w:r>
      <w:r w:rsidRPr="00A86C8C">
        <w:t xml:space="preserve">. </w:t>
      </w:r>
      <w:r w:rsidR="00B139CC" w:rsidRPr="00A86C8C">
        <w:t>Концы нажимных винтов (торцов гаек), расчетные формулы η винтовой пары и момента М</w:t>
      </w:r>
      <w:r w:rsidR="00506CE7" w:rsidRPr="00A86C8C">
        <w:t xml:space="preserve"> </w:t>
      </w:r>
    </w:p>
    <w:p w:rsidR="00B139CC" w:rsidRPr="00007E6E" w:rsidRDefault="00506CE7" w:rsidP="0054451C">
      <w:pPr>
        <w:tabs>
          <w:tab w:val="left" w:pos="4617"/>
        </w:tabs>
        <w:spacing w:line="360" w:lineRule="auto"/>
        <w:ind w:firstLine="708"/>
        <w:jc w:val="both"/>
        <w:rPr>
          <w:b/>
        </w:rPr>
      </w:pPr>
      <w:r>
        <w:t>(Справочный материал для выполнения задачи  5.1</w:t>
      </w:r>
      <w:r w:rsidR="00A86C8C">
        <w:t>.1</w:t>
      </w:r>
      <w: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9"/>
        <w:gridCol w:w="1901"/>
        <w:gridCol w:w="2129"/>
        <w:gridCol w:w="2823"/>
        <w:gridCol w:w="3793"/>
        <w:gridCol w:w="2291"/>
      </w:tblGrid>
      <w:tr w:rsidR="007658C6" w:rsidTr="00D814D0">
        <w:trPr>
          <w:trHeight w:val="413"/>
        </w:trPr>
        <w:tc>
          <w:tcPr>
            <w:tcW w:w="0" w:type="auto"/>
            <w:vMerge w:val="restart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Закрепление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Форма конца</w:t>
            </w:r>
          </w:p>
          <w:p w:rsidR="00AA7FA0" w:rsidRDefault="00B139CC" w:rsidP="00D814D0">
            <w:pPr>
              <w:tabs>
                <w:tab w:val="left" w:pos="4617"/>
              </w:tabs>
              <w:jc w:val="both"/>
            </w:pPr>
            <w:r>
              <w:t xml:space="preserve">винта </w:t>
            </w:r>
          </w:p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(торца гайки)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Эскиз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Расчетные формулы для вычислений</w:t>
            </w:r>
          </w:p>
        </w:tc>
      </w:tr>
      <w:tr w:rsidR="007658C6" w:rsidTr="00D814D0">
        <w:trPr>
          <w:trHeight w:val="412"/>
        </w:trPr>
        <w:tc>
          <w:tcPr>
            <w:tcW w:w="0" w:type="auto"/>
            <w:vMerge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vMerge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B139CC" w:rsidRDefault="0070054A" w:rsidP="00D814D0">
            <w:pPr>
              <w:tabs>
                <w:tab w:val="left" w:pos="4617"/>
              </w:tabs>
              <w:jc w:val="both"/>
            </w:pPr>
            <w:r w:rsidRPr="00D814D0">
              <w:rPr>
                <w:b/>
              </w:rPr>
              <w:t xml:space="preserve">η </w:t>
            </w:r>
            <w:r w:rsidR="00C450A0" w:rsidRPr="00D814D0">
              <w:rPr>
                <w:b/>
              </w:rPr>
              <w:t>(</w:t>
            </w:r>
            <w:r w:rsidR="00C450A0" w:rsidRPr="00C450A0">
              <w:t>КПД</w:t>
            </w:r>
            <w:r w:rsidR="00C450A0" w:rsidRPr="00D814D0">
              <w:rPr>
                <w:b/>
              </w:rPr>
              <w:t>)</w:t>
            </w:r>
          </w:p>
        </w:tc>
        <w:tc>
          <w:tcPr>
            <w:tcW w:w="0" w:type="auto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 w:rsidRPr="00D814D0">
              <w:rPr>
                <w:b/>
              </w:rPr>
              <w:t>М</w:t>
            </w:r>
            <w:r>
              <w:t>, точные</w:t>
            </w:r>
          </w:p>
        </w:tc>
        <w:tc>
          <w:tcPr>
            <w:tcW w:w="0" w:type="auto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 w:rsidRPr="00D814D0">
              <w:rPr>
                <w:b/>
              </w:rPr>
              <w:t>М</w:t>
            </w:r>
            <w:r>
              <w:t>, приближенные</w:t>
            </w:r>
          </w:p>
        </w:tc>
      </w:tr>
      <w:tr w:rsidR="007658C6" w:rsidTr="00D814D0">
        <w:tc>
          <w:tcPr>
            <w:tcW w:w="0" w:type="auto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По необработанной поверхности</w:t>
            </w:r>
          </w:p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(трение только в резьбе)</w:t>
            </w:r>
          </w:p>
        </w:tc>
        <w:tc>
          <w:tcPr>
            <w:tcW w:w="0" w:type="auto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Сферическая</w:t>
            </w:r>
          </w:p>
        </w:tc>
        <w:tc>
          <w:tcPr>
            <w:tcW w:w="0" w:type="auto"/>
            <w:shd w:val="clear" w:color="auto" w:fill="auto"/>
          </w:tcPr>
          <w:p w:rsidR="00B139CC" w:rsidRDefault="000C4DAF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23875" cy="876300"/>
                  <wp:effectExtent l="0" t="0" r="0" b="0"/>
                  <wp:docPr id="213" name="Рисунок 213" descr="Фрагмен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Фрагмен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221375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50"/>
                <w:szCs w:val="36"/>
              </w:rPr>
              <w:object w:dxaOrig="1579" w:dyaOrig="1020">
                <v:shape id="_x0000_i1231" type="#_x0000_t75" style="width:67.35pt;height:41.8pt" o:ole="">
                  <v:imagedata r:id="rId381" o:title=""/>
                </v:shape>
                <o:OLEObject Type="Embed" ProgID="Equation.DSMT4" ShapeID="_x0000_i1231" DrawAspect="Content" ObjectID="_1680595077" r:id="rId38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AA7FA0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24"/>
                <w:szCs w:val="36"/>
              </w:rPr>
              <w:object w:dxaOrig="3400" w:dyaOrig="540">
                <v:shape id="_x0000_i1232" type="#_x0000_t75" style="width:144.6pt;height:22.65pt" o:ole="">
                  <v:imagedata r:id="rId383" o:title=""/>
                </v:shape>
                <o:OLEObject Type="Embed" ProgID="Equation.DSMT4" ShapeID="_x0000_i1232" DrawAspect="Content" ObjectID="_1680595078" r:id="rId38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Pr="00D814D0" w:rsidRDefault="00C450A0" w:rsidP="00D814D0">
            <w:pPr>
              <w:tabs>
                <w:tab w:val="left" w:pos="4617"/>
              </w:tabs>
              <w:spacing w:line="360" w:lineRule="auto"/>
              <w:jc w:val="center"/>
              <w:rPr>
                <w:vertAlign w:val="subscript"/>
                <w:lang w:val="en-US"/>
              </w:rPr>
            </w:pPr>
            <w:r>
              <w:t>0,</w:t>
            </w:r>
            <w:r w:rsidRPr="00C450A0">
              <w:t>1Р</w:t>
            </w:r>
            <w:r w:rsidRPr="00D814D0">
              <w:rPr>
                <w:vertAlign w:val="subscript"/>
              </w:rPr>
              <w:t>з</w:t>
            </w:r>
            <w:r w:rsidRPr="00D814D0">
              <w:rPr>
                <w:lang w:val="en-US"/>
              </w:rPr>
              <w:t xml:space="preserve"> d</w:t>
            </w:r>
            <w:r w:rsidRPr="00D814D0">
              <w:rPr>
                <w:vertAlign w:val="subscript"/>
                <w:lang w:val="en-US"/>
              </w:rPr>
              <w:t>2</w:t>
            </w:r>
          </w:p>
        </w:tc>
      </w:tr>
      <w:tr w:rsidR="007658C6" w:rsidTr="00D814D0">
        <w:tc>
          <w:tcPr>
            <w:tcW w:w="0" w:type="auto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 xml:space="preserve">По предварительно обработанной </w:t>
            </w:r>
          </w:p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поверхности</w:t>
            </w:r>
          </w:p>
        </w:tc>
        <w:tc>
          <w:tcPr>
            <w:tcW w:w="0" w:type="auto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Цилиндрическая</w:t>
            </w:r>
          </w:p>
        </w:tc>
        <w:tc>
          <w:tcPr>
            <w:tcW w:w="0" w:type="auto"/>
            <w:shd w:val="clear" w:color="auto" w:fill="auto"/>
          </w:tcPr>
          <w:p w:rsidR="00B139CC" w:rsidRDefault="004A5EAB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object w:dxaOrig="1744" w:dyaOrig="2719">
                <v:shape id="_x0000_i1233" type="#_x0000_t75" style="width:55.75pt;height:87.7pt" o:ole="">
                  <v:imagedata r:id="rId385" o:title=""/>
                </v:shape>
                <o:OLEObject Type="Embed" ProgID="KOMPAS.FRW" ShapeID="_x0000_i1233" DrawAspect="Content" ObjectID="_1680595079" r:id="rId38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221375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94"/>
                <w:szCs w:val="36"/>
              </w:rPr>
              <w:object w:dxaOrig="2820" w:dyaOrig="1460">
                <v:shape id="_x0000_i1234" type="#_x0000_t75" style="width:108pt;height:56.3pt" o:ole="">
                  <v:imagedata r:id="rId387" o:title=""/>
                </v:shape>
                <o:OLEObject Type="Embed" ProgID="Equation.DSMT4" ShapeID="_x0000_i1234" DrawAspect="Content" ObjectID="_1680595080" r:id="rId38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AA7FA0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50"/>
                <w:szCs w:val="36"/>
              </w:rPr>
              <w:object w:dxaOrig="4720" w:dyaOrig="1120">
                <v:shape id="_x0000_i1235" type="#_x0000_t75" style="width:182.3pt;height:43.55pt" o:ole="">
                  <v:imagedata r:id="rId389" o:title=""/>
                </v:shape>
                <o:OLEObject Type="Embed" ProgID="Equation.DSMT4" ShapeID="_x0000_i1235" DrawAspect="Content" ObjectID="_1680595081" r:id="rId390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70054A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24"/>
                <w:szCs w:val="36"/>
              </w:rPr>
              <w:object w:dxaOrig="2720" w:dyaOrig="600">
                <v:shape id="_x0000_i1236" type="#_x0000_t75" style="width:90.6pt;height:20.3pt" o:ole="">
                  <v:imagedata r:id="rId391" o:title=""/>
                </v:shape>
                <o:OLEObject Type="Embed" ProgID="Equation.DSMT4" ShapeID="_x0000_i1236" DrawAspect="Content" ObjectID="_1680595082" r:id="rId392"/>
              </w:object>
            </w:r>
          </w:p>
        </w:tc>
      </w:tr>
      <w:tr w:rsidR="007658C6" w:rsidTr="00D814D0">
        <w:tc>
          <w:tcPr>
            <w:tcW w:w="0" w:type="auto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jc w:val="both"/>
            </w:pPr>
            <w:proofErr w:type="gramStart"/>
            <w:r>
              <w:t>Исключающее</w:t>
            </w:r>
            <w:proofErr w:type="gramEnd"/>
            <w:r>
              <w:t xml:space="preserve"> вмятины и другие </w:t>
            </w:r>
          </w:p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повреждения поверхности</w:t>
            </w:r>
          </w:p>
        </w:tc>
        <w:tc>
          <w:tcPr>
            <w:tcW w:w="0" w:type="auto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Под пяту</w:t>
            </w:r>
          </w:p>
        </w:tc>
        <w:tc>
          <w:tcPr>
            <w:tcW w:w="0" w:type="auto"/>
            <w:shd w:val="clear" w:color="auto" w:fill="auto"/>
          </w:tcPr>
          <w:p w:rsidR="00B139CC" w:rsidRDefault="004A5EAB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object w:dxaOrig="2791" w:dyaOrig="3342">
                <v:shape id="_x0000_i1237" type="#_x0000_t75" style="width:88.25pt;height:105.1pt" o:ole="">
                  <v:imagedata r:id="rId393" o:title=""/>
                </v:shape>
                <o:OLEObject Type="Embed" ProgID="KOMPAS.FRW" ShapeID="_x0000_i1237" DrawAspect="Content" ObjectID="_1680595083" r:id="rId39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70054A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88"/>
                <w:szCs w:val="36"/>
              </w:rPr>
              <w:object w:dxaOrig="3400" w:dyaOrig="1400">
                <v:shape id="_x0000_i1238" type="#_x0000_t75" style="width:132.95pt;height:54.6pt" o:ole="">
                  <v:imagedata r:id="rId395" o:title=""/>
                </v:shape>
                <o:OLEObject Type="Embed" ProgID="Equation.DSMT4" ShapeID="_x0000_i1238" DrawAspect="Content" ObjectID="_1680595084" r:id="rId39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70054A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46"/>
                <w:szCs w:val="36"/>
              </w:rPr>
              <w:object w:dxaOrig="5200" w:dyaOrig="1040">
                <v:shape id="_x0000_i1239" type="#_x0000_t75" style="width:166.65pt;height:33.1pt" o:ole="">
                  <v:imagedata r:id="rId397" o:title=""/>
                </v:shape>
                <o:OLEObject Type="Embed" ProgID="Equation.DSMT4" ShapeID="_x0000_i1239" DrawAspect="Content" ObjectID="_1680595085" r:id="rId398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70054A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46"/>
                <w:szCs w:val="36"/>
              </w:rPr>
              <w:object w:dxaOrig="2940" w:dyaOrig="1040">
                <v:shape id="_x0000_i1240" type="#_x0000_t75" style="width:105.7pt;height:37.75pt" o:ole="">
                  <v:imagedata r:id="rId399" o:title=""/>
                </v:shape>
                <o:OLEObject Type="Embed" ProgID="Equation.DSMT4" ShapeID="_x0000_i1240" DrawAspect="Content" ObjectID="_1680595086" r:id="rId400"/>
              </w:object>
            </w:r>
          </w:p>
        </w:tc>
      </w:tr>
      <w:tr w:rsidR="007658C6" w:rsidTr="00D814D0">
        <w:tc>
          <w:tcPr>
            <w:tcW w:w="0" w:type="auto"/>
            <w:shd w:val="clear" w:color="auto" w:fill="auto"/>
          </w:tcPr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 xml:space="preserve">Гайкой </w:t>
            </w:r>
            <w:proofErr w:type="gramStart"/>
            <w:r>
              <w:t>по</w:t>
            </w:r>
            <w:proofErr w:type="gramEnd"/>
            <w:r>
              <w:t xml:space="preserve"> неподвижной резьбовой</w:t>
            </w:r>
          </w:p>
          <w:p w:rsidR="00B139CC" w:rsidRDefault="00B139CC" w:rsidP="00D814D0">
            <w:pPr>
              <w:tabs>
                <w:tab w:val="left" w:pos="4617"/>
              </w:tabs>
              <w:jc w:val="both"/>
            </w:pPr>
            <w:r>
              <w:t>шпильке</w:t>
            </w:r>
          </w:p>
        </w:tc>
        <w:tc>
          <w:tcPr>
            <w:tcW w:w="0" w:type="auto"/>
            <w:shd w:val="clear" w:color="auto" w:fill="auto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t>Плоская кольцевая</w:t>
            </w:r>
          </w:p>
        </w:tc>
        <w:tc>
          <w:tcPr>
            <w:tcW w:w="0" w:type="auto"/>
            <w:shd w:val="clear" w:color="auto" w:fill="auto"/>
          </w:tcPr>
          <w:p w:rsidR="00B139CC" w:rsidRDefault="00007DD8" w:rsidP="00D814D0">
            <w:pPr>
              <w:tabs>
                <w:tab w:val="left" w:pos="4617"/>
              </w:tabs>
              <w:spacing w:line="360" w:lineRule="auto"/>
              <w:jc w:val="both"/>
            </w:pPr>
            <w:r>
              <w:object w:dxaOrig="3467" w:dyaOrig="3564">
                <v:shape id="_x0000_i1241" type="#_x0000_t75" style="width:97.55pt;height:99.85pt" o:ole="">
                  <v:imagedata r:id="rId401" o:title=""/>
                </v:shape>
                <o:OLEObject Type="Embed" ProgID="KOMPAS.FRW" ShapeID="_x0000_i1241" DrawAspect="Content" ObjectID="_1680595087" r:id="rId402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70054A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98"/>
                <w:szCs w:val="36"/>
              </w:rPr>
              <w:object w:dxaOrig="4020" w:dyaOrig="1500">
                <v:shape id="_x0000_i1242" type="#_x0000_t75" style="width:108pt;height:39.5pt" o:ole="">
                  <v:imagedata r:id="rId403" o:title=""/>
                </v:shape>
                <o:OLEObject Type="Embed" ProgID="Equation.DSMT4" ShapeID="_x0000_i1242" DrawAspect="Content" ObjectID="_1680595088" r:id="rId404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70054A" w:rsidP="00D814D0">
            <w:pPr>
              <w:tabs>
                <w:tab w:val="left" w:pos="4617"/>
              </w:tabs>
              <w:spacing w:line="360" w:lineRule="auto"/>
              <w:jc w:val="center"/>
            </w:pPr>
            <w:r w:rsidRPr="00D814D0">
              <w:rPr>
                <w:position w:val="-52"/>
                <w:szCs w:val="36"/>
              </w:rPr>
              <w:object w:dxaOrig="5560" w:dyaOrig="1160">
                <v:shape id="_x0000_i1243" type="#_x0000_t75" style="width:154.45pt;height:32.5pt" o:ole="">
                  <v:imagedata r:id="rId405" o:title=""/>
                </v:shape>
                <o:OLEObject Type="Embed" ProgID="Equation.DSMT4" ShapeID="_x0000_i1243" DrawAspect="Content" ObjectID="_1680595089" r:id="rId406"/>
              </w:objec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B139CC" w:rsidRDefault="00C450A0" w:rsidP="00D814D0">
            <w:pPr>
              <w:tabs>
                <w:tab w:val="left" w:pos="4617"/>
              </w:tabs>
              <w:spacing w:line="360" w:lineRule="auto"/>
              <w:jc w:val="center"/>
            </w:pPr>
            <w:r>
              <w:t>0,2</w:t>
            </w:r>
            <w:r w:rsidRPr="00C450A0">
              <w:t>Р</w:t>
            </w:r>
            <w:r w:rsidRPr="00D814D0">
              <w:rPr>
                <w:vertAlign w:val="subscript"/>
              </w:rPr>
              <w:t>з</w:t>
            </w:r>
            <w:r w:rsidRPr="00D814D0">
              <w:rPr>
                <w:lang w:val="en-US"/>
              </w:rPr>
              <w:t xml:space="preserve"> d</w:t>
            </w:r>
            <w:r w:rsidRPr="00D814D0">
              <w:rPr>
                <w:vertAlign w:val="subscript"/>
                <w:lang w:val="en-US"/>
              </w:rPr>
              <w:t>2</w:t>
            </w:r>
          </w:p>
        </w:tc>
      </w:tr>
    </w:tbl>
    <w:p w:rsidR="003865B7" w:rsidRPr="000A30C4" w:rsidRDefault="003865B7" w:rsidP="008B1519">
      <w:pPr>
        <w:tabs>
          <w:tab w:val="left" w:pos="4617"/>
        </w:tabs>
        <w:jc w:val="both"/>
        <w:rPr>
          <w:spacing w:val="20"/>
          <w:vertAlign w:val="subscript"/>
        </w:rPr>
      </w:pPr>
      <w:r>
        <w:br w:type="page"/>
      </w:r>
      <w:r w:rsidR="0070054A" w:rsidRPr="000A30C4">
        <w:rPr>
          <w:spacing w:val="20"/>
        </w:rPr>
        <w:lastRenderedPageBreak/>
        <w:t xml:space="preserve">Примечания: </w:t>
      </w:r>
    </w:p>
    <w:p w:rsidR="000A30C4" w:rsidRPr="00F423FA" w:rsidRDefault="000A30C4" w:rsidP="00CA4A2E">
      <w:pPr>
        <w:numPr>
          <w:ilvl w:val="0"/>
          <w:numId w:val="27"/>
        </w:numPr>
        <w:tabs>
          <w:tab w:val="left" w:pos="4617"/>
        </w:tabs>
        <w:jc w:val="both"/>
        <w:rPr>
          <w:spacing w:val="20"/>
        </w:rPr>
      </w:pPr>
      <w:proofErr w:type="spellStart"/>
      <w:r w:rsidRPr="00F423FA">
        <w:rPr>
          <w:spacing w:val="20"/>
        </w:rPr>
        <w:t>Р</w:t>
      </w:r>
      <w:r w:rsidRPr="00F423FA">
        <w:rPr>
          <w:spacing w:val="20"/>
          <w:vertAlign w:val="subscript"/>
        </w:rPr>
        <w:t>з</w:t>
      </w:r>
      <w:proofErr w:type="spellEnd"/>
      <w:r w:rsidRPr="00F423FA">
        <w:rPr>
          <w:spacing w:val="20"/>
        </w:rPr>
        <w:t xml:space="preserve">  </w:t>
      </w:r>
      <w:proofErr w:type="gramStart"/>
      <w:r w:rsidRPr="00F423FA">
        <w:rPr>
          <w:spacing w:val="20"/>
        </w:rPr>
        <w:t>-С</w:t>
      </w:r>
      <w:proofErr w:type="gramEnd"/>
      <w:r w:rsidRPr="00F423FA">
        <w:rPr>
          <w:spacing w:val="20"/>
        </w:rPr>
        <w:t>ила закрепления заготовки, Н;</w:t>
      </w:r>
    </w:p>
    <w:p w:rsidR="000A30C4" w:rsidRPr="00F423FA" w:rsidRDefault="000A30C4" w:rsidP="00CA4A2E">
      <w:pPr>
        <w:numPr>
          <w:ilvl w:val="0"/>
          <w:numId w:val="27"/>
        </w:numPr>
        <w:tabs>
          <w:tab w:val="left" w:pos="4617"/>
        </w:tabs>
        <w:jc w:val="both"/>
        <w:rPr>
          <w:spacing w:val="20"/>
        </w:rPr>
      </w:pPr>
      <w:r w:rsidRPr="00F423FA">
        <w:rPr>
          <w:spacing w:val="20"/>
          <w:lang w:val="en-US"/>
        </w:rPr>
        <w:t>d</w:t>
      </w:r>
      <w:r w:rsidRPr="00F423FA">
        <w:rPr>
          <w:spacing w:val="20"/>
          <w:vertAlign w:val="subscript"/>
        </w:rPr>
        <w:t>2</w:t>
      </w:r>
      <w:r w:rsidRPr="00F423FA">
        <w:rPr>
          <w:spacing w:val="20"/>
        </w:rPr>
        <w:t xml:space="preserve">, </w:t>
      </w:r>
      <w:r w:rsidRPr="00F423FA">
        <w:rPr>
          <w:spacing w:val="20"/>
          <w:lang w:val="en-US"/>
        </w:rPr>
        <w:t>D</w:t>
      </w:r>
      <w:r w:rsidRPr="00F423FA">
        <w:rPr>
          <w:spacing w:val="20"/>
          <w:vertAlign w:val="subscript"/>
        </w:rPr>
        <w:t>Ц</w:t>
      </w:r>
      <w:r w:rsidRPr="00F423FA">
        <w:rPr>
          <w:spacing w:val="20"/>
        </w:rPr>
        <w:t xml:space="preserve">, </w:t>
      </w:r>
      <w:proofErr w:type="gramStart"/>
      <w:r w:rsidRPr="00F423FA">
        <w:rPr>
          <w:spacing w:val="20"/>
          <w:lang w:val="en-US"/>
        </w:rPr>
        <w:t>D</w:t>
      </w:r>
      <w:r w:rsidRPr="00F423FA">
        <w:rPr>
          <w:spacing w:val="20"/>
          <w:vertAlign w:val="subscript"/>
        </w:rPr>
        <w:t>Н.Т.</w:t>
      </w:r>
      <w:r w:rsidRPr="00F423FA">
        <w:rPr>
          <w:spacing w:val="20"/>
        </w:rPr>
        <w:t>,</w:t>
      </w:r>
      <w:proofErr w:type="gramEnd"/>
      <w:r w:rsidRPr="00F423FA">
        <w:rPr>
          <w:spacing w:val="20"/>
        </w:rPr>
        <w:t xml:space="preserve"> </w:t>
      </w:r>
      <w:r w:rsidRPr="00F423FA">
        <w:rPr>
          <w:spacing w:val="20"/>
          <w:lang w:val="en-US"/>
        </w:rPr>
        <w:t>d</w:t>
      </w:r>
      <w:r w:rsidRPr="00F423FA">
        <w:rPr>
          <w:spacing w:val="20"/>
          <w:vertAlign w:val="subscript"/>
        </w:rPr>
        <w:t>В.Т.</w:t>
      </w:r>
      <w:r w:rsidRPr="00F423FA">
        <w:rPr>
          <w:spacing w:val="20"/>
        </w:rPr>
        <w:t xml:space="preserve"> – соответственно диаметры: средней резьбы; цилиндрического конца винта; наружный и внутренний опорного торца гайки, </w:t>
      </w:r>
      <w:proofErr w:type="gramStart"/>
      <w:r w:rsidRPr="00F423FA">
        <w:rPr>
          <w:spacing w:val="20"/>
        </w:rPr>
        <w:t>мм</w:t>
      </w:r>
      <w:proofErr w:type="gramEnd"/>
      <w:r w:rsidRPr="00F423FA">
        <w:rPr>
          <w:spacing w:val="20"/>
        </w:rPr>
        <w:t xml:space="preserve">; </w:t>
      </w:r>
    </w:p>
    <w:p w:rsidR="000A30C4" w:rsidRPr="00F423FA" w:rsidRDefault="000A30C4" w:rsidP="00CA4A2E">
      <w:pPr>
        <w:numPr>
          <w:ilvl w:val="0"/>
          <w:numId w:val="27"/>
        </w:numPr>
        <w:tabs>
          <w:tab w:val="left" w:pos="4617"/>
        </w:tabs>
        <w:jc w:val="both"/>
        <w:rPr>
          <w:spacing w:val="20"/>
        </w:rPr>
      </w:pPr>
      <w:r w:rsidRPr="00F423FA">
        <w:rPr>
          <w:spacing w:val="20"/>
          <w:lang w:val="en-US"/>
        </w:rPr>
        <w:t>R</w:t>
      </w:r>
      <w:r w:rsidRPr="00F423FA">
        <w:rPr>
          <w:spacing w:val="20"/>
        </w:rPr>
        <w:t xml:space="preserve"> – радиус сферы конца </w:t>
      </w:r>
      <w:proofErr w:type="spellStart"/>
      <w:r w:rsidRPr="00F423FA">
        <w:rPr>
          <w:spacing w:val="20"/>
        </w:rPr>
        <w:t>винта,мм</w:t>
      </w:r>
      <w:proofErr w:type="spellEnd"/>
      <w:r w:rsidRPr="00F423FA">
        <w:rPr>
          <w:spacing w:val="20"/>
        </w:rPr>
        <w:t>;</w:t>
      </w:r>
    </w:p>
    <w:p w:rsidR="000A30C4" w:rsidRPr="00F423FA" w:rsidRDefault="000A30C4" w:rsidP="00CA4A2E">
      <w:pPr>
        <w:numPr>
          <w:ilvl w:val="0"/>
          <w:numId w:val="27"/>
        </w:numPr>
        <w:tabs>
          <w:tab w:val="left" w:pos="4617"/>
        </w:tabs>
        <w:jc w:val="both"/>
        <w:rPr>
          <w:spacing w:val="20"/>
        </w:rPr>
      </w:pPr>
      <w:r w:rsidRPr="00F423FA">
        <w:rPr>
          <w:spacing w:val="20"/>
        </w:rPr>
        <w:sym w:font="Symbol" w:char="F061"/>
      </w:r>
      <w:r w:rsidRPr="00F423FA">
        <w:rPr>
          <w:spacing w:val="20"/>
        </w:rPr>
        <w:t>,λ,φ</w:t>
      </w:r>
      <w:proofErr w:type="gramStart"/>
      <w:r w:rsidRPr="00F423FA">
        <w:rPr>
          <w:spacing w:val="20"/>
          <w:vertAlign w:val="subscript"/>
        </w:rPr>
        <w:t>пр</w:t>
      </w:r>
      <w:proofErr w:type="gramEnd"/>
      <w:r w:rsidRPr="00F423FA">
        <w:rPr>
          <w:spacing w:val="20"/>
        </w:rPr>
        <w:t xml:space="preserve"> – соответственно углы подъема резьбы</w:t>
      </w:r>
      <w:r w:rsidR="0075782C" w:rsidRPr="00F423FA">
        <w:rPr>
          <w:spacing w:val="20"/>
        </w:rPr>
        <w:t>, конического углубления пяты, приведенный трения в резьбе, °;</w:t>
      </w:r>
    </w:p>
    <w:p w:rsidR="0075782C" w:rsidRPr="00F423FA" w:rsidRDefault="0075782C" w:rsidP="00CA4A2E">
      <w:pPr>
        <w:numPr>
          <w:ilvl w:val="0"/>
          <w:numId w:val="27"/>
        </w:numPr>
        <w:tabs>
          <w:tab w:val="left" w:pos="4617"/>
        </w:tabs>
        <w:jc w:val="both"/>
        <w:rPr>
          <w:spacing w:val="20"/>
        </w:rPr>
      </w:pPr>
      <w:r w:rsidRPr="00F423FA">
        <w:rPr>
          <w:spacing w:val="20"/>
        </w:rPr>
        <w:t>f</w:t>
      </w:r>
      <w:r w:rsidRPr="00F423FA">
        <w:rPr>
          <w:spacing w:val="20"/>
          <w:vertAlign w:val="subscript"/>
        </w:rPr>
        <w:t>1</w:t>
      </w:r>
      <w:r w:rsidRPr="00F423FA">
        <w:rPr>
          <w:spacing w:val="20"/>
        </w:rPr>
        <w:t xml:space="preserve"> = 0,15 – коэффициент трения между заготовкой и винтом  (гайкой).</w:t>
      </w:r>
    </w:p>
    <w:p w:rsidR="008B1519" w:rsidRPr="00007DD8" w:rsidRDefault="0075782C" w:rsidP="00007DD8">
      <w:pPr>
        <w:numPr>
          <w:ilvl w:val="0"/>
          <w:numId w:val="27"/>
        </w:numPr>
        <w:tabs>
          <w:tab w:val="left" w:pos="4617"/>
        </w:tabs>
        <w:spacing w:line="360" w:lineRule="auto"/>
        <w:jc w:val="both"/>
        <w:rPr>
          <w:spacing w:val="20"/>
        </w:rPr>
      </w:pPr>
      <w:r w:rsidRPr="00F423FA">
        <w:rPr>
          <w:spacing w:val="20"/>
        </w:rPr>
        <w:t>При откреплении момент М увеличить в 1,2 раза.</w:t>
      </w:r>
    </w:p>
    <w:p w:rsidR="00A86C8C" w:rsidRPr="00A86C8C" w:rsidRDefault="007005F0" w:rsidP="00A86C8C">
      <w:pPr>
        <w:tabs>
          <w:tab w:val="left" w:pos="4617"/>
        </w:tabs>
        <w:spacing w:line="360" w:lineRule="auto"/>
      </w:pPr>
      <w:r w:rsidRPr="00A86C8C">
        <w:t>Таблица 1</w:t>
      </w:r>
      <w:r w:rsidR="006A2EB0" w:rsidRPr="00A86C8C">
        <w:t>4</w:t>
      </w:r>
      <w:r w:rsidRPr="00A86C8C">
        <w:t xml:space="preserve">. </w:t>
      </w:r>
      <w:r w:rsidR="0075782C" w:rsidRPr="00A86C8C">
        <w:t>Моменты М</w:t>
      </w:r>
      <w:r w:rsidR="0075782C" w:rsidRPr="00A86C8C">
        <w:rPr>
          <w:vertAlign w:val="subscript"/>
        </w:rPr>
        <w:t>эр</w:t>
      </w:r>
      <w:r w:rsidR="0075782C" w:rsidRPr="00A86C8C">
        <w:t xml:space="preserve"> в зависимости от конструкции головок нажимных винтов</w:t>
      </w:r>
      <w:r w:rsidR="00506CE7" w:rsidRPr="00A86C8C">
        <w:t xml:space="preserve"> </w:t>
      </w:r>
    </w:p>
    <w:p w:rsidR="008B1519" w:rsidRPr="0075782C" w:rsidRDefault="00506CE7" w:rsidP="00A86C8C">
      <w:pPr>
        <w:tabs>
          <w:tab w:val="left" w:pos="4617"/>
        </w:tabs>
        <w:spacing w:line="360" w:lineRule="auto"/>
        <w:rPr>
          <w:b/>
        </w:rPr>
      </w:pPr>
      <w:r>
        <w:t>(Справочный материал для выполнения задачи  5.1</w:t>
      </w:r>
      <w:r w:rsidR="00A86C8C">
        <w:t>.1</w:t>
      </w:r>
      <w:r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31"/>
        <w:gridCol w:w="1125"/>
        <w:gridCol w:w="1483"/>
        <w:gridCol w:w="1293"/>
        <w:gridCol w:w="1972"/>
        <w:gridCol w:w="1372"/>
        <w:gridCol w:w="1858"/>
        <w:gridCol w:w="1382"/>
        <w:gridCol w:w="2036"/>
      </w:tblGrid>
      <w:tr w:rsidR="00030076" w:rsidRPr="00D814D0" w:rsidTr="00D814D0">
        <w:tc>
          <w:tcPr>
            <w:tcW w:w="0" w:type="auto"/>
            <w:gridSpan w:val="9"/>
            <w:shd w:val="clear" w:color="auto" w:fill="auto"/>
          </w:tcPr>
          <w:p w:rsidR="0075782C" w:rsidRPr="00D814D0" w:rsidRDefault="000C4DAF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  <w:u w:val="single"/>
              </w:rPr>
            </w:pPr>
            <w:r>
              <w:rPr>
                <w:b/>
                <w:noProof/>
                <w:u w:val="single"/>
              </w:rPr>
              <w:drawing>
                <wp:inline distT="0" distB="0" distL="0" distR="0">
                  <wp:extent cx="4198620" cy="1193800"/>
                  <wp:effectExtent l="0" t="0" r="0" b="0"/>
                  <wp:docPr id="165" name="Рисунок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5135" t="14095" r="22162" b="594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620" cy="119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688" w:rsidRPr="00D814D0" w:rsidTr="00D814D0">
        <w:trPr>
          <w:trHeight w:val="210"/>
        </w:trPr>
        <w:tc>
          <w:tcPr>
            <w:tcW w:w="0" w:type="auto"/>
            <w:vMerge w:val="restart"/>
            <w:shd w:val="clear" w:color="auto" w:fill="auto"/>
          </w:tcPr>
          <w:p w:rsidR="00DC4688" w:rsidRDefault="00DC4688" w:rsidP="00D814D0">
            <w:pPr>
              <w:tabs>
                <w:tab w:val="left" w:pos="4617"/>
              </w:tabs>
            </w:pPr>
            <w:r w:rsidRPr="0075782C">
              <w:t xml:space="preserve">Номинальный </w:t>
            </w:r>
          </w:p>
          <w:p w:rsidR="00DC4688" w:rsidRPr="00D814D0" w:rsidRDefault="00DC4688" w:rsidP="00D814D0">
            <w:pPr>
              <w:tabs>
                <w:tab w:val="left" w:pos="4617"/>
              </w:tabs>
              <w:rPr>
                <w:b/>
                <w:u w:val="single"/>
              </w:rPr>
            </w:pPr>
            <w:r w:rsidRPr="0075782C">
              <w:t>диаметр резьбы</w:t>
            </w:r>
          </w:p>
          <w:p w:rsidR="00DC4688" w:rsidRPr="0075782C" w:rsidRDefault="00DC4688" w:rsidP="00D814D0">
            <w:pPr>
              <w:tabs>
                <w:tab w:val="left" w:pos="4617"/>
              </w:tabs>
              <w:ind w:left="399"/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C4688" w:rsidRDefault="00DC4688" w:rsidP="00D814D0">
            <w:pPr>
              <w:tabs>
                <w:tab w:val="left" w:pos="4617"/>
              </w:tabs>
            </w:pPr>
            <w:r>
              <w:t>С накатанной головкой</w:t>
            </w:r>
          </w:p>
          <w:p w:rsidR="00DC4688" w:rsidRDefault="00DC4688" w:rsidP="00D814D0">
            <w:pPr>
              <w:tabs>
                <w:tab w:val="left" w:pos="4617"/>
              </w:tabs>
            </w:pPr>
            <w:r>
              <w:t>ГОСТ 14731-69</w:t>
            </w:r>
            <w:r w:rsidRPr="00DC4688">
              <w:t xml:space="preserve"> </w:t>
            </w:r>
          </w:p>
          <w:p w:rsidR="00DC4688" w:rsidRPr="0075782C" w:rsidRDefault="00DC4688" w:rsidP="00D814D0">
            <w:pPr>
              <w:tabs>
                <w:tab w:val="left" w:pos="4617"/>
              </w:tabs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C4688" w:rsidRDefault="00DC4688" w:rsidP="00D814D0">
            <w:pPr>
              <w:tabs>
                <w:tab w:val="left" w:pos="4617"/>
              </w:tabs>
            </w:pPr>
            <w:r>
              <w:t>Со звездообразной рукояткой</w:t>
            </w:r>
          </w:p>
          <w:p w:rsidR="00DC4688" w:rsidRDefault="00DC4688" w:rsidP="00D814D0">
            <w:pPr>
              <w:tabs>
                <w:tab w:val="left" w:pos="4617"/>
              </w:tabs>
              <w:ind w:left="399"/>
            </w:pPr>
            <w:r>
              <w:t>ГОСТ 12463-67</w:t>
            </w:r>
          </w:p>
          <w:p w:rsidR="00DC4688" w:rsidRPr="0075782C" w:rsidRDefault="00DC4688" w:rsidP="00D814D0">
            <w:pPr>
              <w:tabs>
                <w:tab w:val="left" w:pos="4617"/>
              </w:tabs>
            </w:pPr>
          </w:p>
        </w:tc>
        <w:tc>
          <w:tcPr>
            <w:tcW w:w="0" w:type="auto"/>
            <w:gridSpan w:val="2"/>
            <w:shd w:val="clear" w:color="auto" w:fill="auto"/>
          </w:tcPr>
          <w:p w:rsidR="00DC4688" w:rsidRDefault="00DC4688" w:rsidP="00D814D0">
            <w:pPr>
              <w:tabs>
                <w:tab w:val="left" w:pos="4617"/>
              </w:tabs>
            </w:pPr>
            <w:r>
              <w:t xml:space="preserve">С подвижной и неподвижной </w:t>
            </w:r>
          </w:p>
          <w:p w:rsidR="00DC4688" w:rsidRDefault="00DC4688" w:rsidP="00D814D0">
            <w:pPr>
              <w:tabs>
                <w:tab w:val="left" w:pos="4617"/>
              </w:tabs>
            </w:pPr>
            <w:r>
              <w:t xml:space="preserve">рукояткой ГОСТ 13430-68, </w:t>
            </w:r>
          </w:p>
          <w:p w:rsidR="00DC4688" w:rsidRPr="0075782C" w:rsidRDefault="00DC4688" w:rsidP="00D814D0">
            <w:pPr>
              <w:tabs>
                <w:tab w:val="left" w:pos="4617"/>
              </w:tabs>
              <w:ind w:left="399"/>
            </w:pPr>
            <w:r>
              <w:t>ГОСТ13431-68</w:t>
            </w:r>
            <w:r w:rsidRPr="00DC4688">
              <w:t xml:space="preserve"> 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C52901" w:rsidRDefault="00DC4688" w:rsidP="00D814D0">
            <w:pPr>
              <w:tabs>
                <w:tab w:val="left" w:pos="4617"/>
              </w:tabs>
              <w:ind w:left="399"/>
            </w:pPr>
            <w:r>
              <w:t xml:space="preserve">С отверстием под рукоятку </w:t>
            </w:r>
          </w:p>
          <w:p w:rsidR="00DC4688" w:rsidRPr="00D814D0" w:rsidRDefault="00DC4688" w:rsidP="00D814D0">
            <w:pPr>
              <w:tabs>
                <w:tab w:val="left" w:pos="4617"/>
              </w:tabs>
              <w:ind w:left="399"/>
              <w:rPr>
                <w:b/>
                <w:u w:val="single"/>
              </w:rPr>
            </w:pPr>
            <w:r>
              <w:t>ГОСТ 13432-68</w:t>
            </w:r>
          </w:p>
          <w:p w:rsidR="00DC4688" w:rsidRPr="0075782C" w:rsidRDefault="00DC4688" w:rsidP="00D814D0">
            <w:pPr>
              <w:tabs>
                <w:tab w:val="left" w:pos="4617"/>
              </w:tabs>
              <w:ind w:left="399"/>
            </w:pPr>
          </w:p>
        </w:tc>
      </w:tr>
      <w:tr w:rsidR="00C52901" w:rsidRPr="00D814D0" w:rsidTr="00D814D0">
        <w:trPr>
          <w:trHeight w:val="210"/>
        </w:trPr>
        <w:tc>
          <w:tcPr>
            <w:tcW w:w="0" w:type="auto"/>
            <w:vMerge/>
            <w:shd w:val="clear" w:color="auto" w:fill="auto"/>
          </w:tcPr>
          <w:p w:rsidR="00DC4688" w:rsidRPr="0075782C" w:rsidRDefault="00DC4688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DC4688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b/>
                <w:lang w:val="en-US"/>
              </w:rPr>
            </w:pPr>
            <w:r w:rsidRPr="00D814D0">
              <w:rPr>
                <w:b/>
                <w:lang w:val="en-US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</w:rPr>
              <w:t>М</w:t>
            </w:r>
            <w:r w:rsidRPr="00D814D0">
              <w:rPr>
                <w:b/>
                <w:vertAlign w:val="subscript"/>
              </w:rPr>
              <w:t>эр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  <w:lang w:val="en-US"/>
              </w:rPr>
              <w:t>D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</w:rPr>
              <w:t>М</w:t>
            </w:r>
            <w:r w:rsidRPr="00D814D0">
              <w:rPr>
                <w:b/>
                <w:vertAlign w:val="subscript"/>
              </w:rPr>
              <w:t>эр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  <w:lang w:val="en-US"/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</w:rPr>
              <w:t>М</w:t>
            </w:r>
            <w:r w:rsidRPr="00D814D0">
              <w:rPr>
                <w:b/>
                <w:vertAlign w:val="subscript"/>
              </w:rPr>
              <w:t>эр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  <w:lang w:val="en-US"/>
              </w:rPr>
              <w:t>L</w:t>
            </w:r>
          </w:p>
        </w:tc>
        <w:tc>
          <w:tcPr>
            <w:tcW w:w="0" w:type="auto"/>
            <w:shd w:val="clear" w:color="auto" w:fill="auto"/>
          </w:tcPr>
          <w:p w:rsidR="00DC4688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 w:rsidRPr="00D814D0">
              <w:rPr>
                <w:b/>
              </w:rPr>
              <w:t>М</w:t>
            </w:r>
            <w:r w:rsidRPr="00D814D0">
              <w:rPr>
                <w:b/>
                <w:vertAlign w:val="subscript"/>
              </w:rPr>
              <w:t>эр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</w:t>
            </w:r>
            <w:proofErr w:type="gramStart"/>
            <w:r>
              <w:t>6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145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1570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7350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50-70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7350-10300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М8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32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185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2000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60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8800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60-100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8800-14700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М10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36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215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2450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80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11750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80-140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13600-20600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М12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40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235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62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3000</w:t>
            </w: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D814D0">
              <w:rPr>
                <w:lang w:val="en-US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14700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100-180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14700-26500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М16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D814D0" w:rsidRDefault="00C52901" w:rsidP="00D814D0">
            <w:pPr>
              <w:tabs>
                <w:tab w:val="left" w:pos="4617"/>
              </w:tabs>
              <w:spacing w:line="360" w:lineRule="auto"/>
              <w:rPr>
                <w:lang w:val="en-US"/>
              </w:rPr>
            </w:pPr>
            <w:r w:rsidRPr="00C52901">
              <w:t>120</w:t>
            </w:r>
            <w:r w:rsidRPr="00D814D0">
              <w:rPr>
                <w:lang w:val="en-US"/>
              </w:rPr>
              <w:t xml:space="preserve"> </w:t>
            </w:r>
            <w:r>
              <w:t xml:space="preserve">и </w:t>
            </w:r>
            <w:r w:rsidRPr="00C52901">
              <w:t>1</w:t>
            </w:r>
            <w:r w:rsidRPr="00D814D0">
              <w:rPr>
                <w:lang w:val="en-US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17600 и18400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125-220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18400-32400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М20, М24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160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23500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140-280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20600-41000</w:t>
            </w:r>
          </w:p>
        </w:tc>
      </w:tr>
      <w:tr w:rsidR="00C52901" w:rsidRPr="00D814D0" w:rsidTr="00D814D0"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М30,М36,М43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75782C" w:rsidP="00D814D0">
            <w:pPr>
              <w:tabs>
                <w:tab w:val="left" w:pos="4617"/>
              </w:tabs>
              <w:spacing w:line="360" w:lineRule="auto"/>
            </w:pP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200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29400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180-360</w:t>
            </w:r>
          </w:p>
        </w:tc>
        <w:tc>
          <w:tcPr>
            <w:tcW w:w="0" w:type="auto"/>
            <w:shd w:val="clear" w:color="auto" w:fill="auto"/>
          </w:tcPr>
          <w:p w:rsidR="0075782C" w:rsidRPr="0075782C" w:rsidRDefault="00C52901" w:rsidP="00D814D0">
            <w:pPr>
              <w:tabs>
                <w:tab w:val="left" w:pos="4617"/>
              </w:tabs>
              <w:spacing w:line="360" w:lineRule="auto"/>
            </w:pPr>
            <w:r>
              <w:t>26500-53000</w:t>
            </w:r>
          </w:p>
        </w:tc>
      </w:tr>
    </w:tbl>
    <w:p w:rsidR="00DC4688" w:rsidRDefault="00DC4688" w:rsidP="00DC4688">
      <w:pPr>
        <w:tabs>
          <w:tab w:val="left" w:pos="4617"/>
        </w:tabs>
        <w:spacing w:line="360" w:lineRule="auto"/>
        <w:ind w:left="399"/>
        <w:rPr>
          <w:b/>
          <w:u w:val="single"/>
        </w:rPr>
      </w:pPr>
    </w:p>
    <w:p w:rsidR="008B1519" w:rsidRPr="00A86C8C" w:rsidRDefault="007005F0" w:rsidP="008B1519">
      <w:pPr>
        <w:tabs>
          <w:tab w:val="left" w:pos="4617"/>
        </w:tabs>
        <w:spacing w:line="360" w:lineRule="auto"/>
        <w:ind w:left="399"/>
        <w:jc w:val="center"/>
      </w:pPr>
      <w:r w:rsidRPr="00A86C8C">
        <w:t>Таблица</w:t>
      </w:r>
      <w:r w:rsidR="006A2EB0" w:rsidRPr="00A86C8C">
        <w:t xml:space="preserve"> </w:t>
      </w:r>
      <w:r w:rsidRPr="00A86C8C">
        <w:t>1</w:t>
      </w:r>
      <w:r w:rsidR="006A2EB0" w:rsidRPr="00A86C8C">
        <w:t>5</w:t>
      </w:r>
      <w:r w:rsidRPr="00A86C8C">
        <w:t xml:space="preserve">. </w:t>
      </w:r>
      <w:r w:rsidR="008B1519" w:rsidRPr="00A86C8C">
        <w:t xml:space="preserve">Допустимое растяжение при напряжении </w:t>
      </w:r>
      <w:r w:rsidR="00007E6E" w:rsidRPr="00A86C8C">
        <w:rPr>
          <w:position w:val="-16"/>
        </w:rPr>
        <w:object w:dxaOrig="560" w:dyaOrig="440">
          <v:shape id="_x0000_i1244" type="#_x0000_t75" style="width:28.45pt;height:21.5pt" o:ole="">
            <v:imagedata r:id="rId408" o:title=""/>
          </v:shape>
          <o:OLEObject Type="Embed" ProgID="Equation.DSMT4" ShapeID="_x0000_i1244" DrawAspect="Content" ObjectID="_1680595090" r:id="rId409"/>
        </w:object>
      </w:r>
      <w:r w:rsidR="008B1519" w:rsidRPr="00A86C8C">
        <w:t>и предел текучести</w:t>
      </w:r>
      <w:r w:rsidR="00007E6E" w:rsidRPr="00A86C8C">
        <w:t xml:space="preserve"> </w:t>
      </w:r>
      <w:r w:rsidR="00007E6E" w:rsidRPr="00A86C8C">
        <w:rPr>
          <w:position w:val="-12"/>
        </w:rPr>
        <w:object w:dxaOrig="320" w:dyaOrig="360">
          <v:shape id="_x0000_i1245" type="#_x0000_t75" style="width:16.25pt;height:18pt" o:ole="">
            <v:imagedata r:id="rId410" o:title=""/>
          </v:shape>
          <o:OLEObject Type="Embed" ProgID="Equation.DSMT4" ShapeID="_x0000_i1245" DrawAspect="Content" ObjectID="_1680595091" r:id="rId411"/>
        </w:object>
      </w:r>
      <w:r w:rsidR="00007E6E" w:rsidRPr="00A86C8C">
        <w:t xml:space="preserve"> </w:t>
      </w:r>
      <w:r w:rsidR="008B1519" w:rsidRPr="00A86C8C">
        <w:t xml:space="preserve">(МПа) в зависимости от материала </w:t>
      </w:r>
    </w:p>
    <w:p w:rsidR="00A86C8C" w:rsidRPr="00A86C8C" w:rsidRDefault="008B1519" w:rsidP="008B1519">
      <w:pPr>
        <w:tabs>
          <w:tab w:val="left" w:pos="4617"/>
        </w:tabs>
        <w:spacing w:line="360" w:lineRule="auto"/>
        <w:ind w:left="399"/>
        <w:jc w:val="center"/>
      </w:pPr>
      <w:r w:rsidRPr="00A86C8C">
        <w:t>и термической обработки нажимного винта</w:t>
      </w:r>
    </w:p>
    <w:p w:rsidR="0054451C" w:rsidRDefault="00506CE7" w:rsidP="008B1519">
      <w:pPr>
        <w:tabs>
          <w:tab w:val="left" w:pos="4617"/>
        </w:tabs>
        <w:spacing w:line="360" w:lineRule="auto"/>
        <w:ind w:left="399"/>
        <w:jc w:val="center"/>
        <w:rPr>
          <w:b/>
        </w:rPr>
      </w:pPr>
      <w:r>
        <w:t>(Справочный материал для выполнения задачи  5.1):</w:t>
      </w:r>
    </w:p>
    <w:tbl>
      <w:tblPr>
        <w:tblW w:w="0" w:type="auto"/>
        <w:jc w:val="center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18"/>
        <w:gridCol w:w="3236"/>
        <w:gridCol w:w="1789"/>
        <w:gridCol w:w="1725"/>
        <w:gridCol w:w="797"/>
      </w:tblGrid>
      <w:tr w:rsidR="004E0B4B" w:rsidRPr="00D814D0" w:rsidTr="00D814D0">
        <w:trPr>
          <w:trHeight w:val="210"/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Сталь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Термическая обработка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position w:val="-16"/>
              </w:rPr>
              <w:object w:dxaOrig="560" w:dyaOrig="440">
                <v:shape id="_x0000_i1246" type="#_x0000_t75" style="width:28.45pt;height:21.5pt" o:ole="">
                  <v:imagedata r:id="rId408" o:title=""/>
                </v:shape>
                <o:OLEObject Type="Embed" ProgID="Equation.DSMT4" ShapeID="_x0000_i1246" DrawAspect="Content" ObjectID="_1680595092" r:id="rId412"/>
              </w:object>
            </w:r>
            <w:r>
              <w:t>при нагрузке</w:t>
            </w:r>
          </w:p>
        </w:tc>
        <w:tc>
          <w:tcPr>
            <w:tcW w:w="696" w:type="dxa"/>
            <w:vMerge w:val="restart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position w:val="-12"/>
              </w:rPr>
              <w:object w:dxaOrig="320" w:dyaOrig="360">
                <v:shape id="_x0000_i1247" type="#_x0000_t75" style="width:16.25pt;height:18pt" o:ole="">
                  <v:imagedata r:id="rId410" o:title=""/>
                </v:shape>
                <o:OLEObject Type="Embed" ProgID="Equation.DSMT4" ShapeID="_x0000_i1247" DrawAspect="Content" ObjectID="_1680595093" r:id="rId413"/>
              </w:object>
            </w:r>
          </w:p>
        </w:tc>
      </w:tr>
      <w:tr w:rsidR="004E0B4B" w:rsidRPr="00D814D0" w:rsidTr="00D814D0">
        <w:trPr>
          <w:trHeight w:val="210"/>
          <w:jc w:val="center"/>
        </w:trPr>
        <w:tc>
          <w:tcPr>
            <w:tcW w:w="0" w:type="auto"/>
            <w:vMerge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статической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переменной</w:t>
            </w:r>
          </w:p>
        </w:tc>
        <w:tc>
          <w:tcPr>
            <w:tcW w:w="696" w:type="dxa"/>
            <w:vMerge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</w:p>
        </w:tc>
      </w:tr>
      <w:tr w:rsidR="00007E6E" w:rsidRPr="00D814D0" w:rsidTr="00D814D0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Нормализация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120-140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60-70</w:t>
            </w:r>
          </w:p>
        </w:tc>
        <w:tc>
          <w:tcPr>
            <w:tcW w:w="696" w:type="dxa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340</w:t>
            </w:r>
          </w:p>
        </w:tc>
      </w:tr>
      <w:tr w:rsidR="00007E6E" w:rsidRPr="00D814D0" w:rsidTr="00D814D0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Улучшение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150-170-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70-85</w:t>
            </w:r>
          </w:p>
        </w:tc>
        <w:tc>
          <w:tcPr>
            <w:tcW w:w="696" w:type="dxa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500</w:t>
            </w:r>
          </w:p>
        </w:tc>
      </w:tr>
      <w:tr w:rsidR="00007E6E" w:rsidRPr="00D814D0" w:rsidTr="00D814D0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Закалка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190-210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85-90</w:t>
            </w:r>
          </w:p>
        </w:tc>
        <w:tc>
          <w:tcPr>
            <w:tcW w:w="696" w:type="dxa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700</w:t>
            </w:r>
          </w:p>
        </w:tc>
      </w:tr>
      <w:tr w:rsidR="00007E6E" w:rsidRPr="00D814D0" w:rsidTr="00D814D0">
        <w:trPr>
          <w:jc w:val="center"/>
        </w:trPr>
        <w:tc>
          <w:tcPr>
            <w:tcW w:w="0" w:type="auto"/>
            <w:vMerge w:val="restart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40Х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Улучшение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170-190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85-95</w:t>
            </w:r>
          </w:p>
        </w:tc>
        <w:tc>
          <w:tcPr>
            <w:tcW w:w="696" w:type="dxa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640</w:t>
            </w:r>
          </w:p>
        </w:tc>
      </w:tr>
      <w:tr w:rsidR="00007E6E" w:rsidRPr="00D814D0" w:rsidTr="00D814D0">
        <w:trPr>
          <w:jc w:val="center"/>
        </w:trPr>
        <w:tc>
          <w:tcPr>
            <w:tcW w:w="0" w:type="auto"/>
            <w:vMerge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 xml:space="preserve">Закалка 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275-295</w:t>
            </w:r>
          </w:p>
        </w:tc>
        <w:tc>
          <w:tcPr>
            <w:tcW w:w="0" w:type="auto"/>
            <w:shd w:val="clear" w:color="auto" w:fill="auto"/>
          </w:tcPr>
          <w:p w:rsidR="00007E6E" w:rsidRPr="00D814D0" w:rsidRDefault="00007E6E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 w:rsidRPr="00D814D0">
              <w:rPr>
                <w:b/>
              </w:rPr>
              <w:t>110-140</w:t>
            </w:r>
          </w:p>
        </w:tc>
        <w:tc>
          <w:tcPr>
            <w:tcW w:w="696" w:type="dxa"/>
            <w:shd w:val="clear" w:color="auto" w:fill="auto"/>
          </w:tcPr>
          <w:p w:rsidR="00007E6E" w:rsidRPr="00D814D0" w:rsidRDefault="004E0B4B" w:rsidP="00D814D0">
            <w:pPr>
              <w:tabs>
                <w:tab w:val="left" w:pos="4617"/>
              </w:tabs>
              <w:spacing w:line="360" w:lineRule="auto"/>
              <w:jc w:val="center"/>
              <w:rPr>
                <w:b/>
              </w:rPr>
            </w:pPr>
            <w:r>
              <w:t>880</w:t>
            </w:r>
          </w:p>
        </w:tc>
      </w:tr>
      <w:tr w:rsidR="00007E6E" w:rsidRPr="00D814D0" w:rsidTr="00D814D0">
        <w:trPr>
          <w:jc w:val="center"/>
        </w:trPr>
        <w:tc>
          <w:tcPr>
            <w:tcW w:w="8565" w:type="dxa"/>
            <w:gridSpan w:val="5"/>
            <w:shd w:val="clear" w:color="auto" w:fill="auto"/>
          </w:tcPr>
          <w:p w:rsidR="00362600" w:rsidRDefault="00007E6E" w:rsidP="00D814D0">
            <w:pPr>
              <w:tabs>
                <w:tab w:val="left" w:pos="4617"/>
              </w:tabs>
              <w:spacing w:line="360" w:lineRule="auto"/>
              <w:ind w:left="399"/>
              <w:jc w:val="center"/>
            </w:pPr>
            <w:r w:rsidRPr="00007E6E">
              <w:t xml:space="preserve">При необходимости допустимое растяжение при напряжении винта </w:t>
            </w:r>
          </w:p>
          <w:p w:rsidR="00007E6E" w:rsidRPr="004E0B4B" w:rsidRDefault="00007E6E" w:rsidP="00D814D0">
            <w:pPr>
              <w:tabs>
                <w:tab w:val="left" w:pos="4617"/>
              </w:tabs>
              <w:spacing w:line="360" w:lineRule="auto"/>
              <w:ind w:left="399"/>
              <w:jc w:val="center"/>
            </w:pPr>
            <w:r w:rsidRPr="00007E6E">
              <w:t>можно определить по формуле</w:t>
            </w:r>
            <w:r w:rsidRPr="00D814D0">
              <w:rPr>
                <w:position w:val="-30"/>
              </w:rPr>
              <w:object w:dxaOrig="1219" w:dyaOrig="720">
                <v:shape id="_x0000_i1248" type="#_x0000_t75" style="width:60.95pt;height:36.6pt" o:ole="">
                  <v:imagedata r:id="rId378" o:title=""/>
                </v:shape>
                <o:OLEObject Type="Embed" ProgID="Equation.DSMT4" ShapeID="_x0000_i1248" DrawAspect="Content" ObjectID="_1680595094" r:id="rId414"/>
              </w:object>
            </w:r>
            <w:r w:rsidRPr="00D814D0">
              <w:rPr>
                <w:b/>
              </w:rPr>
              <w:t xml:space="preserve"> </w:t>
            </w:r>
          </w:p>
        </w:tc>
      </w:tr>
    </w:tbl>
    <w:p w:rsidR="008B1519" w:rsidRPr="008B1519" w:rsidRDefault="008B1519" w:rsidP="008B1519">
      <w:pPr>
        <w:tabs>
          <w:tab w:val="left" w:pos="4617"/>
        </w:tabs>
        <w:spacing w:line="360" w:lineRule="auto"/>
        <w:ind w:left="399"/>
        <w:jc w:val="center"/>
        <w:rPr>
          <w:b/>
        </w:rPr>
      </w:pPr>
    </w:p>
    <w:p w:rsidR="007461CA" w:rsidRDefault="007461CA" w:rsidP="007461CA">
      <w:pPr>
        <w:tabs>
          <w:tab w:val="left" w:pos="4617"/>
        </w:tabs>
        <w:spacing w:line="360" w:lineRule="auto"/>
        <w:rPr>
          <w:b/>
          <w:u w:val="single"/>
        </w:rPr>
      </w:pPr>
    </w:p>
    <w:p w:rsidR="007461CA" w:rsidRDefault="007461CA" w:rsidP="0054451C">
      <w:pPr>
        <w:numPr>
          <w:ilvl w:val="0"/>
          <w:numId w:val="2"/>
        </w:numPr>
        <w:tabs>
          <w:tab w:val="left" w:pos="4617"/>
        </w:tabs>
        <w:spacing w:line="360" w:lineRule="auto"/>
        <w:jc w:val="center"/>
        <w:rPr>
          <w:b/>
          <w:u w:val="single"/>
        </w:rPr>
        <w:sectPr w:rsidR="007461CA" w:rsidSect="007461CA">
          <w:pgSz w:w="16838" w:h="11906" w:orient="landscape"/>
          <w:pgMar w:top="624" w:right="1134" w:bottom="851" w:left="1134" w:header="709" w:footer="709" w:gutter="0"/>
          <w:cols w:space="708"/>
          <w:docGrid w:linePitch="360"/>
        </w:sectPr>
      </w:pPr>
    </w:p>
    <w:p w:rsidR="00D17FE2" w:rsidRDefault="009A2C30" w:rsidP="003479F8">
      <w:pPr>
        <w:pStyle w:val="2"/>
      </w:pPr>
      <w:bookmarkStart w:id="41" w:name="_Toc353954343"/>
      <w:bookmarkStart w:id="42" w:name="_Toc353954809"/>
      <w:bookmarkStart w:id="43" w:name="_Toc424216438"/>
      <w:bookmarkStart w:id="44" w:name="_Toc424216636"/>
      <w:bookmarkStart w:id="45" w:name="_Toc424216809"/>
      <w:bookmarkStart w:id="46" w:name="_Toc453774453"/>
      <w:r w:rsidRPr="00476638">
        <w:lastRenderedPageBreak/>
        <w:t>Расчет силы закрепления Г-образным прихватом</w:t>
      </w:r>
      <w:bookmarkEnd w:id="41"/>
      <w:bookmarkEnd w:id="42"/>
      <w:bookmarkEnd w:id="43"/>
      <w:bookmarkEnd w:id="44"/>
      <w:bookmarkEnd w:id="45"/>
      <w:bookmarkEnd w:id="46"/>
    </w:p>
    <w:p w:rsidR="00225448" w:rsidRPr="00476638" w:rsidRDefault="00225448" w:rsidP="00225448">
      <w:pPr>
        <w:tabs>
          <w:tab w:val="left" w:pos="4617"/>
        </w:tabs>
        <w:spacing w:line="360" w:lineRule="auto"/>
        <w:rPr>
          <w:b/>
          <w:i/>
        </w:rPr>
      </w:pPr>
    </w:p>
    <w:p w:rsidR="00966465" w:rsidRDefault="000C4DAF" w:rsidP="007461CA">
      <w:pPr>
        <w:widowControl w:val="0"/>
        <w:autoSpaceDE w:val="0"/>
        <w:autoSpaceDN w:val="0"/>
        <w:adjustRightInd w:val="0"/>
        <w:spacing w:line="360" w:lineRule="auto"/>
        <w:ind w:firstLine="760"/>
      </w:pPr>
      <w:r>
        <w:rPr>
          <w:noProof/>
        </w:rPr>
        <w:drawing>
          <wp:inline distT="0" distB="0" distL="0" distR="0">
            <wp:extent cx="1478584" cy="2175387"/>
            <wp:effectExtent l="0" t="0" r="762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4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95" cy="21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61CA">
        <w:t xml:space="preserve">                                      </w:t>
      </w:r>
      <w:r>
        <w:rPr>
          <w:noProof/>
        </w:rPr>
        <w:drawing>
          <wp:inline distT="0" distB="0" distL="0" distR="0">
            <wp:extent cx="1895475" cy="230505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447" b="5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0E" w:rsidRDefault="00B7360E" w:rsidP="00B7360E">
      <w:pPr>
        <w:widowControl w:val="0"/>
        <w:autoSpaceDE w:val="0"/>
        <w:autoSpaceDN w:val="0"/>
        <w:adjustRightInd w:val="0"/>
        <w:spacing w:line="360" w:lineRule="auto"/>
        <w:ind w:firstLine="760"/>
        <w:jc w:val="center"/>
      </w:pPr>
      <w:r>
        <w:t>Рис</w:t>
      </w:r>
      <w:r w:rsidR="000B395F">
        <w:t>унок 13 –</w:t>
      </w:r>
      <w:r>
        <w:t xml:space="preserve"> </w:t>
      </w:r>
      <w:r w:rsidR="000B395F">
        <w:t xml:space="preserve"> Схема для расчета усилия Г-образного прихвата</w:t>
      </w:r>
    </w:p>
    <w:p w:rsidR="00966465" w:rsidRDefault="00966465" w:rsidP="007461CA">
      <w:pPr>
        <w:pStyle w:val="ac"/>
        <w:tabs>
          <w:tab w:val="left" w:pos="4617"/>
        </w:tabs>
        <w:spacing w:after="0" w:line="360" w:lineRule="auto"/>
        <w:ind w:firstLine="760"/>
        <w:rPr>
          <w:b/>
        </w:rPr>
      </w:pPr>
    </w:p>
    <w:p w:rsidR="009A2C30" w:rsidRPr="00774387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774387">
        <w:t>Зависимость между силой Р</w:t>
      </w:r>
      <w:r>
        <w:t xml:space="preserve"> и осевой силой </w:t>
      </w:r>
      <w:r>
        <w:rPr>
          <w:lang w:val="en-US"/>
        </w:rPr>
        <w:t>Q</w:t>
      </w:r>
      <w:r>
        <w:t xml:space="preserve"> </w:t>
      </w:r>
      <w:r w:rsidR="000B395F">
        <w:t xml:space="preserve"> (рис.13) </w:t>
      </w:r>
      <w:r>
        <w:t>определяют из равенства моментов относительно точки</w:t>
      </w:r>
      <w:proofErr w:type="gramStart"/>
      <w:r>
        <w:t xml:space="preserve"> </w:t>
      </w:r>
      <w:r w:rsidR="000B395F">
        <w:t xml:space="preserve"> </w:t>
      </w:r>
      <w:r>
        <w:t>О</w:t>
      </w:r>
      <w:proofErr w:type="gramEnd"/>
      <w:r>
        <w:t>, т.е.</w:t>
      </w:r>
    </w:p>
    <w:p w:rsidR="009A2C30" w:rsidRDefault="007461CA" w:rsidP="00DC0A2D">
      <w:pPr>
        <w:pStyle w:val="ac"/>
        <w:tabs>
          <w:tab w:val="left" w:pos="4617"/>
        </w:tabs>
        <w:spacing w:after="0" w:line="360" w:lineRule="auto"/>
        <w:ind w:firstLine="760"/>
        <w:jc w:val="center"/>
      </w:pPr>
      <w:r w:rsidRPr="001D7DBB">
        <w:rPr>
          <w:position w:val="-32"/>
          <w:szCs w:val="36"/>
        </w:rPr>
        <w:object w:dxaOrig="1460" w:dyaOrig="859">
          <v:shape id="_x0000_i1249" type="#_x0000_t75" style="width:65.05pt;height:38.9pt" o:ole="">
            <v:imagedata r:id="rId417" o:title=""/>
          </v:shape>
          <o:OLEObject Type="Embed" ProgID="Equation.DSMT4" ShapeID="_x0000_i1249" DrawAspect="Content" ObjectID="_1680595095" r:id="rId418"/>
        </w:objec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В этом равенстве нормальные силы </w:t>
      </w:r>
      <w:r>
        <w:rPr>
          <w:lang w:val="en-US"/>
        </w:rPr>
        <w:t>N</w:t>
      </w:r>
      <w:r>
        <w:t xml:space="preserve"> (реакции) представляют собой равнодействующие сил, стремящихся перекосить прихват под действием осевой силы </w:t>
      </w:r>
      <w:r>
        <w:rPr>
          <w:lang w:val="en-US"/>
        </w:rPr>
        <w:t>Q</w:t>
      </w:r>
      <w:r>
        <w:t>.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По закону силовых треугольников равнодействующие </w:t>
      </w:r>
      <w:r>
        <w:rPr>
          <w:lang w:val="en-US"/>
        </w:rPr>
        <w:t>N</w:t>
      </w:r>
      <w:r>
        <w:t xml:space="preserve"> приложены к прихвату на расстоянии равном </w:t>
      </w:r>
      <w:r>
        <w:rPr>
          <w:lang w:val="en-US"/>
        </w:rPr>
        <w:t>H</w:t>
      </w:r>
      <w:r w:rsidRPr="00155CEC">
        <w:t>/3</w:t>
      </w:r>
      <w:r>
        <w:t xml:space="preserve"> от вершины треугольника. Таким образом, из указанного равенства моментов следует:</w:t>
      </w:r>
    </w:p>
    <w:p w:rsidR="009A2C30" w:rsidRDefault="007461CA" w:rsidP="00DC0A2D">
      <w:pPr>
        <w:pStyle w:val="ac"/>
        <w:tabs>
          <w:tab w:val="left" w:pos="4617"/>
        </w:tabs>
        <w:spacing w:after="0" w:line="360" w:lineRule="auto"/>
        <w:ind w:firstLine="760"/>
        <w:jc w:val="center"/>
      </w:pPr>
      <w:r w:rsidRPr="001D7DBB">
        <w:rPr>
          <w:position w:val="-36"/>
          <w:szCs w:val="36"/>
        </w:rPr>
        <w:object w:dxaOrig="1520" w:dyaOrig="880">
          <v:shape id="_x0000_i1250" type="#_x0000_t75" style="width:65.05pt;height:38.9pt" o:ole="">
            <v:imagedata r:id="rId419" o:title=""/>
          </v:shape>
          <o:OLEObject Type="Embed" ProgID="Equation.DSMT4" ShapeID="_x0000_i1250" DrawAspect="Content" ObjectID="_1680595096" r:id="rId420"/>
        </w:objec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С другой стороны, сила </w:t>
      </w:r>
      <w:r>
        <w:rPr>
          <w:lang w:val="en-US"/>
        </w:rPr>
        <w:t>Q</w:t>
      </w:r>
      <w:r>
        <w:t xml:space="preserve"> = </w:t>
      </w:r>
      <w:proofErr w:type="gramStart"/>
      <w:r>
        <w:t>Р</w:t>
      </w:r>
      <w:proofErr w:type="gramEnd"/>
      <w:r>
        <w:t xml:space="preserve"> + </w:t>
      </w:r>
      <w:r>
        <w:rPr>
          <w:lang w:val="en-US"/>
        </w:rPr>
        <w:t>F</w:t>
      </w:r>
      <w:r>
        <w:t xml:space="preserve">, где </w:t>
      </w:r>
      <w:r>
        <w:rPr>
          <w:lang w:val="en-US"/>
        </w:rPr>
        <w:t>F</w:t>
      </w:r>
      <w:r>
        <w:t xml:space="preserve"> – сила трения относящаяся к направляющей части прихвата. В рассматриваемом случае </w:t>
      </w:r>
      <w:r>
        <w:rPr>
          <w:lang w:val="en-US"/>
        </w:rPr>
        <w:t>F</w:t>
      </w:r>
      <w:r>
        <w:t xml:space="preserve"> </w:t>
      </w:r>
      <w:r w:rsidRPr="00155CEC">
        <w:t>= 2</w:t>
      </w:r>
      <w:proofErr w:type="spellStart"/>
      <w:r>
        <w:rPr>
          <w:lang w:val="en-US"/>
        </w:rPr>
        <w:t>Nf</w:t>
      </w:r>
      <w:proofErr w:type="spellEnd"/>
      <w:r>
        <w:t xml:space="preserve">, где </w:t>
      </w:r>
      <w:r>
        <w:rPr>
          <w:lang w:val="en-US"/>
        </w:rPr>
        <w:t>f</w:t>
      </w:r>
      <w:r w:rsidRPr="00155CEC">
        <w:t xml:space="preserve"> </w:t>
      </w:r>
      <w:r>
        <w:t xml:space="preserve">– коэффициент трения на направляющей поверхности, подставляя в это равенство значение </w:t>
      </w:r>
      <w:r>
        <w:rPr>
          <w:lang w:val="en-US"/>
        </w:rPr>
        <w:t>N</w:t>
      </w:r>
      <w:r>
        <w:t>, получим:</w:t>
      </w:r>
    </w:p>
    <w:p w:rsidR="009A2C30" w:rsidRDefault="007461CA" w:rsidP="00DC0A2D">
      <w:pPr>
        <w:pStyle w:val="ac"/>
        <w:tabs>
          <w:tab w:val="left" w:pos="4617"/>
        </w:tabs>
        <w:spacing w:after="0" w:line="360" w:lineRule="auto"/>
        <w:ind w:firstLine="760"/>
        <w:jc w:val="center"/>
      </w:pPr>
      <w:r w:rsidRPr="001D7DBB">
        <w:rPr>
          <w:position w:val="-32"/>
        </w:rPr>
        <w:object w:dxaOrig="1620" w:dyaOrig="859">
          <v:shape id="_x0000_i1251" type="#_x0000_t75" style="width:67.35pt;height:36pt" o:ole="">
            <v:imagedata r:id="rId421" o:title=""/>
          </v:shape>
          <o:OLEObject Type="Embed" ProgID="Equation.DSMT4" ShapeID="_x0000_i1251" DrawAspect="Content" ObjectID="_1680595097" r:id="rId422"/>
        </w:object>
      </w:r>
    </w:p>
    <w:p w:rsidR="009A2C30" w:rsidRPr="00155CEC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>Следовательно</w:t>
      </w:r>
      <w:r w:rsidR="007461CA">
        <w:t xml:space="preserve">:   </w:t>
      </w:r>
      <w:r>
        <w:t>С учетом сопротивления пружины</w:t>
      </w:r>
      <w:r w:rsidR="00C4472C">
        <w:t>:</w:t>
      </w:r>
    </w:p>
    <w:p w:rsidR="009A2C30" w:rsidRDefault="007461CA" w:rsidP="00DC0A2D">
      <w:pPr>
        <w:pStyle w:val="ac"/>
        <w:tabs>
          <w:tab w:val="left" w:pos="4617"/>
        </w:tabs>
        <w:spacing w:after="0" w:line="360" w:lineRule="auto"/>
        <w:ind w:firstLine="760"/>
        <w:jc w:val="center"/>
      </w:pPr>
      <w:r w:rsidRPr="007461CA">
        <w:rPr>
          <w:position w:val="-36"/>
        </w:rPr>
        <w:object w:dxaOrig="2960" w:dyaOrig="880">
          <v:shape id="_x0000_i1252" type="#_x0000_t75" style="width:105.7pt;height:31.35pt" o:ole="">
            <v:imagedata r:id="rId423" o:title=""/>
          </v:shape>
          <o:OLEObject Type="Embed" ProgID="Equation.DSMT4" ShapeID="_x0000_i1252" DrawAspect="Content" ObjectID="_1680595098" r:id="rId424"/>
        </w:objec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Для достижения необходимой зажимной силы </w:t>
      </w:r>
      <w:r>
        <w:rPr>
          <w:lang w:val="en-US"/>
        </w:rPr>
        <w:t>Q</w:t>
      </w:r>
      <w:r w:rsidRPr="00774387">
        <w:t xml:space="preserve"> </w:t>
      </w:r>
      <w:r>
        <w:t>с помощью затягивающей гайки необ</w:t>
      </w:r>
      <w:r w:rsidR="00007DD8">
        <w:t>ходимый момент затяжки составил:</w:t>
      </w:r>
    </w:p>
    <w:p w:rsidR="009A2C30" w:rsidRDefault="007461CA" w:rsidP="00DC0A2D">
      <w:pPr>
        <w:pStyle w:val="ac"/>
        <w:tabs>
          <w:tab w:val="left" w:pos="4617"/>
        </w:tabs>
        <w:spacing w:after="0" w:line="360" w:lineRule="auto"/>
        <w:ind w:firstLine="760"/>
        <w:jc w:val="center"/>
      </w:pPr>
      <w:r w:rsidRPr="000D32B7">
        <w:rPr>
          <w:position w:val="-52"/>
          <w:szCs w:val="36"/>
        </w:rPr>
        <w:object w:dxaOrig="5500" w:dyaOrig="1160">
          <v:shape id="_x0000_i1253" type="#_x0000_t75" style="width:215.4pt;height:45.3pt" o:ole="">
            <v:imagedata r:id="rId425" o:title=""/>
          </v:shape>
          <o:OLEObject Type="Embed" ProgID="Equation.DSMT4" ShapeID="_x0000_i1253" DrawAspect="Content" ObjectID="_1680595099" r:id="rId426"/>
        </w:objec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Длина дуги поворота прихвата     </w:t>
      </w:r>
      <w:r w:rsidR="0054451C" w:rsidRPr="001D7DBB">
        <w:rPr>
          <w:position w:val="-32"/>
        </w:rPr>
        <w:object w:dxaOrig="2000" w:dyaOrig="859">
          <v:shape id="_x0000_i1254" type="#_x0000_t75" style="width:90.6pt;height:39.5pt" o:ole="">
            <v:imagedata r:id="rId427" o:title=""/>
          </v:shape>
          <o:OLEObject Type="Embed" ProgID="Equation.DSMT4" ShapeID="_x0000_i1254" DrawAspect="Content" ObjectID="_1680595100" r:id="rId428"/>
        </w:object>
      </w:r>
    </w:p>
    <w:p w:rsidR="009A2C30" w:rsidRPr="00F834A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Подъем (опускание прихвата) при повороте   </w:t>
      </w:r>
      <w:r w:rsidRPr="00F834A0">
        <w:rPr>
          <w:position w:val="-12"/>
          <w:lang w:val="en-US"/>
        </w:rPr>
        <w:object w:dxaOrig="1380" w:dyaOrig="420">
          <v:shape id="_x0000_i1255" type="#_x0000_t75" style="width:69.1pt;height:20.9pt" o:ole="">
            <v:imagedata r:id="rId429" o:title=""/>
          </v:shape>
          <o:OLEObject Type="Embed" ProgID="Equation.DSMT4" ShapeID="_x0000_i1255" DrawAspect="Content" ObjectID="_1680595101" r:id="rId430"/>
        </w:object>
      </w:r>
      <w:r>
        <w:t xml:space="preserve">   </w:t>
      </w:r>
    </w:p>
    <w:p w:rsidR="009A2C30" w:rsidRPr="00F834A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Здесь </w:t>
      </w:r>
      <w:r>
        <w:rPr>
          <w:lang w:val="en-US"/>
        </w:rPr>
        <w:t>f</w:t>
      </w:r>
      <w:r w:rsidRPr="00F834A0">
        <w:t xml:space="preserve"> = 0</w:t>
      </w:r>
      <w:r>
        <w:t>,1...0,15коэффициент трения на торце гайки;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F834A0">
        <w:rPr>
          <w:position w:val="-12"/>
        </w:rPr>
        <w:object w:dxaOrig="1300" w:dyaOrig="520">
          <v:shape id="_x0000_i1256" type="#_x0000_t75" style="width:65.05pt;height:26.15pt" o:ole="">
            <v:imagedata r:id="rId431" o:title=""/>
          </v:shape>
          <o:OLEObject Type="Embed" ProgID="Equation.DSMT4" ShapeID="_x0000_i1256" DrawAspect="Content" ObjectID="_1680595102" r:id="rId432"/>
        </w:object>
      </w:r>
      <w:r>
        <w:t xml:space="preserve">     -угол трения в угловой паре;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F834A0">
        <w:rPr>
          <w:position w:val="-12"/>
        </w:rPr>
        <w:object w:dxaOrig="1740" w:dyaOrig="460">
          <v:shape id="_x0000_i1257" type="#_x0000_t75" style="width:87.1pt;height:23.25pt" o:ole="">
            <v:imagedata r:id="rId433" o:title=""/>
          </v:shape>
          <o:OLEObject Type="Embed" ProgID="Equation.DSMT4" ShapeID="_x0000_i1257" DrawAspect="Content" ObjectID="_1680595103" r:id="rId434"/>
        </w:object>
      </w:r>
      <w:r>
        <w:t>-угол подъема канавки;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F834A0">
        <w:rPr>
          <w:position w:val="-6"/>
        </w:rPr>
        <w:object w:dxaOrig="1040" w:dyaOrig="400">
          <v:shape id="_x0000_i1258" type="#_x0000_t75" style="width:51.7pt;height:20.3pt" o:ole="">
            <v:imagedata r:id="rId435" o:title=""/>
          </v:shape>
          <o:OLEObject Type="Embed" ProgID="Equation.DSMT4" ShapeID="_x0000_i1258" DrawAspect="Content" ObjectID="_1680595104" r:id="rId436"/>
        </w:object>
      </w:r>
      <w:r>
        <w:t xml:space="preserve">        -угол поворота прихвата;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F834A0">
        <w:rPr>
          <w:position w:val="-6"/>
        </w:rPr>
        <w:object w:dxaOrig="300" w:dyaOrig="279">
          <v:shape id="_x0000_i1259" type="#_x0000_t75" style="width:15.1pt;height:13.35pt" o:ole="">
            <v:imagedata r:id="rId437" o:title=""/>
          </v:shape>
          <o:OLEObject Type="Embed" ProgID="Equation.DSMT4" ShapeID="_x0000_i1259" DrawAspect="Content" ObjectID="_1680595105" r:id="rId438"/>
        </w:object>
      </w:r>
      <w:r>
        <w:t xml:space="preserve">                -угол подъема резьбы прихвата;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F834A0">
        <w:rPr>
          <w:position w:val="-12"/>
        </w:rPr>
        <w:object w:dxaOrig="660" w:dyaOrig="420">
          <v:shape id="_x0000_i1260" type="#_x0000_t75" style="width:33.1pt;height:20.9pt" o:ole="">
            <v:imagedata r:id="rId439" o:title=""/>
          </v:shape>
          <o:OLEObject Type="Embed" ProgID="Equation.DSMT4" ShapeID="_x0000_i1260" DrawAspect="Content" ObjectID="_1680595106" r:id="rId440"/>
        </w:object>
      </w:r>
      <w:r>
        <w:t xml:space="preserve">           -</w:t>
      </w:r>
      <w:r w:rsidRPr="00F834A0">
        <w:rPr>
          <w:spacing w:val="-20"/>
          <w:szCs w:val="36"/>
        </w:rPr>
        <w:t>наружный и внутренний диаметры опорного торца гайки</w:t>
      </w:r>
      <w:r>
        <w:t>;</w:t>
      </w:r>
    </w:p>
    <w:p w:rsidR="009A2C30" w:rsidRDefault="009A2C30" w:rsidP="00DC0A2D">
      <w:pPr>
        <w:pStyle w:val="ac"/>
        <w:tabs>
          <w:tab w:val="left" w:pos="4617"/>
        </w:tabs>
        <w:spacing w:after="0" w:line="360" w:lineRule="auto"/>
        <w:ind w:firstLine="760"/>
      </w:pPr>
      <w:r w:rsidRPr="00F834A0">
        <w:rPr>
          <w:position w:val="-12"/>
        </w:rPr>
        <w:object w:dxaOrig="260" w:dyaOrig="340">
          <v:shape id="_x0000_i1261" type="#_x0000_t75" style="width:14.5pt;height:17.4pt" o:ole="">
            <v:imagedata r:id="rId441" o:title=""/>
          </v:shape>
          <o:OLEObject Type="Embed" ProgID="Equation.DSMT4" ShapeID="_x0000_i1261" DrawAspect="Content" ObjectID="_1680595107" r:id="rId442"/>
        </w:object>
      </w:r>
      <w:r>
        <w:t>-               -сила сопротивления пружины</w:t>
      </w:r>
    </w:p>
    <w:p w:rsidR="00C032DC" w:rsidRPr="000708F6" w:rsidRDefault="00DC0A2D" w:rsidP="00DC0A2D">
      <w:pPr>
        <w:pStyle w:val="ac"/>
        <w:tabs>
          <w:tab w:val="left" w:pos="4617"/>
        </w:tabs>
        <w:spacing w:after="0" w:line="360" w:lineRule="auto"/>
        <w:ind w:firstLine="760"/>
      </w:pPr>
      <w:r>
        <w:t xml:space="preserve">Зависимость между </w:t>
      </w:r>
      <w:r>
        <w:rPr>
          <w:lang w:val="en-US"/>
        </w:rPr>
        <w:t>Q</w:t>
      </w:r>
      <w:r w:rsidRPr="00DC0A2D">
        <w:t xml:space="preserve"> </w:t>
      </w:r>
      <w:r>
        <w:t xml:space="preserve">и </w:t>
      </w:r>
      <w:r>
        <w:rPr>
          <w:lang w:val="en-US"/>
        </w:rPr>
        <w:t>P</w:t>
      </w:r>
      <w:r w:rsidRPr="00DC0A2D">
        <w:t xml:space="preserve"> </w:t>
      </w:r>
      <w:r>
        <w:t xml:space="preserve"> показана на графике</w:t>
      </w:r>
      <w:r w:rsidR="007005F0">
        <w:t xml:space="preserve"> (</w:t>
      </w:r>
      <w:r w:rsidR="000827F9">
        <w:t>с</w:t>
      </w:r>
      <w:r w:rsidR="007005F0">
        <w:t>м. рис. 1</w:t>
      </w:r>
      <w:r w:rsidR="000B395F">
        <w:t>4</w:t>
      </w:r>
      <w:r w:rsidR="007005F0">
        <w:t>)</w:t>
      </w:r>
      <w:r>
        <w:t>:</w:t>
      </w:r>
    </w:p>
    <w:p w:rsidR="00B654ED" w:rsidRDefault="000C4DAF" w:rsidP="00B61F36">
      <w:pPr>
        <w:tabs>
          <w:tab w:val="left" w:pos="4617"/>
        </w:tabs>
        <w:spacing w:line="360" w:lineRule="auto"/>
        <w:ind w:left="360"/>
        <w:jc w:val="center"/>
      </w:pPr>
      <w:r>
        <w:rPr>
          <w:noProof/>
        </w:rPr>
        <w:drawing>
          <wp:inline distT="0" distB="0" distL="0" distR="0">
            <wp:extent cx="3702335" cy="3974691"/>
            <wp:effectExtent l="0" t="0" r="0" b="6985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14" cy="397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0E" w:rsidRDefault="000B395F" w:rsidP="00B7360E">
      <w:pPr>
        <w:tabs>
          <w:tab w:val="left" w:pos="4617"/>
        </w:tabs>
        <w:spacing w:line="360" w:lineRule="auto"/>
        <w:ind w:left="360"/>
        <w:jc w:val="center"/>
      </w:pPr>
      <w:r>
        <w:t xml:space="preserve">Рисунок </w:t>
      </w:r>
      <w:r w:rsidR="00B7360E">
        <w:t>1</w:t>
      </w:r>
      <w:r>
        <w:t>4 – График зависимости сил Г-образного прихвата</w:t>
      </w:r>
    </w:p>
    <w:p w:rsidR="006411E4" w:rsidRDefault="00F030AF" w:rsidP="00F030AF">
      <w:pPr>
        <w:pStyle w:val="2"/>
      </w:pPr>
      <w:r w:rsidRPr="00F030AF">
        <w:lastRenderedPageBreak/>
        <w:t xml:space="preserve"> </w:t>
      </w:r>
      <w:bookmarkStart w:id="47" w:name="_Toc424216439"/>
      <w:bookmarkStart w:id="48" w:name="_Toc424216637"/>
      <w:bookmarkStart w:id="49" w:name="_Toc424216810"/>
      <w:bookmarkStart w:id="50" w:name="_Toc453774454"/>
      <w:r w:rsidR="006411E4">
        <w:t>Расчет рычажных зажимных механизмов</w:t>
      </w:r>
      <w:bookmarkEnd w:id="47"/>
      <w:bookmarkEnd w:id="48"/>
      <w:bookmarkEnd w:id="49"/>
      <w:bookmarkEnd w:id="50"/>
      <w:r w:rsidR="006411E4">
        <w:t xml:space="preserve"> </w: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 xml:space="preserve">Исходные данные: </w:t>
      </w:r>
    </w:p>
    <w:p w:rsidR="006411E4" w:rsidRDefault="006411E4" w:rsidP="00C4472C">
      <w:pPr>
        <w:pStyle w:val="af3"/>
        <w:numPr>
          <w:ilvl w:val="0"/>
          <w:numId w:val="46"/>
        </w:numPr>
        <w:spacing w:line="360" w:lineRule="auto"/>
        <w:jc w:val="both"/>
      </w:pPr>
      <w:r w:rsidRPr="00F31AD9">
        <w:rPr>
          <w:position w:val="-12"/>
        </w:rPr>
        <w:object w:dxaOrig="300" w:dyaOrig="360">
          <v:shape id="_x0000_i1262" type="#_x0000_t75" style="width:22.65pt;height:27.3pt" o:ole="">
            <v:imagedata r:id="rId444" o:title=""/>
          </v:shape>
          <o:OLEObject Type="Embed" ProgID="Equation.DSMT4" ShapeID="_x0000_i1262" DrawAspect="Content" ObjectID="_1680595108" r:id="rId445"/>
        </w:object>
      </w:r>
      <w:r>
        <w:t>- сила закрепления заготовки, Н</w:t>
      </w:r>
    </w:p>
    <w:p w:rsidR="006411E4" w:rsidRDefault="006411E4" w:rsidP="00C4472C">
      <w:pPr>
        <w:pStyle w:val="af3"/>
        <w:numPr>
          <w:ilvl w:val="0"/>
          <w:numId w:val="46"/>
        </w:numPr>
        <w:spacing w:line="360" w:lineRule="auto"/>
        <w:jc w:val="both"/>
      </w:pPr>
      <w:r w:rsidRPr="0000553C">
        <w:rPr>
          <w:position w:val="-6"/>
        </w:rPr>
        <w:object w:dxaOrig="220" w:dyaOrig="279">
          <v:shape id="_x0000_i1263" type="#_x0000_t75" style="width:17.4pt;height:20.9pt" o:ole="">
            <v:imagedata r:id="rId446" o:title=""/>
          </v:shape>
          <o:OLEObject Type="Embed" ProgID="Equation.DSMT4" ShapeID="_x0000_i1263" DrawAspect="Content" ObjectID="_1680595109" r:id="rId447"/>
        </w:object>
      </w:r>
      <w:r>
        <w:t xml:space="preserve"> -допуск на размер заготовки, </w:t>
      </w:r>
      <w:proofErr w:type="gramStart"/>
      <w:r>
        <w:t>мм</w:t>
      </w:r>
      <w:proofErr w:type="gramEnd"/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>Выбирают схему рычажного зажимного механизма</w:t>
      </w:r>
      <w:r w:rsidR="000B395F">
        <w:t xml:space="preserve"> (рис.15)</w:t>
      </w:r>
      <w:r>
        <w:t>.</w: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>Вычисляют ход:</w:t>
      </w:r>
    </w:p>
    <w:p w:rsidR="006411E4" w:rsidRDefault="006411E4" w:rsidP="006411E4">
      <w:pPr>
        <w:spacing w:line="360" w:lineRule="auto"/>
        <w:ind w:left="360"/>
        <w:jc w:val="both"/>
      </w:pPr>
      <w:r w:rsidRPr="0000553C">
        <w:rPr>
          <w:position w:val="-24"/>
        </w:rPr>
        <w:object w:dxaOrig="3320" w:dyaOrig="620">
          <v:shape id="_x0000_i1264" type="#_x0000_t75" style="width:250.25pt;height:47.05pt" o:ole="">
            <v:imagedata r:id="rId448" o:title=""/>
          </v:shape>
          <o:OLEObject Type="Embed" ProgID="Equation.DSMT4" ShapeID="_x0000_i1264" DrawAspect="Content" ObjectID="_1680595110" r:id="rId449"/>
        </w:object>
      </w:r>
    </w:p>
    <w:p w:rsidR="006411E4" w:rsidRDefault="006411E4" w:rsidP="006411E4">
      <w:pPr>
        <w:spacing w:line="360" w:lineRule="auto"/>
        <w:jc w:val="both"/>
      </w:pPr>
      <w:r>
        <w:t xml:space="preserve">Здесь: </w:t>
      </w:r>
      <w:r w:rsidRPr="0000553C">
        <w:rPr>
          <w:position w:val="-10"/>
        </w:rPr>
        <w:object w:dxaOrig="2060" w:dyaOrig="320">
          <v:shape id="_x0000_i1265" type="#_x0000_t75" style="width:155.05pt;height:24.95pt" o:ole="">
            <v:imagedata r:id="rId450" o:title=""/>
          </v:shape>
          <o:OLEObject Type="Embed" ProgID="Equation.DSMT4" ShapeID="_x0000_i1265" DrawAspect="Content" ObjectID="_1680595111" r:id="rId451"/>
        </w:object>
      </w:r>
      <w:r w:rsidRPr="0000553C">
        <w:rPr>
          <w:position w:val="-14"/>
        </w:rPr>
        <w:object w:dxaOrig="2320" w:dyaOrig="380">
          <v:shape id="_x0000_i1266" type="#_x0000_t75" style="width:175.35pt;height:28.45pt" o:ole="">
            <v:imagedata r:id="rId452" o:title=""/>
          </v:shape>
          <o:OLEObject Type="Embed" ProgID="Equation.DSMT4" ShapeID="_x0000_i1266" DrawAspect="Content" ObjectID="_1680595112" r:id="rId453"/>
        </w:object>
      </w:r>
      <w:r w:rsidRPr="00C4472C">
        <w:rPr>
          <w:position w:val="6"/>
        </w:rPr>
        <w:t>(зазоры)</w:t>
      </w:r>
    </w:p>
    <w:p w:rsidR="006411E4" w:rsidRDefault="006411E4" w:rsidP="006411E4">
      <w:pPr>
        <w:spacing w:line="360" w:lineRule="auto"/>
        <w:jc w:val="both"/>
      </w:pPr>
      <w:r w:rsidRPr="003026C4">
        <w:rPr>
          <w:position w:val="-6"/>
        </w:rPr>
        <w:object w:dxaOrig="220" w:dyaOrig="279">
          <v:shape id="_x0000_i1267" type="#_x0000_t75" style="width:17.4pt;height:20.9pt" o:ole="">
            <v:imagedata r:id="rId454" o:title=""/>
          </v:shape>
          <o:OLEObject Type="Embed" ProgID="Equation.DSMT4" ShapeID="_x0000_i1267" DrawAspect="Content" ObjectID="_1680595113" r:id="rId455"/>
        </w:object>
      </w:r>
      <w:r>
        <w:t xml:space="preserve">- жесткость рычажного зажимного механизма. </w:t>
      </w:r>
      <w:r w:rsidRPr="003026C4">
        <w:rPr>
          <w:position w:val="-6"/>
        </w:rPr>
        <w:object w:dxaOrig="2500" w:dyaOrig="279">
          <v:shape id="_x0000_i1268" type="#_x0000_t75" style="width:188.15pt;height:20.9pt" o:ole="">
            <v:imagedata r:id="rId456" o:title=""/>
          </v:shape>
          <o:OLEObject Type="Embed" ProgID="Equation.DSMT4" ShapeID="_x0000_i1268" DrawAspect="Content" ObjectID="_1680595114" r:id="rId457"/>
        </w:objec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>Вычисляют силу на приводе и ход</w:t>
      </w:r>
      <w:proofErr w:type="gramStart"/>
      <w:r>
        <w:t>:;</w:t>
      </w:r>
      <w:r w:rsidRPr="00CA36F6">
        <w:t xml:space="preserve"> </w:t>
      </w:r>
      <w:r w:rsidRPr="00F31AD9">
        <w:rPr>
          <w:position w:val="-12"/>
        </w:rPr>
        <w:object w:dxaOrig="320" w:dyaOrig="360">
          <v:shape id="_x0000_i1269" type="#_x0000_t75" style="width:24.95pt;height:27.3pt" o:ole="">
            <v:imagedata r:id="rId458" o:title=""/>
          </v:shape>
          <o:OLEObject Type="Embed" ProgID="Equation.DSMT4" ShapeID="_x0000_i1269" DrawAspect="Content" ObjectID="_1680595115" r:id="rId459"/>
        </w:object>
      </w:r>
      <w:r>
        <w:t>;</w:t>
      </w:r>
      <w:r w:rsidRPr="00F0475A">
        <w:rPr>
          <w:position w:val="-14"/>
        </w:rPr>
        <w:object w:dxaOrig="760" w:dyaOrig="380">
          <v:shape id="_x0000_i1270" type="#_x0000_t75" style="width:57.5pt;height:28.45pt" o:ole="">
            <v:imagedata r:id="rId460" o:title=""/>
          </v:shape>
          <o:OLEObject Type="Embed" ProgID="Equation.DSMT4" ShapeID="_x0000_i1270" DrawAspect="Content" ObjectID="_1680595116" r:id="rId461"/>
        </w:object>
      </w:r>
      <w:proofErr w:type="gramEnd"/>
    </w:p>
    <w:p w:rsidR="006411E4" w:rsidRDefault="006411E4" w:rsidP="006411E4">
      <w:pPr>
        <w:spacing w:line="360" w:lineRule="auto"/>
        <w:ind w:left="360"/>
        <w:jc w:val="both"/>
      </w:pPr>
      <w:r w:rsidRPr="00F31AD9">
        <w:rPr>
          <w:position w:val="-30"/>
        </w:rPr>
        <w:object w:dxaOrig="1359" w:dyaOrig="680">
          <v:shape id="_x0000_i1271" type="#_x0000_t75" style="width:102.75pt;height:51.1pt" o:ole="">
            <v:imagedata r:id="rId462" o:title=""/>
          </v:shape>
          <o:OLEObject Type="Embed" ProgID="Equation.DSMT4" ShapeID="_x0000_i1271" DrawAspect="Content" ObjectID="_1680595117" r:id="rId463"/>
        </w:objec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 xml:space="preserve">Из уравнения равновесия рычага определяют реакцию </w:t>
      </w:r>
      <w:r>
        <w:rPr>
          <w:lang w:val="en-US"/>
        </w:rPr>
        <w:t>R</w:t>
      </w:r>
      <w:r>
        <w:t xml:space="preserve"> в опоре рычага,</w:t>
      </w:r>
      <w:r w:rsidR="000827F9">
        <w:t xml:space="preserve"> </w:t>
      </w:r>
      <w:r>
        <w:t>Н;</w: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 xml:space="preserve">Находят диаметр </w:t>
      </w:r>
      <w:r>
        <w:rPr>
          <w:lang w:val="en-US"/>
        </w:rPr>
        <w:t>d</w:t>
      </w:r>
      <w:r w:rsidRPr="00CA36F6">
        <w:t xml:space="preserve"> </w:t>
      </w:r>
      <w:r>
        <w:t xml:space="preserve">опоры рычага из условия прочности на смятие: если </w:t>
      </w:r>
      <w:r>
        <w:rPr>
          <w:lang w:val="en-US"/>
        </w:rPr>
        <w:t>R</w:t>
      </w:r>
      <w:r w:rsidRPr="00CA36F6">
        <w:t xml:space="preserve"> </w:t>
      </w:r>
      <w:r>
        <w:t xml:space="preserve">в Н, то </w:t>
      </w:r>
      <w:r w:rsidRPr="00CA36F6">
        <w:rPr>
          <w:position w:val="-6"/>
        </w:rPr>
        <w:object w:dxaOrig="1340" w:dyaOrig="340">
          <v:shape id="_x0000_i1272" type="#_x0000_t75" style="width:67.35pt;height:17.4pt" o:ole="">
            <v:imagedata r:id="rId464" o:title=""/>
          </v:shape>
          <o:OLEObject Type="Embed" ProgID="Equation.DSMT4" ShapeID="_x0000_i1272" DrawAspect="Content" ObjectID="_1680595118" r:id="rId465"/>
        </w:object>
      </w:r>
      <w:r>
        <w:t xml:space="preserve"> в мм;</w: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 xml:space="preserve">Ширина рычага </w:t>
      </w:r>
      <w:r w:rsidRPr="00CA36F6">
        <w:rPr>
          <w:position w:val="-6"/>
        </w:rPr>
        <w:object w:dxaOrig="620" w:dyaOrig="279">
          <v:shape id="_x0000_i1273" type="#_x0000_t75" style="width:31.35pt;height:13.35pt" o:ole="">
            <v:imagedata r:id="rId466" o:title=""/>
          </v:shape>
          <o:OLEObject Type="Embed" ProgID="Equation.DSMT4" ShapeID="_x0000_i1273" DrawAspect="Content" ObjectID="_1680595119" r:id="rId467"/>
        </w:object>
      </w:r>
      <w:r>
        <w:t xml:space="preserve"> (обычно рычаг на изгиб не рас</w:t>
      </w:r>
      <w:r w:rsidR="00C4472C">
        <w:t>с</w:t>
      </w:r>
      <w:r>
        <w:t>читывают);</w:t>
      </w:r>
    </w:p>
    <w:p w:rsidR="006411E4" w:rsidRDefault="006411E4" w:rsidP="00CA4A2E">
      <w:pPr>
        <w:numPr>
          <w:ilvl w:val="0"/>
          <w:numId w:val="31"/>
        </w:numPr>
        <w:spacing w:line="360" w:lineRule="auto"/>
        <w:jc w:val="both"/>
      </w:pPr>
      <w:r>
        <w:t>По вычисленным значениям</w:t>
      </w:r>
      <w:r w:rsidRPr="00F31AD9">
        <w:rPr>
          <w:position w:val="-12"/>
        </w:rPr>
        <w:object w:dxaOrig="320" w:dyaOrig="360">
          <v:shape id="_x0000_i1274" type="#_x0000_t75" style="width:24.95pt;height:27.3pt" o:ole="">
            <v:imagedata r:id="rId458" o:title=""/>
          </v:shape>
          <o:OLEObject Type="Embed" ProgID="Equation.DSMT4" ShapeID="_x0000_i1274" DrawAspect="Content" ObjectID="_1680595120" r:id="rId468"/>
        </w:object>
      </w:r>
      <w:r>
        <w:t>;</w:t>
      </w:r>
      <w:r w:rsidRPr="00F0475A">
        <w:rPr>
          <w:position w:val="-14"/>
        </w:rPr>
        <w:object w:dxaOrig="760" w:dyaOrig="380">
          <v:shape id="_x0000_i1275" type="#_x0000_t75" style="width:57.5pt;height:28.45pt" o:ole="">
            <v:imagedata r:id="rId460" o:title=""/>
          </v:shape>
          <o:OLEObject Type="Embed" ProgID="Equation.DSMT4" ShapeID="_x0000_i1275" DrawAspect="Content" ObjectID="_1680595121" r:id="rId469"/>
        </w:object>
      </w:r>
      <w:r>
        <w:t xml:space="preserve"> выбирают привод </w:t>
      </w:r>
      <w:proofErr w:type="gramStart"/>
      <w:r>
        <w:t>рычажного</w:t>
      </w:r>
      <w:proofErr w:type="gramEnd"/>
      <w:r>
        <w:t xml:space="preserve"> ЗМ</w:t>
      </w:r>
    </w:p>
    <w:p w:rsidR="006411E4" w:rsidRDefault="006411E4" w:rsidP="006411E4">
      <w:pPr>
        <w:spacing w:line="360" w:lineRule="auto"/>
        <w:ind w:left="360"/>
        <w:jc w:val="both"/>
      </w:pPr>
      <w:r w:rsidRPr="00F01F9A">
        <w:rPr>
          <w:b/>
          <w:u w:val="single"/>
        </w:rPr>
        <w:t>Пример</w:t>
      </w:r>
      <w:r w:rsidR="00F030AF">
        <w:rPr>
          <w:b/>
          <w:u w:val="single"/>
          <w:lang w:val="en-US"/>
        </w:rPr>
        <w:t xml:space="preserve"> 5.</w:t>
      </w:r>
      <w:r w:rsidR="00A86C8C">
        <w:rPr>
          <w:b/>
          <w:u w:val="single"/>
        </w:rPr>
        <w:t>3.1</w:t>
      </w:r>
      <w:r w:rsidRPr="00F01F9A">
        <w:rPr>
          <w:b/>
          <w:u w:val="single"/>
        </w:rPr>
        <w:t>:</w:t>
      </w:r>
      <w:r>
        <w:t xml:space="preserve"> </w: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 w:rsidRPr="00F31AD9">
        <w:rPr>
          <w:position w:val="-12"/>
        </w:rPr>
        <w:object w:dxaOrig="1260" w:dyaOrig="360">
          <v:shape id="_x0000_i1276" type="#_x0000_t75" style="width:95.25pt;height:27.3pt" o:ole="">
            <v:imagedata r:id="rId470" o:title=""/>
          </v:shape>
          <o:OLEObject Type="Embed" ProgID="Equation.DSMT4" ShapeID="_x0000_i1276" DrawAspect="Content" ObjectID="_1680595122" r:id="rId471"/>
        </w:object>
      </w:r>
      <w:r>
        <w:t xml:space="preserve">; </w:t>
      </w:r>
      <w:r w:rsidRPr="00CA36F6">
        <w:rPr>
          <w:position w:val="-10"/>
        </w:rPr>
        <w:object w:dxaOrig="1100" w:dyaOrig="320">
          <v:shape id="_x0000_i1277" type="#_x0000_t75" style="width:84.2pt;height:24.95pt" o:ole="">
            <v:imagedata r:id="rId472" o:title=""/>
          </v:shape>
          <o:OLEObject Type="Embed" ProgID="Equation.DSMT4" ShapeID="_x0000_i1277" DrawAspect="Content" ObjectID="_1680595123" r:id="rId473"/>
        </w:object>
      </w:r>
      <w:r>
        <w:t>;</w:t>
      </w:r>
      <w:r w:rsidRPr="00F01F9A">
        <w:rPr>
          <w:position w:val="-12"/>
        </w:rPr>
        <w:object w:dxaOrig="800" w:dyaOrig="360">
          <v:shape id="_x0000_i1278" type="#_x0000_t75" style="width:59.8pt;height:27.3pt" o:ole="">
            <v:imagedata r:id="rId474" o:title=""/>
          </v:shape>
          <o:OLEObject Type="Embed" ProgID="Equation.DSMT4" ShapeID="_x0000_i1278" DrawAspect="Content" ObjectID="_1680595124" r:id="rId475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>
        <w:t>Выбираем схему механизма</w:t>
      </w:r>
      <w:r w:rsidR="00C4472C">
        <w:t>;</w:t>
      </w:r>
    </w:p>
    <w:p w:rsidR="00C4472C" w:rsidRDefault="0052099A" w:rsidP="00C4472C">
      <w:pPr>
        <w:spacing w:line="360" w:lineRule="auto"/>
        <w:ind w:left="1080"/>
        <w:jc w:val="both"/>
      </w:pPr>
      <w:r>
        <w:rPr>
          <w:noProof/>
        </w:rPr>
        <w:lastRenderedPageBreak/>
        <w:drawing>
          <wp:inline distT="0" distB="0" distL="0" distR="0">
            <wp:extent cx="4881422" cy="308852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47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11" cy="308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E4" w:rsidRDefault="006411E4" w:rsidP="00C4472C">
      <w:pPr>
        <w:spacing w:line="360" w:lineRule="auto"/>
        <w:ind w:left="720"/>
        <w:jc w:val="center"/>
      </w:pPr>
    </w:p>
    <w:p w:rsidR="00C4472C" w:rsidRPr="00C4472C" w:rsidRDefault="000B395F" w:rsidP="00C4472C">
      <w:pPr>
        <w:spacing w:line="360" w:lineRule="auto"/>
        <w:ind w:left="720"/>
        <w:jc w:val="center"/>
        <w:rPr>
          <w:sz w:val="22"/>
          <w:szCs w:val="22"/>
        </w:rPr>
      </w:pPr>
      <w:r>
        <w:rPr>
          <w:sz w:val="22"/>
          <w:szCs w:val="22"/>
        </w:rPr>
        <w:t>Рисунок</w:t>
      </w:r>
      <w:r w:rsidR="00C4472C" w:rsidRPr="00C4472C">
        <w:rPr>
          <w:sz w:val="22"/>
          <w:szCs w:val="22"/>
        </w:rPr>
        <w:t xml:space="preserve"> 1</w:t>
      </w:r>
      <w:r>
        <w:rPr>
          <w:sz w:val="22"/>
          <w:szCs w:val="22"/>
        </w:rPr>
        <w:t>5 –</w:t>
      </w:r>
      <w:r w:rsidR="00C4472C" w:rsidRPr="00C4472C">
        <w:rPr>
          <w:sz w:val="22"/>
          <w:szCs w:val="22"/>
        </w:rPr>
        <w:t xml:space="preserve"> Схема рычажного механизма</w:t>
      </w:r>
    </w:p>
    <w:p w:rsidR="006411E4" w:rsidRDefault="006411E4" w:rsidP="006411E4">
      <w:pPr>
        <w:spacing w:line="360" w:lineRule="auto"/>
        <w:ind w:left="720"/>
        <w:jc w:val="both"/>
      </w:pP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>
        <w:t xml:space="preserve">Принимаем  </w:t>
      </w:r>
    </w:p>
    <w:p w:rsidR="006411E4" w:rsidRDefault="006411E4" w:rsidP="006411E4">
      <w:pPr>
        <w:spacing w:line="360" w:lineRule="auto"/>
        <w:ind w:left="720"/>
        <w:jc w:val="both"/>
      </w:pPr>
      <w:r w:rsidRPr="0000553C">
        <w:rPr>
          <w:position w:val="-10"/>
        </w:rPr>
        <w:object w:dxaOrig="1540" w:dyaOrig="320">
          <v:shape id="_x0000_i1279" type="#_x0000_t75" style="width:116.7pt;height:23.25pt" o:ole="">
            <v:imagedata r:id="rId477" o:title=""/>
          </v:shape>
          <o:OLEObject Type="Embed" ProgID="Equation.DSMT4" ShapeID="_x0000_i1279" DrawAspect="Content" ObjectID="_1680595125" r:id="rId478"/>
        </w:object>
      </w:r>
      <w:r w:rsidRPr="0000553C">
        <w:rPr>
          <w:position w:val="-14"/>
        </w:rPr>
        <w:object w:dxaOrig="1780" w:dyaOrig="380">
          <v:shape id="_x0000_i1280" type="#_x0000_t75" style="width:134.15pt;height:24.95pt" o:ole="">
            <v:imagedata r:id="rId479" o:title=""/>
          </v:shape>
          <o:OLEObject Type="Embed" ProgID="Equation.DSMT4" ShapeID="_x0000_i1280" DrawAspect="Content" ObjectID="_1680595126" r:id="rId480"/>
        </w:object>
      </w:r>
      <w:r w:rsidRPr="003026C4">
        <w:rPr>
          <w:position w:val="-6"/>
        </w:rPr>
        <w:object w:dxaOrig="1700" w:dyaOrig="279">
          <v:shape id="_x0000_i1281" type="#_x0000_t75" style="width:120.2pt;height:20.3pt" o:ole="">
            <v:imagedata r:id="rId481" o:title=""/>
          </v:shape>
          <o:OLEObject Type="Embed" ProgID="Equation.DSMT4" ShapeID="_x0000_i1281" DrawAspect="Content" ObjectID="_1680595127" r:id="rId482"/>
        </w:object>
      </w:r>
    </w:p>
    <w:p w:rsidR="006411E4" w:rsidRDefault="006411E4" w:rsidP="006411E4">
      <w:pPr>
        <w:spacing w:line="360" w:lineRule="auto"/>
        <w:ind w:left="720"/>
        <w:jc w:val="both"/>
      </w:pPr>
      <w:r>
        <w:t xml:space="preserve">Тогда </w:t>
      </w:r>
      <w:r w:rsidRPr="0000553C">
        <w:rPr>
          <w:position w:val="-24"/>
        </w:rPr>
        <w:object w:dxaOrig="4020" w:dyaOrig="620">
          <v:shape id="_x0000_i1282" type="#_x0000_t75" style="width:281.05pt;height:37.75pt" o:ole="">
            <v:imagedata r:id="rId483" o:title=""/>
          </v:shape>
          <o:OLEObject Type="Embed" ProgID="Equation.DSMT4" ShapeID="_x0000_i1282" DrawAspect="Content" ObjectID="_1680595128" r:id="rId484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 w:rsidRPr="00F31AD9">
        <w:rPr>
          <w:position w:val="-30"/>
        </w:rPr>
        <w:object w:dxaOrig="3980" w:dyaOrig="680">
          <v:shape id="_x0000_i1283" type="#_x0000_t75" style="width:283.95pt;height:41.25pt" o:ole="">
            <v:imagedata r:id="rId485" o:title=""/>
          </v:shape>
          <o:OLEObject Type="Embed" ProgID="Equation.DSMT4" ShapeID="_x0000_i1283" DrawAspect="Content" ObjectID="_1680595129" r:id="rId486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 w:rsidRPr="00711405">
        <w:rPr>
          <w:position w:val="-14"/>
        </w:rPr>
        <w:object w:dxaOrig="3720" w:dyaOrig="380">
          <v:shape id="_x0000_i1284" type="#_x0000_t75" style="width:185.8pt;height:18pt" o:ole="">
            <v:imagedata r:id="rId487" o:title=""/>
          </v:shape>
          <o:OLEObject Type="Embed" ProgID="Equation.DSMT4" ShapeID="_x0000_i1284" DrawAspect="Content" ObjectID="_1680595130" r:id="rId488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 w:rsidRPr="00F8204A">
        <w:rPr>
          <w:position w:val="-10"/>
        </w:rPr>
        <w:object w:dxaOrig="3760" w:dyaOrig="380">
          <v:shape id="_x0000_i1285" type="#_x0000_t75" style="width:187.55pt;height:18pt" o:ole="">
            <v:imagedata r:id="rId489" o:title=""/>
          </v:shape>
          <o:OLEObject Type="Embed" ProgID="Equation.DSMT4" ShapeID="_x0000_i1285" DrawAspect="Content" ObjectID="_1680595131" r:id="rId490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 w:rsidRPr="00CA36F6">
        <w:rPr>
          <w:position w:val="-6"/>
        </w:rPr>
        <w:object w:dxaOrig="1420" w:dyaOrig="279">
          <v:shape id="_x0000_i1286" type="#_x0000_t75" style="width:71.4pt;height:13.35pt" o:ole="">
            <v:imagedata r:id="rId491" o:title=""/>
          </v:shape>
          <o:OLEObject Type="Embed" ProgID="Equation.DSMT4" ShapeID="_x0000_i1286" DrawAspect="Content" ObjectID="_1680595132" r:id="rId492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>
        <w:t xml:space="preserve">В качестве привода принимаем </w:t>
      </w:r>
      <w:proofErr w:type="spellStart"/>
      <w:r>
        <w:t>клиноплунжерный</w:t>
      </w:r>
      <w:proofErr w:type="spellEnd"/>
      <w:r>
        <w:t xml:space="preserve"> ЭЗМ. Рассчитаем механизм: </w:t>
      </w:r>
    </w:p>
    <w:p w:rsidR="006411E4" w:rsidRDefault="006411E4" w:rsidP="006411E4">
      <w:pPr>
        <w:spacing w:line="360" w:lineRule="auto"/>
        <w:jc w:val="both"/>
      </w:pPr>
      <w:r>
        <w:t xml:space="preserve">           </w:t>
      </w:r>
      <w:r w:rsidRPr="00517FE4">
        <w:rPr>
          <w:position w:val="-14"/>
        </w:rPr>
        <w:object w:dxaOrig="1440" w:dyaOrig="380">
          <v:shape id="_x0000_i1287" type="#_x0000_t75" style="width:102.75pt;height:23.25pt" o:ole="">
            <v:imagedata r:id="rId493" o:title=""/>
          </v:shape>
          <o:OLEObject Type="Embed" ProgID="Equation.DSMT4" ShapeID="_x0000_i1287" DrawAspect="Content" ObjectID="_1680595133" r:id="rId494"/>
        </w:object>
      </w:r>
      <w:r w:rsidRPr="00517FE4">
        <w:rPr>
          <w:position w:val="-12"/>
        </w:rPr>
        <w:object w:dxaOrig="1579" w:dyaOrig="360">
          <v:shape id="_x0000_i1288" type="#_x0000_t75" style="width:110.9pt;height:20.9pt" o:ole="">
            <v:imagedata r:id="rId495" o:title=""/>
          </v:shape>
          <o:OLEObject Type="Embed" ProgID="Equation.DSMT4" ShapeID="_x0000_i1288" DrawAspect="Content" ObjectID="_1680595134" r:id="rId496"/>
        </w:object>
      </w:r>
    </w:p>
    <w:p w:rsidR="006411E4" w:rsidRDefault="006411E4" w:rsidP="00CA4A2E">
      <w:pPr>
        <w:numPr>
          <w:ilvl w:val="0"/>
          <w:numId w:val="33"/>
        </w:numPr>
        <w:spacing w:line="360" w:lineRule="auto"/>
        <w:jc w:val="both"/>
      </w:pPr>
      <w:r>
        <w:t xml:space="preserve">Принимаем угол скоса клина </w:t>
      </w:r>
      <w:r w:rsidRPr="00517FE4">
        <w:rPr>
          <w:position w:val="-6"/>
        </w:rPr>
        <w:object w:dxaOrig="780" w:dyaOrig="279">
          <v:shape id="_x0000_i1289" type="#_x0000_t75" style="width:38.9pt;height:13.35pt" o:ole="">
            <v:imagedata r:id="rId497" o:title=""/>
          </v:shape>
          <o:OLEObject Type="Embed" ProgID="Equation.DSMT4" ShapeID="_x0000_i1289" DrawAspect="Content" ObjectID="_1680595135" r:id="rId498"/>
        </w:object>
      </w:r>
      <w:r>
        <w:t xml:space="preserve">, углы трения </w:t>
      </w:r>
      <w:r w:rsidRPr="00517FE4">
        <w:rPr>
          <w:position w:val="-12"/>
        </w:rPr>
        <w:object w:dxaOrig="1880" w:dyaOrig="360">
          <v:shape id="_x0000_i1290" type="#_x0000_t75" style="width:93.5pt;height:18pt" o:ole="">
            <v:imagedata r:id="rId499" o:title=""/>
          </v:shape>
          <o:OLEObject Type="Embed" ProgID="Equation.DSMT4" ShapeID="_x0000_i1290" DrawAspect="Content" ObjectID="_1680595136" r:id="rId500"/>
        </w:object>
      </w:r>
      <w:r>
        <w:t xml:space="preserve">, </w:t>
      </w:r>
    </w:p>
    <w:p w:rsidR="006411E4" w:rsidRDefault="006411E4" w:rsidP="006411E4">
      <w:pPr>
        <w:spacing w:line="360" w:lineRule="auto"/>
        <w:ind w:left="720"/>
        <w:jc w:val="both"/>
      </w:pPr>
      <w:r>
        <w:t xml:space="preserve">тогда ход клина </w:t>
      </w:r>
      <w:r w:rsidRPr="00517FE4">
        <w:rPr>
          <w:position w:val="-12"/>
        </w:rPr>
        <w:object w:dxaOrig="3080" w:dyaOrig="360">
          <v:shape id="_x0000_i1291" type="#_x0000_t75" style="width:3in;height:20.9pt" o:ole="">
            <v:imagedata r:id="rId501" o:title=""/>
          </v:shape>
          <o:OLEObject Type="Embed" ProgID="Equation.DSMT4" ShapeID="_x0000_i1291" DrawAspect="Content" ObjectID="_1680595137" r:id="rId502"/>
        </w:object>
      </w:r>
      <w:r>
        <w:t xml:space="preserve">, а сила на клине </w:t>
      </w:r>
      <w:r w:rsidRPr="00A57B45">
        <w:rPr>
          <w:position w:val="-32"/>
        </w:rPr>
        <w:object w:dxaOrig="7300" w:dyaOrig="760">
          <v:shape id="_x0000_i1292" type="#_x0000_t75" style="width:365.8pt;height:38.9pt" o:ole="">
            <v:imagedata r:id="rId503" o:title=""/>
          </v:shape>
          <o:OLEObject Type="Embed" ProgID="Equation.DSMT4" ShapeID="_x0000_i1292" DrawAspect="Content" ObjectID="_1680595138" r:id="rId504"/>
        </w:object>
      </w:r>
    </w:p>
    <w:p w:rsidR="006411E4" w:rsidRPr="000A1F85" w:rsidRDefault="006411E4" w:rsidP="00B61F36">
      <w:pPr>
        <w:spacing w:line="360" w:lineRule="auto"/>
        <w:jc w:val="both"/>
      </w:pPr>
      <w:r>
        <w:t xml:space="preserve">где </w:t>
      </w:r>
      <w:r w:rsidRPr="000A1F85">
        <w:rPr>
          <w:position w:val="-12"/>
          <w:lang w:val="en-US"/>
        </w:rPr>
        <w:object w:dxaOrig="200" w:dyaOrig="360">
          <v:shape id="_x0000_i1293" type="#_x0000_t75" style="width:9.85pt;height:18pt" o:ole="">
            <v:imagedata r:id="rId505" o:title=""/>
          </v:shape>
          <o:OLEObject Type="Embed" ProgID="Equation.DSMT4" ShapeID="_x0000_i1293" DrawAspect="Content" ObjectID="_1680595139" r:id="rId506"/>
        </w:object>
      </w:r>
      <w:r w:rsidRPr="000A1F85">
        <w:t xml:space="preserve"> - </w:t>
      </w:r>
      <w:r>
        <w:t xml:space="preserve">передаточное отношение сил </w:t>
      </w:r>
      <w:proofErr w:type="spellStart"/>
      <w:r>
        <w:t>клиноплунжерного</w:t>
      </w:r>
      <w:proofErr w:type="spellEnd"/>
      <w:r>
        <w:t xml:space="preserve"> ЭЗМ (табл. 12, стр. 401</w:t>
      </w:r>
      <w:r w:rsidRPr="00B61F36">
        <w:rPr>
          <w:spacing w:val="-4"/>
        </w:rPr>
        <w:t xml:space="preserve">, </w:t>
      </w:r>
      <w:r w:rsidR="00C4472C">
        <w:rPr>
          <w:spacing w:val="-4"/>
          <w:lang w:val="en-US"/>
        </w:rPr>
        <w:t>[</w:t>
      </w:r>
      <w:r w:rsidR="00C4472C">
        <w:rPr>
          <w:spacing w:val="-4"/>
        </w:rPr>
        <w:t>5</w:t>
      </w:r>
      <w:r w:rsidR="00C4472C">
        <w:rPr>
          <w:spacing w:val="-4"/>
          <w:lang w:val="en-US"/>
        </w:rPr>
        <w:t>]</w:t>
      </w:r>
      <w:r w:rsidRPr="00B61F36">
        <w:rPr>
          <w:spacing w:val="-4"/>
        </w:rPr>
        <w:t>).</w:t>
      </w:r>
    </w:p>
    <w:p w:rsidR="006411E4" w:rsidRDefault="006411E4" w:rsidP="00B7360E">
      <w:pPr>
        <w:tabs>
          <w:tab w:val="left" w:pos="4617"/>
        </w:tabs>
        <w:spacing w:line="360" w:lineRule="auto"/>
        <w:ind w:left="360"/>
        <w:jc w:val="center"/>
      </w:pPr>
    </w:p>
    <w:p w:rsidR="00924A65" w:rsidRDefault="00DC0A2D" w:rsidP="004763E1">
      <w:pPr>
        <w:pStyle w:val="2"/>
      </w:pPr>
      <w:bookmarkStart w:id="51" w:name="_Toc353954344"/>
      <w:bookmarkStart w:id="52" w:name="_Toc353954810"/>
      <w:bookmarkStart w:id="53" w:name="_Toc424216440"/>
      <w:bookmarkStart w:id="54" w:name="_Toc424216638"/>
      <w:bookmarkStart w:id="55" w:name="_Toc424216811"/>
      <w:bookmarkStart w:id="56" w:name="_Toc453774455"/>
      <w:r w:rsidRPr="00D17FE2">
        <w:lastRenderedPageBreak/>
        <w:t>Определение силы закрепления вала</w:t>
      </w:r>
      <w:r w:rsidR="000A0B1D" w:rsidRPr="00D17FE2">
        <w:t xml:space="preserve"> при фрезеровании шпоночного паза</w:t>
      </w:r>
      <w:bookmarkEnd w:id="51"/>
      <w:bookmarkEnd w:id="52"/>
      <w:bookmarkEnd w:id="53"/>
      <w:bookmarkEnd w:id="54"/>
      <w:bookmarkEnd w:id="55"/>
      <w:bookmarkEnd w:id="56"/>
    </w:p>
    <w:p w:rsidR="00B61F36" w:rsidRPr="00875680" w:rsidRDefault="00B61F36" w:rsidP="007005F0"/>
    <w:p w:rsidR="004763E1" w:rsidRPr="004763E1" w:rsidRDefault="004763E1" w:rsidP="004763E1">
      <w:pPr>
        <w:spacing w:line="360" w:lineRule="auto"/>
        <w:ind w:firstLine="709"/>
      </w:pPr>
      <w:r>
        <w:t>Для определения силы закрепления вала при фрезеровании шпоночного паза следует рассмотреть схему установки вала для обработки и выполнить расстановку сил, действующих на вал в процессе обработки (</w:t>
      </w:r>
      <w:proofErr w:type="gramStart"/>
      <w:r>
        <w:t>см</w:t>
      </w:r>
      <w:proofErr w:type="gramEnd"/>
      <w:r>
        <w:t>. рисунок</w:t>
      </w:r>
      <w:r w:rsidR="00851AF6">
        <w:t xml:space="preserve"> </w:t>
      </w:r>
      <w:r>
        <w:t xml:space="preserve"> </w:t>
      </w:r>
      <w:r w:rsidR="00C4472C">
        <w:t>1</w:t>
      </w:r>
      <w:r w:rsidR="000B395F">
        <w:t>6</w:t>
      </w:r>
      <w:r w:rsidR="00851AF6">
        <w:t>)</w:t>
      </w:r>
      <w:r w:rsidR="00C4472C">
        <w:t>.</w:t>
      </w:r>
    </w:p>
    <w:p w:rsidR="0054451C" w:rsidRDefault="0052099A" w:rsidP="00355E88">
      <w:pPr>
        <w:pStyle w:val="a6"/>
        <w:tabs>
          <w:tab w:val="left" w:pos="4617"/>
        </w:tabs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57" w:name="_Toc353954346"/>
      <w:bookmarkStart w:id="58" w:name="_Toc353954812"/>
      <w:bookmarkStart w:id="59" w:name="_Toc353955186"/>
      <w:bookmarkStart w:id="60" w:name="_Toc424216442"/>
      <w:bookmarkStart w:id="61" w:name="_Toc424216640"/>
      <w:bookmarkStart w:id="62" w:name="_Toc424216813"/>
      <w:bookmarkStart w:id="63" w:name="_Toc424217135"/>
      <w:bookmarkStart w:id="64" w:name="_Toc424217999"/>
      <w:bookmarkStart w:id="65" w:name="_Toc4537744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>
        <w:rPr>
          <w:rFonts w:ascii="Times New Roman" w:hAnsi="Times New Roman" w:cs="Times New Roman"/>
          <w:b w:val="0"/>
          <w:noProof/>
          <w:sz w:val="24"/>
          <w:szCs w:val="24"/>
        </w:rPr>
        <w:drawing>
          <wp:inline distT="0" distB="0" distL="0" distR="0">
            <wp:extent cx="6113145" cy="2263775"/>
            <wp:effectExtent l="0" t="0" r="190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226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60E" w:rsidRDefault="00B7360E" w:rsidP="00355E88">
      <w:pPr>
        <w:pStyle w:val="a6"/>
        <w:tabs>
          <w:tab w:val="left" w:pos="4617"/>
        </w:tabs>
        <w:spacing w:line="360" w:lineRule="auto"/>
        <w:rPr>
          <w:rFonts w:ascii="Times New Roman" w:hAnsi="Times New Roman" w:cs="Times New Roman"/>
          <w:b w:val="0"/>
          <w:sz w:val="24"/>
          <w:szCs w:val="24"/>
        </w:rPr>
      </w:pPr>
      <w:bookmarkStart w:id="66" w:name="_Toc353954347"/>
      <w:bookmarkStart w:id="67" w:name="_Toc353954813"/>
      <w:bookmarkStart w:id="68" w:name="_Toc353955187"/>
      <w:bookmarkStart w:id="69" w:name="_Toc424216443"/>
      <w:bookmarkStart w:id="70" w:name="_Toc424216641"/>
      <w:bookmarkStart w:id="71" w:name="_Toc424216814"/>
      <w:bookmarkStart w:id="72" w:name="_Toc424217136"/>
      <w:bookmarkStart w:id="73" w:name="_Toc424218000"/>
      <w:bookmarkStart w:id="74" w:name="_Toc453774457"/>
      <w:r>
        <w:rPr>
          <w:rFonts w:ascii="Times New Roman" w:hAnsi="Times New Roman" w:cs="Times New Roman"/>
          <w:b w:val="0"/>
          <w:sz w:val="24"/>
          <w:szCs w:val="24"/>
        </w:rPr>
        <w:t>Рис</w:t>
      </w:r>
      <w:r w:rsidR="00A86C8C">
        <w:rPr>
          <w:rFonts w:ascii="Times New Roman" w:hAnsi="Times New Roman" w:cs="Times New Roman"/>
          <w:b w:val="0"/>
          <w:sz w:val="24"/>
          <w:szCs w:val="24"/>
        </w:rPr>
        <w:t xml:space="preserve">унок </w:t>
      </w:r>
      <w:r>
        <w:rPr>
          <w:rFonts w:ascii="Times New Roman" w:hAnsi="Times New Roman" w:cs="Times New Roman"/>
          <w:b w:val="0"/>
          <w:sz w:val="24"/>
          <w:szCs w:val="24"/>
        </w:rPr>
        <w:t>1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r w:rsidR="000B395F">
        <w:rPr>
          <w:rFonts w:ascii="Times New Roman" w:hAnsi="Times New Roman" w:cs="Times New Roman"/>
          <w:b w:val="0"/>
          <w:sz w:val="24"/>
          <w:szCs w:val="24"/>
        </w:rPr>
        <w:t>6 – Эскиз установки вала на призматические опоры</w:t>
      </w:r>
    </w:p>
    <w:p w:rsidR="003865B7" w:rsidRDefault="00924A65" w:rsidP="00924A65">
      <w:pPr>
        <w:pStyle w:val="a6"/>
        <w:tabs>
          <w:tab w:val="left" w:pos="4617"/>
        </w:tabs>
        <w:spacing w:before="0" w:after="0" w:line="360" w:lineRule="auto"/>
        <w:ind w:firstLine="709"/>
        <w:jc w:val="left"/>
        <w:rPr>
          <w:rFonts w:ascii="Times New Roman" w:hAnsi="Times New Roman" w:cs="Times New Roman"/>
          <w:b w:val="0"/>
          <w:sz w:val="24"/>
          <w:szCs w:val="24"/>
        </w:rPr>
      </w:pPr>
      <w:bookmarkStart w:id="75" w:name="_Toc353954348"/>
      <w:bookmarkStart w:id="76" w:name="_Toc353954814"/>
      <w:bookmarkStart w:id="77" w:name="_Toc353955188"/>
      <w:bookmarkStart w:id="78" w:name="_Toc424216444"/>
      <w:bookmarkStart w:id="79" w:name="_Toc424216642"/>
      <w:bookmarkStart w:id="80" w:name="_Toc424216815"/>
      <w:bookmarkStart w:id="81" w:name="_Toc424217137"/>
      <w:bookmarkStart w:id="82" w:name="_Toc424218001"/>
      <w:bookmarkStart w:id="83" w:name="_Toc453774458"/>
      <w:r w:rsidRPr="00924A65">
        <w:rPr>
          <w:rFonts w:ascii="Times New Roman" w:hAnsi="Times New Roman" w:cs="Times New Roman"/>
          <w:b w:val="0"/>
          <w:sz w:val="24"/>
          <w:szCs w:val="24"/>
        </w:rPr>
        <w:t xml:space="preserve">При фрезеровании паза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возникает горизонтальная сдвигающая сила. Величина ее определяется в зависимости от </w:t>
      </w:r>
      <w:r w:rsidR="000C136C">
        <w:rPr>
          <w:rFonts w:ascii="Times New Roman" w:hAnsi="Times New Roman" w:cs="Times New Roman"/>
          <w:b w:val="0"/>
          <w:sz w:val="24"/>
          <w:szCs w:val="24"/>
        </w:rPr>
        <w:t xml:space="preserve">размеров паза, материала вала, режимов резания и др. </w:t>
      </w:r>
      <w:r w:rsidR="00E72526">
        <w:rPr>
          <w:rFonts w:ascii="Times New Roman" w:hAnsi="Times New Roman" w:cs="Times New Roman"/>
          <w:b w:val="0"/>
          <w:sz w:val="24"/>
          <w:szCs w:val="24"/>
        </w:rPr>
        <w:t xml:space="preserve">Если мощность резания составляет 1,4квт, то окружное усилие </w:t>
      </w:r>
      <w:proofErr w:type="spellStart"/>
      <w:r w:rsidR="00E72526" w:rsidRPr="00C4311D">
        <w:rPr>
          <w:rFonts w:ascii="Times New Roman" w:hAnsi="Times New Roman" w:cs="Times New Roman"/>
          <w:sz w:val="24"/>
          <w:szCs w:val="24"/>
        </w:rPr>
        <w:t>Р</w:t>
      </w:r>
      <w:r w:rsidR="00E72526" w:rsidRPr="00C4311D">
        <w:rPr>
          <w:rFonts w:ascii="Times New Roman" w:hAnsi="Times New Roman" w:cs="Times New Roman"/>
          <w:sz w:val="24"/>
          <w:szCs w:val="24"/>
          <w:vertAlign w:val="subscript"/>
        </w:rPr>
        <w:t>окр</w:t>
      </w:r>
      <w:proofErr w:type="spellEnd"/>
      <w:r w:rsidR="00E72526" w:rsidRPr="00C4311D">
        <w:rPr>
          <w:rFonts w:ascii="Times New Roman" w:hAnsi="Times New Roman" w:cs="Times New Roman"/>
          <w:sz w:val="24"/>
          <w:szCs w:val="24"/>
        </w:rPr>
        <w:t xml:space="preserve"> </w:t>
      </w:r>
      <w:r w:rsidR="00E72526">
        <w:rPr>
          <w:rFonts w:ascii="Times New Roman" w:hAnsi="Times New Roman" w:cs="Times New Roman"/>
          <w:b w:val="0"/>
          <w:sz w:val="24"/>
          <w:szCs w:val="24"/>
        </w:rPr>
        <w:t>= 1680Н.</w:t>
      </w:r>
      <w:r w:rsidR="007005F0">
        <w:rPr>
          <w:rFonts w:ascii="Times New Roman" w:hAnsi="Times New Roman" w:cs="Times New Roman"/>
          <w:b w:val="0"/>
          <w:sz w:val="24"/>
          <w:szCs w:val="24"/>
        </w:rPr>
        <w:t xml:space="preserve"> (См. рис.1</w:t>
      </w:r>
      <w:r w:rsidR="000B395F">
        <w:rPr>
          <w:rFonts w:ascii="Times New Roman" w:hAnsi="Times New Roman" w:cs="Times New Roman"/>
          <w:b w:val="0"/>
          <w:sz w:val="24"/>
          <w:szCs w:val="24"/>
        </w:rPr>
        <w:t>6</w:t>
      </w:r>
      <w:r w:rsidR="007005F0">
        <w:rPr>
          <w:rFonts w:ascii="Times New Roman" w:hAnsi="Times New Roman" w:cs="Times New Roman"/>
          <w:b w:val="0"/>
          <w:sz w:val="24"/>
          <w:szCs w:val="24"/>
        </w:rPr>
        <w:t>)</w:t>
      </w:r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 w:rsidR="00E72526" w:rsidRDefault="00C4311D" w:rsidP="00924A65">
      <w:pPr>
        <w:pStyle w:val="a6"/>
        <w:tabs>
          <w:tab w:val="left" w:pos="4617"/>
        </w:tabs>
        <w:spacing w:before="0" w:after="0" w:line="360" w:lineRule="auto"/>
        <w:ind w:firstLine="709"/>
        <w:jc w:val="left"/>
        <w:rPr>
          <w:rFonts w:ascii="Times New Roman" w:hAnsi="Times New Roman" w:cs="Times New Roman"/>
          <w:sz w:val="24"/>
          <w:szCs w:val="24"/>
        </w:rPr>
      </w:pPr>
      <w:bookmarkStart w:id="84" w:name="_Toc353954349"/>
      <w:bookmarkStart w:id="85" w:name="_Toc353954815"/>
      <w:bookmarkStart w:id="86" w:name="_Toc353955189"/>
      <w:bookmarkStart w:id="87" w:name="_Toc424216445"/>
      <w:bookmarkStart w:id="88" w:name="_Toc424216643"/>
      <w:bookmarkStart w:id="89" w:name="_Toc424216816"/>
      <w:bookmarkStart w:id="90" w:name="_Toc424217138"/>
      <w:bookmarkStart w:id="91" w:name="_Toc424218002"/>
      <w:bookmarkStart w:id="92" w:name="_Toc453774459"/>
      <w:r>
        <w:rPr>
          <w:rFonts w:ascii="Times New Roman" w:hAnsi="Times New Roman" w:cs="Times New Roman"/>
          <w:b w:val="0"/>
          <w:sz w:val="24"/>
          <w:szCs w:val="24"/>
        </w:rPr>
        <w:t xml:space="preserve">Силу закрепления определяют из условия равновесия заготовки. Для обеспечения надежного закрепления при вычислении </w:t>
      </w:r>
      <w:proofErr w:type="spellStart"/>
      <w:r w:rsidRPr="00C4311D">
        <w:rPr>
          <w:rFonts w:ascii="Times New Roman" w:hAnsi="Times New Roman" w:cs="Times New Roman"/>
          <w:sz w:val="24"/>
          <w:szCs w:val="24"/>
        </w:rPr>
        <w:t>Р</w:t>
      </w:r>
      <w:r w:rsidRPr="00C4311D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C4311D">
        <w:rPr>
          <w:rFonts w:ascii="Times New Roman" w:hAnsi="Times New Roman" w:cs="Times New Roman"/>
          <w:sz w:val="24"/>
          <w:szCs w:val="24"/>
        </w:rPr>
        <w:t xml:space="preserve"> </w:t>
      </w:r>
      <w:r w:rsidRPr="00C4311D">
        <w:rPr>
          <w:rFonts w:ascii="Times New Roman" w:hAnsi="Times New Roman" w:cs="Times New Roman"/>
          <w:b w:val="0"/>
          <w:sz w:val="24"/>
          <w:szCs w:val="24"/>
        </w:rPr>
        <w:t>вводят коэффициент запаса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C4311D">
        <w:rPr>
          <w:rFonts w:ascii="Times New Roman" w:hAnsi="Times New Roman" w:cs="Times New Roman"/>
          <w:sz w:val="24"/>
          <w:szCs w:val="24"/>
        </w:rPr>
        <w:t>К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proofErr w:type="gramEnd"/>
      <w:r w:rsidR="00A86C8C">
        <w:rPr>
          <w:rFonts w:ascii="Times New Roman" w:hAnsi="Times New Roman" w:cs="Times New Roman"/>
          <w:sz w:val="24"/>
          <w:szCs w:val="24"/>
        </w:rPr>
        <w:t>:</w:t>
      </w:r>
    </w:p>
    <w:p w:rsidR="00002C6B" w:rsidRDefault="002F1AE0" w:rsidP="00C4311D">
      <w:pPr>
        <w:pStyle w:val="ac"/>
        <w:tabs>
          <w:tab w:val="num" w:pos="851"/>
        </w:tabs>
        <w:rPr>
          <w:b/>
        </w:rPr>
      </w:pPr>
      <w:r w:rsidRPr="009C319A">
        <w:t>К = К</w:t>
      </w:r>
      <w:proofErr w:type="gramStart"/>
      <w:r w:rsidRPr="0058046D">
        <w:rPr>
          <w:vertAlign w:val="subscript"/>
        </w:rPr>
        <w:t>0</w:t>
      </w:r>
      <w:proofErr w:type="gramEnd"/>
      <w:r w:rsidRPr="009C319A">
        <w:t xml:space="preserve"> К</w:t>
      </w:r>
      <w:r w:rsidRPr="0058046D">
        <w:rPr>
          <w:vertAlign w:val="subscript"/>
        </w:rPr>
        <w:t>1</w:t>
      </w:r>
      <w:r w:rsidRPr="009C319A">
        <w:t xml:space="preserve"> К</w:t>
      </w:r>
      <w:r w:rsidRPr="0058046D">
        <w:rPr>
          <w:vertAlign w:val="subscript"/>
        </w:rPr>
        <w:t>2</w:t>
      </w:r>
      <w:r w:rsidRPr="009C319A">
        <w:t xml:space="preserve"> К</w:t>
      </w:r>
      <w:r w:rsidRPr="0058046D">
        <w:rPr>
          <w:vertAlign w:val="subscript"/>
        </w:rPr>
        <w:t>3</w:t>
      </w:r>
      <w:r w:rsidRPr="009C319A">
        <w:t xml:space="preserve"> К</w:t>
      </w:r>
      <w:r w:rsidRPr="0058046D">
        <w:rPr>
          <w:vertAlign w:val="subscript"/>
        </w:rPr>
        <w:t>4</w:t>
      </w:r>
      <w:r w:rsidRPr="009C319A">
        <w:t xml:space="preserve"> К</w:t>
      </w:r>
      <w:r w:rsidRPr="0058046D">
        <w:rPr>
          <w:vertAlign w:val="subscript"/>
        </w:rPr>
        <w:t>5</w:t>
      </w:r>
      <w:r w:rsidRPr="009C319A">
        <w:t xml:space="preserve"> К</w:t>
      </w:r>
      <w:r w:rsidRPr="0058046D">
        <w:rPr>
          <w:vertAlign w:val="subscript"/>
        </w:rPr>
        <w:t>6</w:t>
      </w:r>
      <w:r w:rsidR="00002C6B">
        <w:rPr>
          <w:b/>
        </w:rPr>
        <w:t xml:space="preserve">. </w:t>
      </w:r>
    </w:p>
    <w:p w:rsidR="00C4311D" w:rsidRPr="00002C6B" w:rsidRDefault="00002C6B" w:rsidP="00C4311D">
      <w:pPr>
        <w:pStyle w:val="ac"/>
        <w:tabs>
          <w:tab w:val="num" w:pos="851"/>
        </w:tabs>
      </w:pPr>
      <w:r>
        <w:rPr>
          <w:b/>
        </w:rPr>
        <w:tab/>
      </w:r>
      <w:r w:rsidRPr="00002C6B">
        <w:t>При заданных условиях:</w:t>
      </w:r>
    </w:p>
    <w:p w:rsidR="00C4311D" w:rsidRPr="00002C6B" w:rsidRDefault="00C4311D" w:rsidP="00002C6B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93" w:name="_Toc353954350"/>
      <w:bookmarkStart w:id="94" w:name="_Toc353954816"/>
      <w:bookmarkStart w:id="95" w:name="_Toc353955190"/>
      <w:bookmarkStart w:id="96" w:name="_Toc424216446"/>
      <w:bookmarkStart w:id="97" w:name="_Toc424216644"/>
      <w:bookmarkStart w:id="98" w:name="_Toc424216817"/>
      <w:bookmarkStart w:id="99" w:name="_Toc424217139"/>
      <w:bookmarkStart w:id="100" w:name="_Toc424218003"/>
      <w:bookmarkStart w:id="101" w:name="_Toc453774460"/>
      <w:r w:rsidRPr="00002C6B">
        <w:rPr>
          <w:rFonts w:ascii="Times New Roman" w:hAnsi="Times New Roman" w:cs="Times New Roman"/>
          <w:b w:val="0"/>
          <w:sz w:val="24"/>
          <w:szCs w:val="24"/>
        </w:rPr>
        <w:t>К</w:t>
      </w:r>
      <w:proofErr w:type="gramStart"/>
      <w:r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0</w:t>
      </w:r>
      <w:proofErr w:type="gramEnd"/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= 1,5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>;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К</w:t>
      </w:r>
      <w:r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1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 xml:space="preserve"> = 1;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К</w:t>
      </w:r>
      <w:r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2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= 1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>;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К</w:t>
      </w:r>
      <w:r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3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 xml:space="preserve"> = 1;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К</w:t>
      </w:r>
      <w:r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4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= 1</w:t>
      </w:r>
      <w:r w:rsidR="00002C6B" w:rsidRPr="00002C6B">
        <w:rPr>
          <w:rFonts w:ascii="Times New Roman" w:hAnsi="Times New Roman" w:cs="Times New Roman"/>
          <w:b w:val="0"/>
          <w:sz w:val="24"/>
          <w:szCs w:val="24"/>
        </w:rPr>
        <w:t>,3 (немеханизированный привод)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>;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К</w:t>
      </w:r>
      <w:r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5</w:t>
      </w:r>
      <w:r w:rsidRPr="00002C6B">
        <w:rPr>
          <w:rFonts w:ascii="Times New Roman" w:hAnsi="Times New Roman" w:cs="Times New Roman"/>
          <w:b w:val="0"/>
          <w:sz w:val="24"/>
          <w:szCs w:val="24"/>
        </w:rPr>
        <w:t xml:space="preserve"> =1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>;</w:t>
      </w:r>
      <w:r w:rsidR="00002C6B" w:rsidRPr="00002C6B">
        <w:rPr>
          <w:rFonts w:ascii="Times New Roman" w:hAnsi="Times New Roman" w:cs="Times New Roman"/>
          <w:b w:val="0"/>
          <w:sz w:val="24"/>
          <w:szCs w:val="24"/>
        </w:rPr>
        <w:t xml:space="preserve"> К</w:t>
      </w:r>
      <w:r w:rsidR="00002C6B" w:rsidRPr="002F1AE0">
        <w:rPr>
          <w:rFonts w:ascii="Times New Roman" w:hAnsi="Times New Roman" w:cs="Times New Roman"/>
          <w:b w:val="0"/>
          <w:sz w:val="24"/>
          <w:szCs w:val="24"/>
          <w:vertAlign w:val="subscript"/>
        </w:rPr>
        <w:t>6</w:t>
      </w:r>
      <w:r w:rsidR="00002C6B" w:rsidRPr="00002C6B">
        <w:rPr>
          <w:rFonts w:ascii="Times New Roman" w:hAnsi="Times New Roman" w:cs="Times New Roman"/>
          <w:b w:val="0"/>
          <w:sz w:val="24"/>
          <w:szCs w:val="24"/>
        </w:rPr>
        <w:t xml:space="preserve"> =1</w:t>
      </w:r>
      <w:r w:rsidR="00002C6B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</w:p>
    <w:p w:rsidR="00002C6B" w:rsidRDefault="00002C6B" w:rsidP="00002C6B">
      <w:pPr>
        <w:pStyle w:val="ac"/>
        <w:tabs>
          <w:tab w:val="num" w:pos="851"/>
        </w:tabs>
        <w:rPr>
          <w:b/>
        </w:rPr>
      </w:pPr>
      <w:r w:rsidRPr="00C4311D">
        <w:rPr>
          <w:b/>
        </w:rPr>
        <w:t>К = К</w:t>
      </w:r>
      <w:proofErr w:type="gramStart"/>
      <w:r w:rsidRPr="002F1AE0">
        <w:rPr>
          <w:b/>
          <w:vertAlign w:val="subscript"/>
        </w:rPr>
        <w:t>0</w:t>
      </w:r>
      <w:proofErr w:type="gramEnd"/>
      <w:r w:rsidRPr="00C4311D">
        <w:rPr>
          <w:b/>
        </w:rPr>
        <w:t xml:space="preserve"> К</w:t>
      </w:r>
      <w:r w:rsidRPr="002F1AE0">
        <w:rPr>
          <w:b/>
          <w:vertAlign w:val="subscript"/>
        </w:rPr>
        <w:t>4</w:t>
      </w:r>
      <w:r w:rsidRPr="00C4311D">
        <w:rPr>
          <w:b/>
        </w:rPr>
        <w:t xml:space="preserve"> </w:t>
      </w:r>
      <w:r>
        <w:rPr>
          <w:b/>
        </w:rPr>
        <w:t>= 1,5х1,3 = 1,95</w:t>
      </w:r>
    </w:p>
    <w:p w:rsidR="000536D0" w:rsidRDefault="00196CD2" w:rsidP="00002C6B">
      <w:pPr>
        <w:pStyle w:val="ac"/>
        <w:tabs>
          <w:tab w:val="num" w:pos="851"/>
        </w:tabs>
      </w:pPr>
      <w:proofErr w:type="spellStart"/>
      <w:r>
        <w:rPr>
          <w:b/>
        </w:rPr>
        <w:t>Р</w:t>
      </w:r>
      <w:r>
        <w:rPr>
          <w:b/>
          <w:vertAlign w:val="subscript"/>
        </w:rPr>
        <w:t>з</w:t>
      </w:r>
      <w:proofErr w:type="spellEnd"/>
      <w:proofErr w:type="gramStart"/>
      <w:r>
        <w:rPr>
          <w:b/>
        </w:rPr>
        <w:t xml:space="preserve"> = К</w:t>
      </w:r>
      <w:proofErr w:type="gramEnd"/>
      <w:r>
        <w:rPr>
          <w:b/>
        </w:rPr>
        <w:t xml:space="preserve"> </w:t>
      </w:r>
      <w:proofErr w:type="spellStart"/>
      <w:r w:rsidRPr="00C4311D">
        <w:t>Р</w:t>
      </w:r>
      <w:r w:rsidRPr="00C4311D">
        <w:rPr>
          <w:vertAlign w:val="subscript"/>
        </w:rPr>
        <w:t>окр</w:t>
      </w:r>
      <w:proofErr w:type="spellEnd"/>
      <w:r>
        <w:t xml:space="preserve"> = </w:t>
      </w:r>
      <w:r>
        <w:rPr>
          <w:b/>
        </w:rPr>
        <w:t>1,95 х 1680 = 3276Н</w:t>
      </w:r>
      <w:r>
        <w:t xml:space="preserve"> </w:t>
      </w:r>
    </w:p>
    <w:p w:rsidR="00A026C0" w:rsidRDefault="00E97DA6" w:rsidP="00E97DA6">
      <w:pPr>
        <w:pStyle w:val="ac"/>
        <w:tabs>
          <w:tab w:val="num" w:pos="851"/>
        </w:tabs>
        <w:spacing w:after="0" w:line="360" w:lineRule="auto"/>
      </w:pPr>
      <w:r>
        <w:tab/>
      </w:r>
      <w:r w:rsidR="00A026C0">
        <w:t xml:space="preserve">Для закрепления заготовки применим комбинированный механизм, состоящий из винтового зажима и прихвата, являющимся равноплечим рычагом. </w:t>
      </w:r>
    </w:p>
    <w:p w:rsidR="000536D0" w:rsidRDefault="000536D0" w:rsidP="00E97DA6">
      <w:pPr>
        <w:pStyle w:val="ac"/>
        <w:tabs>
          <w:tab w:val="num" w:pos="851"/>
        </w:tabs>
        <w:spacing w:after="0" w:line="360" w:lineRule="auto"/>
        <w:rPr>
          <w:b/>
        </w:rPr>
      </w:pPr>
      <w:r>
        <w:t xml:space="preserve">Сила зажима, действующая от прихвата, должна вызвать силы трения, превышающие сдвигающую силу </w:t>
      </w:r>
      <w:proofErr w:type="spellStart"/>
      <w:r>
        <w:rPr>
          <w:b/>
        </w:rPr>
        <w:t>Р</w:t>
      </w:r>
      <w:r>
        <w:rPr>
          <w:b/>
          <w:vertAlign w:val="subscript"/>
        </w:rPr>
        <w:t>з</w:t>
      </w:r>
      <w:proofErr w:type="spellEnd"/>
      <w:r>
        <w:rPr>
          <w:b/>
        </w:rPr>
        <w:t>.</w:t>
      </w:r>
    </w:p>
    <w:p w:rsidR="000536D0" w:rsidRPr="000536D0" w:rsidRDefault="000536D0" w:rsidP="00E97DA6">
      <w:pPr>
        <w:pStyle w:val="ac"/>
        <w:tabs>
          <w:tab w:val="num" w:pos="851"/>
        </w:tabs>
        <w:spacing w:after="0" w:line="360" w:lineRule="auto"/>
      </w:pPr>
      <w:r w:rsidRPr="00002C6B">
        <w:rPr>
          <w:b/>
          <w:position w:val="-14"/>
        </w:rPr>
        <w:object w:dxaOrig="1980" w:dyaOrig="400">
          <v:shape id="_x0000_i1294" type="#_x0000_t75" style="width:98.15pt;height:20.3pt" o:ole="">
            <v:imagedata r:id="rId508" o:title=""/>
          </v:shape>
          <o:OLEObject Type="Embed" ProgID="Equation.DSMT4" ShapeID="_x0000_i1294" DrawAspect="Content" ObjectID="_1680595140" r:id="rId509"/>
        </w:object>
      </w:r>
    </w:p>
    <w:p w:rsidR="00196CD2" w:rsidRPr="00E97DA6" w:rsidRDefault="00A026C0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02" w:name="_Toc353954351"/>
      <w:bookmarkStart w:id="103" w:name="_Toc353954817"/>
      <w:bookmarkStart w:id="104" w:name="_Toc353955191"/>
      <w:bookmarkStart w:id="105" w:name="_Toc424216447"/>
      <w:bookmarkStart w:id="106" w:name="_Toc424216645"/>
      <w:bookmarkStart w:id="107" w:name="_Toc424216818"/>
      <w:bookmarkStart w:id="108" w:name="_Toc424217140"/>
      <w:bookmarkStart w:id="109" w:name="_Toc424218004"/>
      <w:bookmarkStart w:id="110" w:name="_Toc453774461"/>
      <w:r>
        <w:rPr>
          <w:rFonts w:ascii="Times New Roman" w:hAnsi="Times New Roman" w:cs="Times New Roman"/>
          <w:b w:val="0"/>
          <w:sz w:val="24"/>
          <w:szCs w:val="24"/>
        </w:rPr>
        <w:t xml:space="preserve">Выберем резьбу винтового зажима </w:t>
      </w:r>
      <w:r w:rsidR="000536D0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Pr="00125A1D">
        <w:rPr>
          <w:rFonts w:ascii="Times New Roman" w:hAnsi="Times New Roman" w:cs="Times New Roman"/>
          <w:sz w:val="24"/>
          <w:szCs w:val="24"/>
        </w:rPr>
        <w:t>М16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материал винта </w:t>
      </w:r>
      <w:r w:rsidR="00E97DA6">
        <w:rPr>
          <w:rFonts w:ascii="Times New Roman" w:hAnsi="Times New Roman" w:cs="Times New Roman"/>
          <w:b w:val="0"/>
          <w:sz w:val="24"/>
          <w:szCs w:val="24"/>
        </w:rPr>
        <w:t xml:space="preserve">– Сталь 40Х , </w:t>
      </w:r>
      <w:r w:rsidR="00E97DA6" w:rsidRPr="00E97DA6">
        <w:rPr>
          <w:position w:val="-14"/>
        </w:rPr>
        <w:object w:dxaOrig="320" w:dyaOrig="380">
          <v:shape id="_x0000_i1295" type="#_x0000_t75" style="width:20.9pt;height:25.55pt" o:ole="">
            <v:imagedata r:id="rId510" o:title=""/>
          </v:shape>
          <o:OLEObject Type="Embed" ProgID="Equation.DSMT4" ShapeID="_x0000_i1295" DrawAspect="Content" ObjectID="_1680595141" r:id="rId511"/>
        </w:object>
      </w:r>
      <w:r w:rsidR="00E97DA6" w:rsidRPr="00E97DA6">
        <w:rPr>
          <w:rFonts w:ascii="Times New Roman" w:hAnsi="Times New Roman" w:cs="Times New Roman"/>
          <w:b w:val="0"/>
        </w:rPr>
        <w:t>= 98</w:t>
      </w:r>
      <w:r w:rsidR="00E97DA6">
        <w:rPr>
          <w:rFonts w:ascii="Times New Roman" w:hAnsi="Times New Roman" w:cs="Times New Roman"/>
          <w:b w:val="0"/>
        </w:rPr>
        <w:t>МПа</w:t>
      </w:r>
      <w:r w:rsidR="00264DBC">
        <w:rPr>
          <w:rFonts w:ascii="Times New Roman" w:hAnsi="Times New Roman" w:cs="Times New Roman"/>
          <w:b w:val="0"/>
        </w:rPr>
        <w:t>.</w:t>
      </w:r>
      <w:r w:rsidR="000536D0">
        <w:rPr>
          <w:rFonts w:ascii="Times New Roman" w:hAnsi="Times New Roman" w:cs="Times New Roman"/>
          <w:b w:val="0"/>
        </w:rPr>
        <w:t xml:space="preserve"> </w:t>
      </w:r>
      <w:r w:rsidR="00264DBC">
        <w:rPr>
          <w:rFonts w:ascii="Times New Roman" w:hAnsi="Times New Roman" w:cs="Times New Roman"/>
          <w:b w:val="0"/>
          <w:sz w:val="24"/>
          <w:szCs w:val="24"/>
        </w:rPr>
        <w:t xml:space="preserve">Проверим: </w:t>
      </w:r>
      <w:r w:rsidR="000536D0" w:rsidRPr="00264DBC">
        <w:rPr>
          <w:rFonts w:ascii="Times New Roman" w:hAnsi="Times New Roman" w:cs="Times New Roman"/>
          <w:b w:val="0"/>
          <w:sz w:val="24"/>
          <w:szCs w:val="24"/>
        </w:rPr>
        <w:t xml:space="preserve">хватит ли усилия этого механизма </w:t>
      </w:r>
      <w:r w:rsidR="00264DBC" w:rsidRPr="00264DBC">
        <w:rPr>
          <w:rFonts w:ascii="Times New Roman" w:hAnsi="Times New Roman" w:cs="Times New Roman"/>
          <w:b w:val="0"/>
          <w:sz w:val="24"/>
          <w:szCs w:val="24"/>
        </w:rPr>
        <w:t>для выполнения фрезерования</w:t>
      </w:r>
      <w:r w:rsidR="00264DBC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</w:p>
    <w:p w:rsidR="00A026C0" w:rsidRDefault="00E97DA6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11" w:name="_Toc353954352"/>
      <w:bookmarkStart w:id="112" w:name="_Toc353954818"/>
      <w:bookmarkStart w:id="113" w:name="_Toc353955192"/>
      <w:bookmarkStart w:id="114" w:name="_Toc424216448"/>
      <w:bookmarkStart w:id="115" w:name="_Toc424216646"/>
      <w:bookmarkStart w:id="116" w:name="_Toc424216819"/>
      <w:bookmarkStart w:id="117" w:name="_Toc424217141"/>
      <w:bookmarkStart w:id="118" w:name="_Toc424218005"/>
      <w:bookmarkStart w:id="119" w:name="_Toc453774462"/>
      <w:r>
        <w:rPr>
          <w:rFonts w:ascii="Times New Roman" w:hAnsi="Times New Roman" w:cs="Times New Roman"/>
          <w:b w:val="0"/>
          <w:sz w:val="24"/>
          <w:szCs w:val="24"/>
        </w:rPr>
        <w:lastRenderedPageBreak/>
        <w:t xml:space="preserve">Допускаемую </w:t>
      </w:r>
      <w:proofErr w:type="gramStart"/>
      <w:r w:rsidR="00A026C0">
        <w:rPr>
          <w:rFonts w:ascii="Times New Roman" w:hAnsi="Times New Roman" w:cs="Times New Roman"/>
          <w:b w:val="0"/>
          <w:sz w:val="24"/>
          <w:szCs w:val="24"/>
        </w:rPr>
        <w:t>сил</w:t>
      </w:r>
      <w:r>
        <w:rPr>
          <w:rFonts w:ascii="Times New Roman" w:hAnsi="Times New Roman" w:cs="Times New Roman"/>
          <w:b w:val="0"/>
          <w:sz w:val="24"/>
          <w:szCs w:val="24"/>
        </w:rPr>
        <w:t>у</w:t>
      </w:r>
      <w:proofErr w:type="gramEnd"/>
      <w:r w:rsidR="00A026C0">
        <w:rPr>
          <w:rFonts w:ascii="Times New Roman" w:hAnsi="Times New Roman" w:cs="Times New Roman"/>
          <w:b w:val="0"/>
          <w:sz w:val="24"/>
          <w:szCs w:val="24"/>
        </w:rPr>
        <w:t xml:space="preserve"> создаваем</w:t>
      </w:r>
      <w:r>
        <w:rPr>
          <w:rFonts w:ascii="Times New Roman" w:hAnsi="Times New Roman" w:cs="Times New Roman"/>
          <w:b w:val="0"/>
          <w:sz w:val="24"/>
          <w:szCs w:val="24"/>
        </w:rPr>
        <w:t>ую</w:t>
      </w:r>
      <w:r w:rsidR="00A026C0">
        <w:rPr>
          <w:rFonts w:ascii="Times New Roman" w:hAnsi="Times New Roman" w:cs="Times New Roman"/>
          <w:b w:val="0"/>
          <w:sz w:val="24"/>
          <w:szCs w:val="24"/>
        </w:rPr>
        <w:t xml:space="preserve"> винтом </w:t>
      </w:r>
      <w:r w:rsidR="00A026C0" w:rsidRPr="00125A1D">
        <w:rPr>
          <w:rFonts w:ascii="Times New Roman" w:hAnsi="Times New Roman" w:cs="Times New Roman"/>
          <w:sz w:val="24"/>
          <w:szCs w:val="24"/>
        </w:rPr>
        <w:t>М16</w:t>
      </w:r>
      <w:r w:rsidR="00A026C0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определим </w:t>
      </w:r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="002F1AE0">
        <w:rPr>
          <w:rFonts w:ascii="Times New Roman" w:hAnsi="Times New Roman" w:cs="Times New Roman"/>
          <w:b w:val="0"/>
          <w:sz w:val="24"/>
          <w:szCs w:val="24"/>
        </w:rPr>
        <w:t>по таблице 12:</w:t>
      </w:r>
    </w:p>
    <w:p w:rsidR="00E97DA6" w:rsidRDefault="00E97DA6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20" w:name="_Toc353954353"/>
      <w:bookmarkStart w:id="121" w:name="_Toc353954819"/>
      <w:bookmarkStart w:id="122" w:name="_Toc353955193"/>
      <w:bookmarkStart w:id="123" w:name="_Toc424216449"/>
      <w:bookmarkStart w:id="124" w:name="_Toc424216647"/>
      <w:bookmarkStart w:id="125" w:name="_Toc424216820"/>
      <w:bookmarkStart w:id="126" w:name="_Toc424217142"/>
      <w:bookmarkStart w:id="127" w:name="_Toc424218006"/>
      <w:bookmarkStart w:id="128" w:name="_Toc453774463"/>
      <w:proofErr w:type="gramStart"/>
      <w:r w:rsidRPr="00125A1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25A1D">
        <w:rPr>
          <w:rFonts w:ascii="Times New Roman" w:hAnsi="Times New Roman" w:cs="Times New Roman"/>
          <w:sz w:val="24"/>
          <w:szCs w:val="24"/>
        </w:rPr>
        <w:t xml:space="preserve"> = 12500Н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</w:p>
    <w:p w:rsidR="00E97DA6" w:rsidRDefault="00E97DA6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29" w:name="_Toc353954354"/>
      <w:bookmarkStart w:id="130" w:name="_Toc353954820"/>
      <w:bookmarkStart w:id="131" w:name="_Toc353955194"/>
      <w:bookmarkStart w:id="132" w:name="_Toc424216450"/>
      <w:bookmarkStart w:id="133" w:name="_Toc424216648"/>
      <w:bookmarkStart w:id="134" w:name="_Toc424216821"/>
      <w:bookmarkStart w:id="135" w:name="_Toc424217143"/>
      <w:bookmarkStart w:id="136" w:name="_Toc424218007"/>
      <w:bookmarkStart w:id="137" w:name="_Toc453774464"/>
      <w:r>
        <w:rPr>
          <w:rFonts w:ascii="Times New Roman" w:hAnsi="Times New Roman" w:cs="Times New Roman"/>
          <w:b w:val="0"/>
          <w:sz w:val="24"/>
          <w:szCs w:val="24"/>
        </w:rPr>
        <w:t>Определим силу</w:t>
      </w:r>
      <w:r w:rsidR="000536D0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действующую от винта М16</w:t>
      </w:r>
      <w:r w:rsidR="000536D0">
        <w:rPr>
          <w:rFonts w:ascii="Times New Roman" w:hAnsi="Times New Roman" w:cs="Times New Roman"/>
          <w:b w:val="0"/>
          <w:sz w:val="24"/>
          <w:szCs w:val="24"/>
        </w:rPr>
        <w:t>,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и передаваемую прихватом на заготовку, учитывая передаточное</w:t>
      </w:r>
      <w:r w:rsidR="000536D0">
        <w:rPr>
          <w:rFonts w:ascii="Times New Roman" w:hAnsi="Times New Roman" w:cs="Times New Roman"/>
          <w:b w:val="0"/>
          <w:sz w:val="24"/>
          <w:szCs w:val="24"/>
        </w:rPr>
        <w:t xml:space="preserve"> отношение прихвата, равное 0,</w:t>
      </w:r>
      <w:r w:rsidR="00125A1D">
        <w:rPr>
          <w:rFonts w:ascii="Times New Roman" w:hAnsi="Times New Roman" w:cs="Times New Roman"/>
          <w:b w:val="0"/>
          <w:sz w:val="24"/>
          <w:szCs w:val="24"/>
        </w:rPr>
        <w:t>5.</w:t>
      </w:r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</w:p>
    <w:p w:rsidR="00125A1D" w:rsidRDefault="00125A1D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38" w:name="_Toc353954355"/>
      <w:bookmarkStart w:id="139" w:name="_Toc353954821"/>
      <w:bookmarkStart w:id="140" w:name="_Toc353955195"/>
      <w:bookmarkStart w:id="141" w:name="_Toc424216451"/>
      <w:bookmarkStart w:id="142" w:name="_Toc424216649"/>
      <w:bookmarkStart w:id="143" w:name="_Toc424216822"/>
      <w:bookmarkStart w:id="144" w:name="_Toc424217144"/>
      <w:bookmarkStart w:id="145" w:name="_Toc424218008"/>
      <w:bookmarkStart w:id="146" w:name="_Toc453774465"/>
      <w:proofErr w:type="spellStart"/>
      <w:r w:rsidRPr="00125A1D">
        <w:rPr>
          <w:rFonts w:ascii="Times New Roman" w:hAnsi="Times New Roman" w:cs="Times New Roman"/>
          <w:sz w:val="24"/>
          <w:szCs w:val="24"/>
        </w:rPr>
        <w:t>Р</w:t>
      </w:r>
      <w:r w:rsidRPr="00125A1D">
        <w:rPr>
          <w:rFonts w:ascii="Times New Roman" w:hAnsi="Times New Roman" w:cs="Times New Roman"/>
          <w:sz w:val="24"/>
          <w:szCs w:val="24"/>
          <w:vertAlign w:val="subscript"/>
        </w:rPr>
        <w:t>зак</w:t>
      </w:r>
      <w:proofErr w:type="spellEnd"/>
      <w:r w:rsidR="000536D0">
        <w:rPr>
          <w:rFonts w:ascii="Times New Roman" w:hAnsi="Times New Roman" w:cs="Times New Roman"/>
          <w:sz w:val="24"/>
          <w:szCs w:val="24"/>
        </w:rPr>
        <w:t xml:space="preserve"> = 12500 </w:t>
      </w:r>
      <w:proofErr w:type="spellStart"/>
      <w:r w:rsidR="000536D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0536D0">
        <w:rPr>
          <w:rFonts w:ascii="Times New Roman" w:hAnsi="Times New Roman" w:cs="Times New Roman"/>
          <w:sz w:val="24"/>
          <w:szCs w:val="24"/>
        </w:rPr>
        <w:t xml:space="preserve"> 0,5</w:t>
      </w:r>
      <w:r w:rsidRPr="00125A1D">
        <w:rPr>
          <w:rFonts w:ascii="Times New Roman" w:hAnsi="Times New Roman" w:cs="Times New Roman"/>
          <w:sz w:val="24"/>
          <w:szCs w:val="24"/>
        </w:rPr>
        <w:t xml:space="preserve"> = 6250Н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</w:p>
    <w:p w:rsidR="00125A1D" w:rsidRDefault="00264DBC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47" w:name="_Toc353954356"/>
      <w:bookmarkStart w:id="148" w:name="_Toc353954822"/>
      <w:bookmarkStart w:id="149" w:name="_Toc353955196"/>
      <w:bookmarkStart w:id="150" w:name="_Toc424216452"/>
      <w:bookmarkStart w:id="151" w:name="_Toc424216650"/>
      <w:bookmarkStart w:id="152" w:name="_Toc424216823"/>
      <w:bookmarkStart w:id="153" w:name="_Toc424217145"/>
      <w:bookmarkStart w:id="154" w:name="_Toc424218009"/>
      <w:bookmarkStart w:id="155" w:name="_Toc453774466"/>
      <w:r w:rsidRPr="00264DBC">
        <w:rPr>
          <w:rFonts w:ascii="Times New Roman" w:hAnsi="Times New Roman" w:cs="Times New Roman"/>
          <w:b w:val="0"/>
          <w:sz w:val="24"/>
          <w:szCs w:val="24"/>
        </w:rPr>
        <w:t xml:space="preserve">На деталь, </w:t>
      </w:r>
      <w:r>
        <w:rPr>
          <w:rFonts w:ascii="Times New Roman" w:hAnsi="Times New Roman" w:cs="Times New Roman"/>
          <w:b w:val="0"/>
          <w:sz w:val="24"/>
          <w:szCs w:val="24"/>
        </w:rPr>
        <w:t>лежащую на призмах и находящуюся под действием силы зажима, действую следующие силы трения, составляющие общую силу трения:</w:t>
      </w:r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</w:p>
    <w:bookmarkStart w:id="156" w:name="_Toc353954357"/>
    <w:bookmarkStart w:id="157" w:name="_Toc353954823"/>
    <w:bookmarkStart w:id="158" w:name="_Toc353955197"/>
    <w:bookmarkStart w:id="159" w:name="_Toc424216453"/>
    <w:bookmarkStart w:id="160" w:name="_Toc424216651"/>
    <w:bookmarkStart w:id="161" w:name="_Toc424216824"/>
    <w:bookmarkStart w:id="162" w:name="_Toc424217146"/>
    <w:bookmarkStart w:id="163" w:name="_Toc424218010"/>
    <w:bookmarkStart w:id="164" w:name="_Toc453774467"/>
    <w:bookmarkEnd w:id="156"/>
    <w:bookmarkEnd w:id="157"/>
    <w:bookmarkEnd w:id="158"/>
    <w:bookmarkEnd w:id="159"/>
    <w:bookmarkEnd w:id="160"/>
    <w:bookmarkEnd w:id="161"/>
    <w:bookmarkEnd w:id="162"/>
    <w:bookmarkEnd w:id="163"/>
    <w:bookmarkEnd w:id="164"/>
    <w:p w:rsidR="00264DBC" w:rsidRDefault="00264DBC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1680" w:dyaOrig="400">
          <v:shape id="_x0000_i1296" type="#_x0000_t75" style="width:133.55pt;height:32.5pt" o:ole="">
            <v:imagedata r:id="rId512" o:title=""/>
          </v:shape>
          <o:OLEObject Type="Embed" ProgID="Equation.DSMT4" ShapeID="_x0000_i1296" DrawAspect="Content" ObjectID="_1680595142" r:id="rId513"/>
        </w:object>
      </w:r>
    </w:p>
    <w:p w:rsidR="00264DBC" w:rsidRDefault="00264DBC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65" w:name="_Toc353954358"/>
      <w:bookmarkStart w:id="166" w:name="_Toc353954824"/>
      <w:bookmarkStart w:id="167" w:name="_Toc353955198"/>
      <w:bookmarkStart w:id="168" w:name="_Toc424216454"/>
      <w:bookmarkStart w:id="169" w:name="_Toc424216652"/>
      <w:bookmarkStart w:id="170" w:name="_Toc424216825"/>
      <w:bookmarkStart w:id="171" w:name="_Toc424217147"/>
      <w:bookmarkStart w:id="172" w:name="_Toc424218011"/>
      <w:bookmarkStart w:id="173" w:name="_Toc453774468"/>
      <w:r>
        <w:rPr>
          <w:rFonts w:ascii="Times New Roman" w:hAnsi="Times New Roman" w:cs="Times New Roman"/>
          <w:b w:val="0"/>
          <w:sz w:val="24"/>
          <w:szCs w:val="24"/>
        </w:rPr>
        <w:t>Сила трения между прихватом и заготовкой:</w:t>
      </w:r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</w:p>
    <w:bookmarkStart w:id="174" w:name="_Toc353954359"/>
    <w:bookmarkStart w:id="175" w:name="_Toc353954825"/>
    <w:bookmarkStart w:id="176" w:name="_Toc353955199"/>
    <w:bookmarkStart w:id="177" w:name="_Toc424216455"/>
    <w:bookmarkStart w:id="178" w:name="_Toc424216653"/>
    <w:bookmarkStart w:id="179" w:name="_Toc424216826"/>
    <w:bookmarkStart w:id="180" w:name="_Toc424217148"/>
    <w:bookmarkStart w:id="181" w:name="_Toc424218012"/>
    <w:bookmarkStart w:id="182" w:name="_Toc453774469"/>
    <w:p w:rsidR="00264DBC" w:rsidRDefault="006A5478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64DBC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3159" w:dyaOrig="360">
          <v:shape id="_x0000_i1297" type="#_x0000_t75" style="width:205.55pt;height:23.25pt" o:ole="">
            <v:imagedata r:id="rId514" o:title=""/>
          </v:shape>
          <o:OLEObject Type="Embed" ProgID="Equation.DSMT4" ShapeID="_x0000_i1297" DrawAspect="Content" ObjectID="_1680595143" r:id="rId515"/>
        </w:object>
      </w:r>
      <w:r w:rsidR="00264DBC">
        <w:rPr>
          <w:rFonts w:ascii="Times New Roman" w:hAnsi="Times New Roman" w:cs="Times New Roman"/>
          <w:b w:val="0"/>
          <w:sz w:val="24"/>
          <w:szCs w:val="24"/>
        </w:rPr>
        <w:t xml:space="preserve">, где </w:t>
      </w:r>
      <w:r w:rsidR="00264DBC" w:rsidRPr="00264DBC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240" w:dyaOrig="320">
          <v:shape id="_x0000_i1298" type="#_x0000_t75" style="width:12.2pt;height:16.25pt" o:ole="">
            <v:imagedata r:id="rId516" o:title=""/>
          </v:shape>
          <o:OLEObject Type="Embed" ProgID="Equation.DSMT4" ShapeID="_x0000_i1298" DrawAspect="Content" ObjectID="_1680595144" r:id="rId517"/>
        </w:object>
      </w:r>
      <w:r w:rsidR="00264DBC" w:rsidRPr="006A5478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264DBC">
        <w:rPr>
          <w:rFonts w:ascii="Times New Roman" w:hAnsi="Times New Roman" w:cs="Times New Roman"/>
          <w:b w:val="0"/>
          <w:sz w:val="24"/>
          <w:szCs w:val="24"/>
        </w:rPr>
        <w:t>коэффициент трения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6A5478" w:rsidRDefault="006A5478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183" w:name="_Toc353954360"/>
      <w:bookmarkStart w:id="184" w:name="_Toc353954826"/>
      <w:bookmarkStart w:id="185" w:name="_Toc353955200"/>
      <w:bookmarkStart w:id="186" w:name="_Toc424216456"/>
      <w:bookmarkStart w:id="187" w:name="_Toc424216654"/>
      <w:bookmarkStart w:id="188" w:name="_Toc424216827"/>
      <w:bookmarkStart w:id="189" w:name="_Toc424217149"/>
      <w:bookmarkStart w:id="190" w:name="_Toc424218013"/>
      <w:bookmarkStart w:id="191" w:name="_Toc453774470"/>
      <w:r>
        <w:rPr>
          <w:rFonts w:ascii="Times New Roman" w:hAnsi="Times New Roman" w:cs="Times New Roman"/>
          <w:b w:val="0"/>
          <w:sz w:val="24"/>
          <w:szCs w:val="24"/>
        </w:rPr>
        <w:t>Для определения силы</w:t>
      </w:r>
      <w:r w:rsidRPr="006A5478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279" w:dyaOrig="360">
          <v:shape id="_x0000_i1299" type="#_x0000_t75" style="width:17.4pt;height:21.5pt" o:ole="">
            <v:imagedata r:id="rId518" o:title=""/>
          </v:shape>
          <o:OLEObject Type="Embed" ProgID="Equation.DSMT4" ShapeID="_x0000_i1299" DrawAspect="Content" ObjectID="_1680595145" r:id="rId519"/>
        </w:object>
      </w:r>
      <w:r>
        <w:rPr>
          <w:rFonts w:ascii="Times New Roman" w:hAnsi="Times New Roman" w:cs="Times New Roman"/>
          <w:b w:val="0"/>
          <w:sz w:val="24"/>
          <w:szCs w:val="24"/>
        </w:rPr>
        <w:t>, вызванных реакциями на поверхностях призм, рассмотрим проекцию всех действующих сил на вертикальную ось. Составим уравнение равновесия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proofErr w:type="gramEnd"/>
    </w:p>
    <w:bookmarkStart w:id="192" w:name="_Toc353954361"/>
    <w:bookmarkStart w:id="193" w:name="_Toc353954827"/>
    <w:bookmarkStart w:id="194" w:name="_Toc353955201"/>
    <w:bookmarkStart w:id="195" w:name="_Toc424216457"/>
    <w:bookmarkStart w:id="196" w:name="_Toc424216655"/>
    <w:bookmarkStart w:id="197" w:name="_Toc424216828"/>
    <w:bookmarkStart w:id="198" w:name="_Toc424217150"/>
    <w:bookmarkStart w:id="199" w:name="_Toc424218014"/>
    <w:bookmarkStart w:id="200" w:name="_Toc453774471"/>
    <w:p w:rsidR="00003B1B" w:rsidRDefault="006A5478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A5478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2200" w:dyaOrig="380">
          <v:shape id="_x0000_i1300" type="#_x0000_t75" style="width:153.85pt;height:26.15pt" o:ole="">
            <v:imagedata r:id="rId520" o:title=""/>
          </v:shape>
          <o:OLEObject Type="Embed" ProgID="Equation.DSMT4" ShapeID="_x0000_i1300" DrawAspect="Content" ObjectID="_1680595146" r:id="rId521"/>
        </w:object>
      </w:r>
      <w:r w:rsidR="00926738">
        <w:rPr>
          <w:rFonts w:ascii="Times New Roman" w:hAnsi="Times New Roman" w:cs="Times New Roman"/>
          <w:b w:val="0"/>
          <w:sz w:val="24"/>
          <w:szCs w:val="24"/>
        </w:rPr>
        <w:t>;</w:t>
      </w:r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</w:p>
    <w:bookmarkStart w:id="201" w:name="_Toc353954362"/>
    <w:bookmarkStart w:id="202" w:name="_Toc353954828"/>
    <w:bookmarkStart w:id="203" w:name="_Toc353955202"/>
    <w:bookmarkStart w:id="204" w:name="_Toc424216458"/>
    <w:bookmarkStart w:id="205" w:name="_Toc424216656"/>
    <w:bookmarkStart w:id="206" w:name="_Toc424216829"/>
    <w:bookmarkStart w:id="207" w:name="_Toc424217151"/>
    <w:bookmarkStart w:id="208" w:name="_Toc424218015"/>
    <w:bookmarkStart w:id="209" w:name="_Toc453774472"/>
    <w:p w:rsidR="00A86C8C" w:rsidRDefault="00003B1B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A5478">
        <w:rPr>
          <w:rFonts w:ascii="Times New Roman" w:hAnsi="Times New Roman" w:cs="Times New Roman"/>
          <w:b w:val="0"/>
          <w:position w:val="-28"/>
          <w:sz w:val="24"/>
          <w:szCs w:val="24"/>
        </w:rPr>
        <w:object w:dxaOrig="3280" w:dyaOrig="660">
          <v:shape id="_x0000_i1301" type="#_x0000_t75" style="width:185.8pt;height:37.75pt" o:ole="">
            <v:imagedata r:id="rId522" o:title=""/>
          </v:shape>
          <o:OLEObject Type="Embed" ProgID="Equation.DSMT4" ShapeID="_x0000_i1301" DrawAspect="Content" ObjectID="_1680595147" r:id="rId523"/>
        </w:object>
      </w:r>
      <w:r>
        <w:rPr>
          <w:rFonts w:ascii="Times New Roman" w:hAnsi="Times New Roman" w:cs="Times New Roman"/>
          <w:b w:val="0"/>
          <w:sz w:val="24"/>
          <w:szCs w:val="24"/>
        </w:rPr>
        <w:t>;</w:t>
      </w:r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:rsidR="006A5478" w:rsidRPr="00264DBC" w:rsidRDefault="00984F4D" w:rsidP="00E97DA6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3B1B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2460" w:dyaOrig="320">
          <v:shape id="_x0000_i1302" type="#_x0000_t75" style="width:160.25pt;height:20.9pt" o:ole="">
            <v:imagedata r:id="rId524" o:title=""/>
          </v:shape>
          <o:OLEObject Type="Embed" ProgID="Equation.DSMT4" ShapeID="_x0000_i1302" DrawAspect="Content" ObjectID="_1680595148" r:id="rId525"/>
        </w:object>
      </w:r>
    </w:p>
    <w:bookmarkStart w:id="210" w:name="_Toc353954363"/>
    <w:bookmarkStart w:id="211" w:name="_Toc353954829"/>
    <w:bookmarkStart w:id="212" w:name="_Toc353955203"/>
    <w:bookmarkStart w:id="213" w:name="_Toc424216459"/>
    <w:bookmarkStart w:id="214" w:name="_Toc424216657"/>
    <w:bookmarkStart w:id="215" w:name="_Toc424216830"/>
    <w:bookmarkStart w:id="216" w:name="_Toc424217152"/>
    <w:bookmarkStart w:id="217" w:name="_Toc424218016"/>
    <w:bookmarkStart w:id="218" w:name="_Toc453774473"/>
    <w:bookmarkEnd w:id="210"/>
    <w:bookmarkEnd w:id="211"/>
    <w:bookmarkEnd w:id="212"/>
    <w:bookmarkEnd w:id="213"/>
    <w:bookmarkEnd w:id="214"/>
    <w:bookmarkEnd w:id="215"/>
    <w:bookmarkEnd w:id="216"/>
    <w:bookmarkEnd w:id="217"/>
    <w:bookmarkEnd w:id="218"/>
    <w:p w:rsidR="00E97DA6" w:rsidRDefault="00984F4D" w:rsidP="00264DBC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3B1B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3360" w:dyaOrig="360">
          <v:shape id="_x0000_i1303" type="#_x0000_t75" style="width:186.95pt;height:20.3pt" o:ole="">
            <v:imagedata r:id="rId526" o:title=""/>
          </v:shape>
          <o:OLEObject Type="Embed" ProgID="Equation.DSMT4" ShapeID="_x0000_i1303" DrawAspect="Content" ObjectID="_1680595149" r:id="rId527"/>
        </w:object>
      </w:r>
    </w:p>
    <w:bookmarkStart w:id="219" w:name="_Toc353954364"/>
    <w:bookmarkStart w:id="220" w:name="_Toc353954830"/>
    <w:bookmarkStart w:id="221" w:name="_Toc353955204"/>
    <w:bookmarkStart w:id="222" w:name="_Toc424216460"/>
    <w:bookmarkStart w:id="223" w:name="_Toc424216658"/>
    <w:bookmarkStart w:id="224" w:name="_Toc424216831"/>
    <w:bookmarkStart w:id="225" w:name="_Toc424217153"/>
    <w:bookmarkStart w:id="226" w:name="_Toc424218017"/>
    <w:bookmarkStart w:id="227" w:name="_Toc453774474"/>
    <w:bookmarkEnd w:id="219"/>
    <w:bookmarkEnd w:id="220"/>
    <w:bookmarkEnd w:id="221"/>
    <w:bookmarkEnd w:id="222"/>
    <w:bookmarkEnd w:id="223"/>
    <w:bookmarkEnd w:id="224"/>
    <w:bookmarkEnd w:id="225"/>
    <w:bookmarkEnd w:id="226"/>
    <w:bookmarkEnd w:id="227"/>
    <w:p w:rsidR="00E97DA6" w:rsidRDefault="00984F4D" w:rsidP="00984F4D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4720" w:dyaOrig="400">
          <v:shape id="_x0000_i1304" type="#_x0000_t75" style="width:280.45pt;height:24.95pt" o:ole="">
            <v:imagedata r:id="rId528" o:title=""/>
          </v:shape>
          <o:OLEObject Type="Embed" ProgID="Equation.DSMT4" ShapeID="_x0000_i1304" DrawAspect="Content" ObjectID="_1680595150" r:id="rId529"/>
        </w:object>
      </w:r>
    </w:p>
    <w:p w:rsidR="00984F4D" w:rsidRDefault="00984F4D" w:rsidP="00984F4D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28" w:name="_Toc353954365"/>
      <w:bookmarkStart w:id="229" w:name="_Toc353954831"/>
      <w:bookmarkStart w:id="230" w:name="_Toc353955205"/>
      <w:bookmarkStart w:id="231" w:name="_Toc424216461"/>
      <w:bookmarkStart w:id="232" w:name="_Toc424216659"/>
      <w:bookmarkStart w:id="233" w:name="_Toc424216832"/>
      <w:bookmarkStart w:id="234" w:name="_Toc424217154"/>
      <w:bookmarkStart w:id="235" w:name="_Toc424218018"/>
      <w:bookmarkStart w:id="236" w:name="_Toc453774475"/>
      <w:r>
        <w:rPr>
          <w:rFonts w:ascii="Times New Roman" w:hAnsi="Times New Roman" w:cs="Times New Roman"/>
          <w:b w:val="0"/>
          <w:sz w:val="24"/>
          <w:szCs w:val="24"/>
        </w:rPr>
        <w:t>Сравним сдвигающую силу</w:t>
      </w:r>
      <w:r>
        <w:rPr>
          <w:rFonts w:ascii="Times New Roman" w:hAnsi="Times New Roman" w:cs="Times New Roman"/>
          <w:b w:val="0"/>
          <w:sz w:val="24"/>
          <w:szCs w:val="24"/>
          <w:vertAlign w:val="subscript"/>
        </w:rPr>
        <w:t xml:space="preserve"> </w:t>
      </w:r>
      <w:proofErr w:type="spellStart"/>
      <w:r w:rsidRPr="00984F4D">
        <w:rPr>
          <w:rFonts w:ascii="Times New Roman" w:hAnsi="Times New Roman" w:cs="Times New Roman"/>
          <w:sz w:val="24"/>
          <w:szCs w:val="24"/>
        </w:rPr>
        <w:t>Р</w:t>
      </w:r>
      <w:r w:rsidRPr="00984F4D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984F4D">
        <w:rPr>
          <w:rFonts w:ascii="Times New Roman" w:hAnsi="Times New Roman" w:cs="Times New Roman"/>
          <w:sz w:val="24"/>
          <w:szCs w:val="24"/>
        </w:rPr>
        <w:t xml:space="preserve"> = 3276</w:t>
      </w:r>
      <w:r w:rsidRPr="00984F4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D148F">
        <w:rPr>
          <w:rFonts w:ascii="Times New Roman" w:hAnsi="Times New Roman" w:cs="Times New Roman"/>
          <w:b w:val="0"/>
          <w:sz w:val="24"/>
          <w:szCs w:val="24"/>
        </w:rPr>
        <w:t xml:space="preserve">с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полученной суммой сил трения: </w:t>
      </w:r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r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1700" w:dyaOrig="400">
          <v:shape id="_x0000_i1305" type="#_x0000_t75" style="width:101.05pt;height:23.8pt" o:ole="">
            <v:imagedata r:id="rId530" o:title=""/>
          </v:shape>
          <o:OLEObject Type="Embed" ProgID="Equation.DSMT4" ShapeID="_x0000_i1305" DrawAspect="Content" ObjectID="_1680595151" r:id="rId531"/>
        </w:object>
      </w:r>
    </w:p>
    <w:bookmarkStart w:id="237" w:name="_Toc353954366"/>
    <w:bookmarkStart w:id="238" w:name="_Toc353954832"/>
    <w:bookmarkStart w:id="239" w:name="_Toc353955206"/>
    <w:bookmarkStart w:id="240" w:name="_Toc424216462"/>
    <w:bookmarkStart w:id="241" w:name="_Toc424216660"/>
    <w:bookmarkStart w:id="242" w:name="_Toc424216833"/>
    <w:bookmarkStart w:id="243" w:name="_Toc424217155"/>
    <w:bookmarkStart w:id="244" w:name="_Toc424218019"/>
    <w:bookmarkStart w:id="245" w:name="_Toc453774476"/>
    <w:p w:rsidR="00984F4D" w:rsidRDefault="00984F4D" w:rsidP="00984F4D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4F4D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279" w:dyaOrig="360">
          <v:shape id="_x0000_i1306" type="#_x0000_t75" style="width:13.35pt;height:18pt" o:ole="">
            <v:imagedata r:id="rId532" o:title=""/>
          </v:shape>
          <o:OLEObject Type="Embed" ProgID="Equation.DSMT4" ShapeID="_x0000_i1306" DrawAspect="Content" ObjectID="_1680595152" r:id="rId533"/>
        </w:object>
      </w:r>
      <w:r w:rsidR="00A2070C">
        <w:rPr>
          <w:rFonts w:ascii="Times New Roman" w:hAnsi="Times New Roman" w:cs="Times New Roman"/>
          <w:b w:val="0"/>
          <w:sz w:val="24"/>
          <w:szCs w:val="24"/>
        </w:rPr>
        <w:t>&gt;</w:t>
      </w:r>
      <w:r w:rsidR="00926738"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680" w:dyaOrig="400">
          <v:shape id="_x0000_i1307" type="#_x0000_t75" style="width:40.65pt;height:23.8pt" o:ole="">
            <v:imagedata r:id="rId534" o:title=""/>
          </v:shape>
          <o:OLEObject Type="Embed" ProgID="Equation.DSMT4" ShapeID="_x0000_i1307" DrawAspect="Content" ObjectID="_1680595153" r:id="rId535"/>
        </w:object>
      </w:r>
      <w:r w:rsidR="00926738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r w:rsidR="0092673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8C1D9A" w:rsidRDefault="00926738" w:rsidP="00984F4D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46" w:name="_Toc353954367"/>
      <w:bookmarkStart w:id="247" w:name="_Toc353954833"/>
      <w:bookmarkStart w:id="248" w:name="_Toc353955207"/>
      <w:bookmarkStart w:id="249" w:name="_Toc424216463"/>
      <w:bookmarkStart w:id="250" w:name="_Toc424216661"/>
      <w:bookmarkStart w:id="251" w:name="_Toc424216834"/>
      <w:bookmarkStart w:id="252" w:name="_Toc424217156"/>
      <w:bookmarkStart w:id="253" w:name="_Toc424218020"/>
      <w:bookmarkStart w:id="254" w:name="_Toc453774477"/>
      <w:r>
        <w:rPr>
          <w:rFonts w:ascii="Times New Roman" w:hAnsi="Times New Roman" w:cs="Times New Roman"/>
          <w:b w:val="0"/>
          <w:sz w:val="24"/>
          <w:szCs w:val="24"/>
        </w:rPr>
        <w:t xml:space="preserve">Следовательно, допускаемой силы винтового зажима с резьбой </w:t>
      </w:r>
      <w:r w:rsidRPr="00926738">
        <w:rPr>
          <w:rFonts w:ascii="Times New Roman" w:hAnsi="Times New Roman" w:cs="Times New Roman"/>
          <w:sz w:val="24"/>
          <w:szCs w:val="24"/>
        </w:rPr>
        <w:t>М16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недостаточно.</w:t>
      </w:r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</w:p>
    <w:p w:rsidR="00926738" w:rsidRPr="00E97DA6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55" w:name="_Toc353954368"/>
      <w:bookmarkStart w:id="256" w:name="_Toc353954834"/>
      <w:bookmarkStart w:id="257" w:name="_Toc353955208"/>
      <w:bookmarkStart w:id="258" w:name="_Toc424216464"/>
      <w:bookmarkStart w:id="259" w:name="_Toc424216662"/>
      <w:bookmarkStart w:id="260" w:name="_Toc424216835"/>
      <w:bookmarkStart w:id="261" w:name="_Toc424217157"/>
      <w:bookmarkStart w:id="262" w:name="_Toc424218021"/>
      <w:bookmarkStart w:id="263" w:name="_Toc453774478"/>
      <w:r>
        <w:rPr>
          <w:rFonts w:ascii="Times New Roman" w:hAnsi="Times New Roman" w:cs="Times New Roman"/>
          <w:b w:val="0"/>
          <w:sz w:val="24"/>
          <w:szCs w:val="24"/>
        </w:rPr>
        <w:t>Выб</w:t>
      </w:r>
      <w:r w:rsidR="008C1D9A">
        <w:rPr>
          <w:rFonts w:ascii="Times New Roman" w:hAnsi="Times New Roman" w:cs="Times New Roman"/>
          <w:b w:val="0"/>
          <w:sz w:val="24"/>
          <w:szCs w:val="24"/>
        </w:rPr>
        <w:t>и</w:t>
      </w:r>
      <w:r>
        <w:rPr>
          <w:rFonts w:ascii="Times New Roman" w:hAnsi="Times New Roman" w:cs="Times New Roman"/>
          <w:b w:val="0"/>
          <w:sz w:val="24"/>
          <w:szCs w:val="24"/>
        </w:rPr>
        <w:t>р</w:t>
      </w:r>
      <w:r w:rsidR="008C1D9A">
        <w:rPr>
          <w:rFonts w:ascii="Times New Roman" w:hAnsi="Times New Roman" w:cs="Times New Roman"/>
          <w:b w:val="0"/>
          <w:sz w:val="24"/>
          <w:szCs w:val="24"/>
        </w:rPr>
        <w:t>ае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м резьбу винтового зажима </w:t>
      </w:r>
      <w:r w:rsidR="008C1D9A">
        <w:rPr>
          <w:rFonts w:ascii="Times New Roman" w:hAnsi="Times New Roman" w:cs="Times New Roman"/>
          <w:b w:val="0"/>
          <w:sz w:val="24"/>
          <w:szCs w:val="24"/>
        </w:rPr>
        <w:t>–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125A1D">
        <w:rPr>
          <w:rFonts w:ascii="Times New Roman" w:hAnsi="Times New Roman" w:cs="Times New Roman"/>
          <w:sz w:val="24"/>
          <w:szCs w:val="24"/>
        </w:rPr>
        <w:t>М</w:t>
      </w:r>
      <w:r w:rsidR="008C1D9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, материал винта – Сталь 40Х , </w:t>
      </w:r>
      <w:r w:rsidRPr="00E97DA6">
        <w:rPr>
          <w:position w:val="-14"/>
        </w:rPr>
        <w:object w:dxaOrig="320" w:dyaOrig="380">
          <v:shape id="_x0000_i1308" type="#_x0000_t75" style="width:20.9pt;height:25.55pt" o:ole="">
            <v:imagedata r:id="rId510" o:title=""/>
          </v:shape>
          <o:OLEObject Type="Embed" ProgID="Equation.DSMT4" ShapeID="_x0000_i1308" DrawAspect="Content" ObjectID="_1680595154" r:id="rId536"/>
        </w:object>
      </w:r>
      <w:r w:rsidRPr="00E97DA6">
        <w:rPr>
          <w:rFonts w:ascii="Times New Roman" w:hAnsi="Times New Roman" w:cs="Times New Roman"/>
          <w:b w:val="0"/>
        </w:rPr>
        <w:t xml:space="preserve">= </w:t>
      </w:r>
      <w:r w:rsidR="008C1D9A">
        <w:rPr>
          <w:rFonts w:ascii="Times New Roman" w:hAnsi="Times New Roman" w:cs="Times New Roman"/>
          <w:b w:val="0"/>
        </w:rPr>
        <w:t>108</w:t>
      </w:r>
      <w:r>
        <w:rPr>
          <w:rFonts w:ascii="Times New Roman" w:hAnsi="Times New Roman" w:cs="Times New Roman"/>
          <w:b w:val="0"/>
        </w:rPr>
        <w:t xml:space="preserve">МПа.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Проверим: </w:t>
      </w:r>
      <w:r w:rsidRPr="00264DBC">
        <w:rPr>
          <w:rFonts w:ascii="Times New Roman" w:hAnsi="Times New Roman" w:cs="Times New Roman"/>
          <w:b w:val="0"/>
          <w:sz w:val="24"/>
          <w:szCs w:val="24"/>
        </w:rPr>
        <w:t>хватит ли усилия этого механизма для выполнения фрезерования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</w:p>
    <w:p w:rsidR="00926738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64" w:name="_Toc353954369"/>
      <w:bookmarkStart w:id="265" w:name="_Toc353954835"/>
      <w:bookmarkStart w:id="266" w:name="_Toc353955209"/>
      <w:bookmarkStart w:id="267" w:name="_Toc424216465"/>
      <w:bookmarkStart w:id="268" w:name="_Toc424216663"/>
      <w:bookmarkStart w:id="269" w:name="_Toc424216836"/>
      <w:bookmarkStart w:id="270" w:name="_Toc424217158"/>
      <w:bookmarkStart w:id="271" w:name="_Toc424218022"/>
      <w:bookmarkStart w:id="272" w:name="_Toc453774479"/>
      <w:r>
        <w:rPr>
          <w:rFonts w:ascii="Times New Roman" w:hAnsi="Times New Roman" w:cs="Times New Roman"/>
          <w:b w:val="0"/>
          <w:sz w:val="24"/>
          <w:szCs w:val="24"/>
        </w:rPr>
        <w:t>Допускаем</w:t>
      </w:r>
      <w:r w:rsidR="008C1D9A">
        <w:rPr>
          <w:rFonts w:ascii="Times New Roman" w:hAnsi="Times New Roman" w:cs="Times New Roman"/>
          <w:b w:val="0"/>
          <w:sz w:val="24"/>
          <w:szCs w:val="24"/>
        </w:rPr>
        <w:t>ая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sz w:val="24"/>
          <w:szCs w:val="24"/>
        </w:rPr>
        <w:t>сил</w:t>
      </w:r>
      <w:r w:rsidR="008C1D9A">
        <w:rPr>
          <w:rFonts w:ascii="Times New Roman" w:hAnsi="Times New Roman" w:cs="Times New Roman"/>
          <w:b w:val="0"/>
          <w:sz w:val="24"/>
          <w:szCs w:val="24"/>
        </w:rPr>
        <w:t>а</w:t>
      </w:r>
      <w:proofErr w:type="gramEnd"/>
      <w:r>
        <w:rPr>
          <w:rFonts w:ascii="Times New Roman" w:hAnsi="Times New Roman" w:cs="Times New Roman"/>
          <w:b w:val="0"/>
          <w:sz w:val="24"/>
          <w:szCs w:val="24"/>
        </w:rPr>
        <w:t xml:space="preserve"> создаваем</w:t>
      </w:r>
      <w:r w:rsidR="008C1D9A">
        <w:rPr>
          <w:rFonts w:ascii="Times New Roman" w:hAnsi="Times New Roman" w:cs="Times New Roman"/>
          <w:b w:val="0"/>
          <w:sz w:val="24"/>
          <w:szCs w:val="24"/>
        </w:rPr>
        <w:t>ая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 винтом </w:t>
      </w:r>
      <w:r w:rsidRPr="00125A1D">
        <w:rPr>
          <w:rFonts w:ascii="Times New Roman" w:hAnsi="Times New Roman" w:cs="Times New Roman"/>
          <w:sz w:val="24"/>
          <w:szCs w:val="24"/>
        </w:rPr>
        <w:t>М</w:t>
      </w:r>
      <w:r w:rsidR="008C1D9A">
        <w:rPr>
          <w:rFonts w:ascii="Times New Roman" w:hAnsi="Times New Roman" w:cs="Times New Roman"/>
          <w:sz w:val="24"/>
          <w:szCs w:val="24"/>
        </w:rPr>
        <w:t>20</w:t>
      </w:r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26738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73" w:name="_Toc353954370"/>
      <w:bookmarkStart w:id="274" w:name="_Toc353954836"/>
      <w:bookmarkStart w:id="275" w:name="_Toc353955210"/>
      <w:bookmarkStart w:id="276" w:name="_Toc424216466"/>
      <w:bookmarkStart w:id="277" w:name="_Toc424216664"/>
      <w:bookmarkStart w:id="278" w:name="_Toc424216837"/>
      <w:bookmarkStart w:id="279" w:name="_Toc424217159"/>
      <w:bookmarkStart w:id="280" w:name="_Toc424218023"/>
      <w:bookmarkStart w:id="281" w:name="_Toc453774480"/>
      <w:proofErr w:type="gramStart"/>
      <w:r w:rsidRPr="00125A1D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25A1D">
        <w:rPr>
          <w:rFonts w:ascii="Times New Roman" w:hAnsi="Times New Roman" w:cs="Times New Roman"/>
          <w:sz w:val="24"/>
          <w:szCs w:val="24"/>
        </w:rPr>
        <w:t xml:space="preserve"> = </w:t>
      </w:r>
      <w:r w:rsidR="008C1D9A">
        <w:rPr>
          <w:rFonts w:ascii="Times New Roman" w:hAnsi="Times New Roman" w:cs="Times New Roman"/>
          <w:sz w:val="24"/>
          <w:szCs w:val="24"/>
        </w:rPr>
        <w:t>21</w:t>
      </w:r>
      <w:r w:rsidRPr="00125A1D">
        <w:rPr>
          <w:rFonts w:ascii="Times New Roman" w:hAnsi="Times New Roman" w:cs="Times New Roman"/>
          <w:sz w:val="24"/>
          <w:szCs w:val="24"/>
        </w:rPr>
        <w:t>500Н</w: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</w:p>
    <w:p w:rsidR="00926738" w:rsidRPr="008C1D9A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282" w:name="_Toc353954371"/>
      <w:bookmarkStart w:id="283" w:name="_Toc353954837"/>
      <w:bookmarkStart w:id="284" w:name="_Toc353955211"/>
      <w:bookmarkStart w:id="285" w:name="_Toc424216467"/>
      <w:bookmarkStart w:id="286" w:name="_Toc424216665"/>
      <w:bookmarkStart w:id="287" w:name="_Toc424216838"/>
      <w:bookmarkStart w:id="288" w:name="_Toc424217160"/>
      <w:bookmarkStart w:id="289" w:name="_Toc424218024"/>
      <w:bookmarkStart w:id="290" w:name="_Toc453774481"/>
      <w:proofErr w:type="spellStart"/>
      <w:r w:rsidRPr="00125A1D">
        <w:rPr>
          <w:rFonts w:ascii="Times New Roman" w:hAnsi="Times New Roman" w:cs="Times New Roman"/>
          <w:sz w:val="24"/>
          <w:szCs w:val="24"/>
        </w:rPr>
        <w:t>Р</w:t>
      </w:r>
      <w:r w:rsidRPr="00125A1D">
        <w:rPr>
          <w:rFonts w:ascii="Times New Roman" w:hAnsi="Times New Roman" w:cs="Times New Roman"/>
          <w:sz w:val="24"/>
          <w:szCs w:val="24"/>
          <w:vertAlign w:val="subscript"/>
        </w:rPr>
        <w:t>зак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="008C1D9A">
        <w:rPr>
          <w:rFonts w:ascii="Times New Roman" w:hAnsi="Times New Roman" w:cs="Times New Roman"/>
          <w:sz w:val="24"/>
          <w:szCs w:val="24"/>
        </w:rPr>
        <w:t>21</w:t>
      </w:r>
      <w:r>
        <w:rPr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0,5</w:t>
      </w:r>
      <w:r w:rsidRPr="00125A1D">
        <w:rPr>
          <w:rFonts w:ascii="Times New Roman" w:hAnsi="Times New Roman" w:cs="Times New Roman"/>
          <w:sz w:val="24"/>
          <w:szCs w:val="24"/>
        </w:rPr>
        <w:t xml:space="preserve"> = </w:t>
      </w:r>
      <w:r w:rsidR="008C1D9A">
        <w:rPr>
          <w:rFonts w:ascii="Times New Roman" w:hAnsi="Times New Roman" w:cs="Times New Roman"/>
          <w:sz w:val="24"/>
          <w:szCs w:val="24"/>
        </w:rPr>
        <w:t>10750</w:t>
      </w:r>
      <w:r w:rsidRPr="00125A1D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p w:rsidR="00926738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291" w:name="_Toc353954372"/>
      <w:bookmarkStart w:id="292" w:name="_Toc353954838"/>
      <w:bookmarkStart w:id="293" w:name="_Toc353955212"/>
      <w:bookmarkStart w:id="294" w:name="_Toc424216468"/>
      <w:bookmarkStart w:id="295" w:name="_Toc424216666"/>
      <w:bookmarkStart w:id="296" w:name="_Toc424216839"/>
      <w:bookmarkStart w:id="297" w:name="_Toc424217161"/>
      <w:bookmarkStart w:id="298" w:name="_Toc424218025"/>
      <w:bookmarkStart w:id="299" w:name="_Toc453774482"/>
      <w:r>
        <w:rPr>
          <w:rFonts w:ascii="Times New Roman" w:hAnsi="Times New Roman" w:cs="Times New Roman"/>
          <w:b w:val="0"/>
          <w:sz w:val="24"/>
          <w:szCs w:val="24"/>
        </w:rPr>
        <w:t>Сила трения между прихватом и заготовкой: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</w:p>
    <w:bookmarkStart w:id="300" w:name="_Toc353954373"/>
    <w:bookmarkStart w:id="301" w:name="_Toc353954839"/>
    <w:bookmarkStart w:id="302" w:name="_Toc353955213"/>
    <w:bookmarkStart w:id="303" w:name="_Toc424216469"/>
    <w:bookmarkStart w:id="304" w:name="_Toc424216667"/>
    <w:bookmarkStart w:id="305" w:name="_Toc424216840"/>
    <w:bookmarkStart w:id="306" w:name="_Toc424217162"/>
    <w:bookmarkStart w:id="307" w:name="_Toc424218026"/>
    <w:bookmarkStart w:id="308" w:name="_Toc453774483"/>
    <w:p w:rsidR="00926738" w:rsidRDefault="008C1D9A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64DBC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3580" w:dyaOrig="360">
          <v:shape id="_x0000_i1309" type="#_x0000_t75" style="width:232.25pt;height:23.25pt" o:ole="">
            <v:imagedata r:id="rId537" o:title=""/>
          </v:shape>
          <o:OLEObject Type="Embed" ProgID="Equation.DSMT4" ShapeID="_x0000_i1309" DrawAspect="Content" ObjectID="_1680595155" r:id="rId538"/>
        </w:object>
      </w:r>
      <w:r w:rsidR="00926738">
        <w:rPr>
          <w:rFonts w:ascii="Times New Roman" w:hAnsi="Times New Roman" w:cs="Times New Roman"/>
          <w:b w:val="0"/>
          <w:sz w:val="24"/>
          <w:szCs w:val="24"/>
        </w:rPr>
        <w:t xml:space="preserve">, где </w:t>
      </w:r>
      <w:r w:rsidR="00926738" w:rsidRPr="00264DBC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240" w:dyaOrig="320">
          <v:shape id="_x0000_i1310" type="#_x0000_t75" style="width:12.2pt;height:16.25pt" o:ole="">
            <v:imagedata r:id="rId516" o:title=""/>
          </v:shape>
          <o:OLEObject Type="Embed" ProgID="Equation.DSMT4" ShapeID="_x0000_i1310" DrawAspect="Content" ObjectID="_1680595156" r:id="rId539"/>
        </w:object>
      </w:r>
      <w:r w:rsidR="00926738" w:rsidRPr="006A5478">
        <w:rPr>
          <w:rFonts w:ascii="Times New Roman" w:hAnsi="Times New Roman" w:cs="Times New Roman"/>
          <w:b w:val="0"/>
          <w:sz w:val="24"/>
          <w:szCs w:val="24"/>
        </w:rPr>
        <w:t xml:space="preserve">- </w:t>
      </w:r>
      <w:r w:rsidR="00926738">
        <w:rPr>
          <w:rFonts w:ascii="Times New Roman" w:hAnsi="Times New Roman" w:cs="Times New Roman"/>
          <w:b w:val="0"/>
          <w:sz w:val="24"/>
          <w:szCs w:val="24"/>
        </w:rPr>
        <w:t>коэффициент трения.</w:t>
      </w:r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r w:rsidR="00926738"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bookmarkStart w:id="309" w:name="_Toc353954374"/>
    <w:bookmarkStart w:id="310" w:name="_Toc353954840"/>
    <w:bookmarkStart w:id="311" w:name="_Toc353955214"/>
    <w:bookmarkStart w:id="312" w:name="_Toc424216470"/>
    <w:bookmarkStart w:id="313" w:name="_Toc424216668"/>
    <w:bookmarkStart w:id="314" w:name="_Toc424216841"/>
    <w:bookmarkStart w:id="315" w:name="_Toc424217163"/>
    <w:bookmarkStart w:id="316" w:name="_Toc424218027"/>
    <w:bookmarkStart w:id="317" w:name="_Toc453774484"/>
    <w:p w:rsidR="00926738" w:rsidRDefault="008C1D9A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6A5478">
        <w:rPr>
          <w:rFonts w:ascii="Times New Roman" w:hAnsi="Times New Roman" w:cs="Times New Roman"/>
          <w:b w:val="0"/>
          <w:position w:val="-28"/>
          <w:sz w:val="24"/>
          <w:szCs w:val="24"/>
        </w:rPr>
        <w:object w:dxaOrig="3340" w:dyaOrig="660">
          <v:shape id="_x0000_i1311" type="#_x0000_t75" style="width:191.05pt;height:37.75pt" o:ole="">
            <v:imagedata r:id="rId540" o:title=""/>
          </v:shape>
          <o:OLEObject Type="Embed" ProgID="Equation.DSMT4" ShapeID="_x0000_i1311" DrawAspect="Content" ObjectID="_1680595157" r:id="rId541"/>
        </w:object>
      </w:r>
      <w:r w:rsidR="00926738">
        <w:rPr>
          <w:rFonts w:ascii="Times New Roman" w:hAnsi="Times New Roman" w:cs="Times New Roman"/>
          <w:b w:val="0"/>
          <w:sz w:val="24"/>
          <w:szCs w:val="24"/>
        </w:rPr>
        <w:t>;</w:t>
      </w:r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</w:p>
    <w:bookmarkStart w:id="318" w:name="_Toc353954375"/>
    <w:bookmarkStart w:id="319" w:name="_Toc353954841"/>
    <w:bookmarkStart w:id="320" w:name="_Toc353955215"/>
    <w:bookmarkStart w:id="321" w:name="_Toc424216471"/>
    <w:bookmarkStart w:id="322" w:name="_Toc424216669"/>
    <w:bookmarkStart w:id="323" w:name="_Toc424216842"/>
    <w:bookmarkStart w:id="324" w:name="_Toc424217164"/>
    <w:bookmarkStart w:id="325" w:name="_Toc424218028"/>
    <w:bookmarkStart w:id="326" w:name="_Toc453774485"/>
    <w:bookmarkEnd w:id="318"/>
    <w:bookmarkEnd w:id="319"/>
    <w:bookmarkEnd w:id="320"/>
    <w:bookmarkEnd w:id="321"/>
    <w:bookmarkEnd w:id="322"/>
    <w:bookmarkEnd w:id="323"/>
    <w:bookmarkEnd w:id="324"/>
    <w:bookmarkEnd w:id="325"/>
    <w:bookmarkEnd w:id="326"/>
    <w:p w:rsidR="00B65729" w:rsidRPr="00264DBC" w:rsidRDefault="00B65729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3B1B">
        <w:rPr>
          <w:rFonts w:ascii="Times New Roman" w:hAnsi="Times New Roman" w:cs="Times New Roman"/>
          <w:b w:val="0"/>
          <w:position w:val="-10"/>
          <w:sz w:val="24"/>
          <w:szCs w:val="24"/>
        </w:rPr>
        <w:object w:dxaOrig="2580" w:dyaOrig="320">
          <v:shape id="_x0000_i1312" type="#_x0000_t75" style="width:167.8pt;height:20.9pt" o:ole="">
            <v:imagedata r:id="rId542" o:title=""/>
          </v:shape>
          <o:OLEObject Type="Embed" ProgID="Equation.DSMT4" ShapeID="_x0000_i1312" DrawAspect="Content" ObjectID="_1680595158" r:id="rId543"/>
        </w:object>
      </w:r>
    </w:p>
    <w:bookmarkStart w:id="327" w:name="_Toc353954376"/>
    <w:bookmarkStart w:id="328" w:name="_Toc353954842"/>
    <w:bookmarkStart w:id="329" w:name="_Toc353955216"/>
    <w:bookmarkStart w:id="330" w:name="_Toc424216472"/>
    <w:bookmarkStart w:id="331" w:name="_Toc424216670"/>
    <w:bookmarkStart w:id="332" w:name="_Toc424216843"/>
    <w:bookmarkStart w:id="333" w:name="_Toc424217165"/>
    <w:bookmarkStart w:id="334" w:name="_Toc424218029"/>
    <w:bookmarkStart w:id="335" w:name="_Toc45377448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p w:rsidR="00926738" w:rsidRDefault="00B65729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003B1B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3240" w:dyaOrig="360">
          <v:shape id="_x0000_i1313" type="#_x0000_t75" style="width:180.6pt;height:20.3pt" o:ole="">
            <v:imagedata r:id="rId544" o:title=""/>
          </v:shape>
          <o:OLEObject Type="Embed" ProgID="Equation.DSMT4" ShapeID="_x0000_i1313" DrawAspect="Content" ObjectID="_1680595159" r:id="rId545"/>
        </w:object>
      </w:r>
    </w:p>
    <w:bookmarkStart w:id="336" w:name="_Toc353954377"/>
    <w:bookmarkStart w:id="337" w:name="_Toc353954843"/>
    <w:bookmarkStart w:id="338" w:name="_Toc353955217"/>
    <w:bookmarkStart w:id="339" w:name="_Toc424216473"/>
    <w:bookmarkStart w:id="340" w:name="_Toc424216671"/>
    <w:bookmarkStart w:id="341" w:name="_Toc424216844"/>
    <w:bookmarkStart w:id="342" w:name="_Toc424217166"/>
    <w:bookmarkStart w:id="343" w:name="_Toc424218030"/>
    <w:bookmarkStart w:id="344" w:name="_Toc453774487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p w:rsidR="00926738" w:rsidRDefault="00B65729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4860" w:dyaOrig="400">
          <v:shape id="_x0000_i1314" type="#_x0000_t75" style="width:289.15pt;height:24.95pt" o:ole="">
            <v:imagedata r:id="rId546" o:title=""/>
          </v:shape>
          <o:OLEObject Type="Embed" ProgID="Equation.DSMT4" ShapeID="_x0000_i1314" DrawAspect="Content" ObjectID="_1680595160" r:id="rId547"/>
        </w:object>
      </w:r>
    </w:p>
    <w:p w:rsidR="00926738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45" w:name="_Toc353954378"/>
      <w:bookmarkStart w:id="346" w:name="_Toc353954844"/>
      <w:bookmarkStart w:id="347" w:name="_Toc353955218"/>
      <w:bookmarkStart w:id="348" w:name="_Toc424216474"/>
      <w:bookmarkStart w:id="349" w:name="_Toc424216672"/>
      <w:bookmarkStart w:id="350" w:name="_Toc424216845"/>
      <w:bookmarkStart w:id="351" w:name="_Toc424217167"/>
      <w:bookmarkStart w:id="352" w:name="_Toc424218031"/>
      <w:bookmarkStart w:id="353" w:name="_Toc453774488"/>
      <w:r>
        <w:rPr>
          <w:rFonts w:ascii="Times New Roman" w:hAnsi="Times New Roman" w:cs="Times New Roman"/>
          <w:b w:val="0"/>
          <w:sz w:val="24"/>
          <w:szCs w:val="24"/>
        </w:rPr>
        <w:t>Сравним сдвигающую силу</w:t>
      </w:r>
      <w:r>
        <w:rPr>
          <w:rFonts w:ascii="Times New Roman" w:hAnsi="Times New Roman" w:cs="Times New Roman"/>
          <w:b w:val="0"/>
          <w:sz w:val="24"/>
          <w:szCs w:val="24"/>
          <w:vertAlign w:val="subscript"/>
        </w:rPr>
        <w:t xml:space="preserve"> </w:t>
      </w:r>
      <w:proofErr w:type="spellStart"/>
      <w:r w:rsidRPr="00984F4D">
        <w:rPr>
          <w:rFonts w:ascii="Times New Roman" w:hAnsi="Times New Roman" w:cs="Times New Roman"/>
          <w:sz w:val="24"/>
          <w:szCs w:val="24"/>
        </w:rPr>
        <w:t>Р</w:t>
      </w:r>
      <w:r w:rsidRPr="00984F4D">
        <w:rPr>
          <w:rFonts w:ascii="Times New Roman" w:hAnsi="Times New Roman" w:cs="Times New Roman"/>
          <w:sz w:val="24"/>
          <w:szCs w:val="24"/>
          <w:vertAlign w:val="subscript"/>
        </w:rPr>
        <w:t>з</w:t>
      </w:r>
      <w:proofErr w:type="spellEnd"/>
      <w:r w:rsidRPr="00984F4D">
        <w:rPr>
          <w:rFonts w:ascii="Times New Roman" w:hAnsi="Times New Roman" w:cs="Times New Roman"/>
          <w:sz w:val="24"/>
          <w:szCs w:val="24"/>
        </w:rPr>
        <w:t xml:space="preserve"> = 3276</w:t>
      </w:r>
      <w:r w:rsidRPr="00984F4D">
        <w:rPr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FD148F">
        <w:rPr>
          <w:rFonts w:ascii="Times New Roman" w:hAnsi="Times New Roman" w:cs="Times New Roman"/>
          <w:b w:val="0"/>
          <w:sz w:val="24"/>
          <w:szCs w:val="24"/>
        </w:rPr>
        <w:t xml:space="preserve"> с 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полученной суммой сил трения: </w:t>
      </w:r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r w:rsidR="00FD148F"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1920" w:dyaOrig="400">
          <v:shape id="_x0000_i1315" type="#_x0000_t75" style="width:114.95pt;height:23.8pt" o:ole="">
            <v:imagedata r:id="rId548" o:title=""/>
          </v:shape>
          <o:OLEObject Type="Embed" ProgID="Equation.DSMT4" ShapeID="_x0000_i1315" DrawAspect="Content" ObjectID="_1680595161" r:id="rId549"/>
        </w:object>
      </w:r>
    </w:p>
    <w:bookmarkStart w:id="354" w:name="_Toc353954379"/>
    <w:bookmarkStart w:id="355" w:name="_Toc353954845"/>
    <w:bookmarkStart w:id="356" w:name="_Toc353955219"/>
    <w:bookmarkStart w:id="357" w:name="_Toc424216475"/>
    <w:bookmarkStart w:id="358" w:name="_Toc424216673"/>
    <w:bookmarkStart w:id="359" w:name="_Toc424216846"/>
    <w:bookmarkStart w:id="360" w:name="_Toc424217168"/>
    <w:bookmarkStart w:id="361" w:name="_Toc424218032"/>
    <w:bookmarkStart w:id="362" w:name="_Toc453774489"/>
    <w:p w:rsidR="00926738" w:rsidRDefault="00926738" w:rsidP="00926738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984F4D">
        <w:rPr>
          <w:rFonts w:ascii="Times New Roman" w:hAnsi="Times New Roman" w:cs="Times New Roman"/>
          <w:b w:val="0"/>
          <w:position w:val="-12"/>
          <w:sz w:val="24"/>
          <w:szCs w:val="24"/>
        </w:rPr>
        <w:object w:dxaOrig="279" w:dyaOrig="360">
          <v:shape id="_x0000_i1316" type="#_x0000_t75" style="width:13.35pt;height:18pt" o:ole="">
            <v:imagedata r:id="rId532" o:title=""/>
          </v:shape>
          <o:OLEObject Type="Embed" ProgID="Equation.DSMT4" ShapeID="_x0000_i1316" DrawAspect="Content" ObjectID="_1680595162" r:id="rId550"/>
        </w:object>
      </w:r>
      <w:r>
        <w:rPr>
          <w:rFonts w:ascii="Times New Roman" w:hAnsi="Times New Roman" w:cs="Times New Roman"/>
          <w:b w:val="0"/>
          <w:sz w:val="24"/>
          <w:szCs w:val="24"/>
        </w:rPr>
        <w:t>&lt;</w:t>
      </w:r>
      <w:r w:rsidRPr="00264DBC">
        <w:rPr>
          <w:rFonts w:ascii="Times New Roman" w:hAnsi="Times New Roman" w:cs="Times New Roman"/>
          <w:b w:val="0"/>
          <w:position w:val="-14"/>
          <w:sz w:val="24"/>
          <w:szCs w:val="24"/>
        </w:rPr>
        <w:object w:dxaOrig="680" w:dyaOrig="400">
          <v:shape id="_x0000_i1317" type="#_x0000_t75" style="width:40.65pt;height:23.8pt" o:ole="">
            <v:imagedata r:id="rId534" o:title=""/>
          </v:shape>
          <o:OLEObject Type="Embed" ProgID="Equation.DSMT4" ShapeID="_x0000_i1317" DrawAspect="Content" ObjectID="_1680595163" r:id="rId551"/>
        </w:object>
      </w:r>
      <w:r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r>
        <w:rPr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926738" w:rsidRDefault="00A2070C" w:rsidP="00984F4D">
      <w:pPr>
        <w:pStyle w:val="a6"/>
        <w:tabs>
          <w:tab w:val="left" w:pos="4617"/>
        </w:tabs>
        <w:spacing w:before="0" w:after="0" w:line="360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63" w:name="_Toc353954380"/>
      <w:bookmarkStart w:id="364" w:name="_Toc353954846"/>
      <w:bookmarkStart w:id="365" w:name="_Toc353955220"/>
      <w:bookmarkStart w:id="366" w:name="_Toc424216476"/>
      <w:bookmarkStart w:id="367" w:name="_Toc424216674"/>
      <w:bookmarkStart w:id="368" w:name="_Toc424216847"/>
      <w:bookmarkStart w:id="369" w:name="_Toc424217169"/>
      <w:bookmarkStart w:id="370" w:name="_Toc424218033"/>
      <w:bookmarkStart w:id="371" w:name="_Toc453774490"/>
      <w:r>
        <w:rPr>
          <w:rFonts w:ascii="Times New Roman" w:hAnsi="Times New Roman" w:cs="Times New Roman"/>
          <w:b w:val="0"/>
          <w:sz w:val="24"/>
          <w:szCs w:val="24"/>
        </w:rPr>
        <w:t>Из расчета следует, что надежность закрепления детали обеспечена.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</w:p>
    <w:p w:rsidR="00A2070C" w:rsidRDefault="00A2070C" w:rsidP="000C700D">
      <w:pPr>
        <w:pStyle w:val="a6"/>
        <w:tabs>
          <w:tab w:val="left" w:pos="4617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  <w:bookmarkStart w:id="372" w:name="_Toc353954381"/>
      <w:bookmarkStart w:id="373" w:name="_Toc353954847"/>
      <w:bookmarkStart w:id="374" w:name="_Toc353955221"/>
      <w:bookmarkStart w:id="375" w:name="_Toc424216477"/>
      <w:bookmarkStart w:id="376" w:name="_Toc424216675"/>
      <w:bookmarkStart w:id="377" w:name="_Toc424216848"/>
      <w:bookmarkStart w:id="378" w:name="_Toc424217170"/>
      <w:bookmarkStart w:id="379" w:name="_Toc424218034"/>
      <w:bookmarkStart w:id="380" w:name="_Toc453774491"/>
      <w:r>
        <w:rPr>
          <w:rFonts w:ascii="Times New Roman" w:hAnsi="Times New Roman" w:cs="Times New Roman"/>
          <w:b w:val="0"/>
          <w:sz w:val="24"/>
          <w:szCs w:val="24"/>
        </w:rPr>
        <w:t xml:space="preserve">Прочностной расчет резьбовой шпильки </w:t>
      </w:r>
      <w:r w:rsidR="00A86C8C">
        <w:rPr>
          <w:rFonts w:ascii="Times New Roman" w:hAnsi="Times New Roman" w:cs="Times New Roman"/>
          <w:b w:val="0"/>
          <w:sz w:val="24"/>
          <w:szCs w:val="24"/>
        </w:rPr>
        <w:t xml:space="preserve">М20 проводится аналогично </w:t>
      </w:r>
      <w:proofErr w:type="gramStart"/>
      <w:r w:rsidR="00A86C8C">
        <w:rPr>
          <w:rFonts w:ascii="Times New Roman" w:hAnsi="Times New Roman" w:cs="Times New Roman"/>
          <w:b w:val="0"/>
          <w:sz w:val="24"/>
          <w:szCs w:val="24"/>
        </w:rPr>
        <w:t>ра</w:t>
      </w:r>
      <w:r w:rsidR="000827F9">
        <w:rPr>
          <w:rFonts w:ascii="Times New Roman" w:hAnsi="Times New Roman" w:cs="Times New Roman"/>
          <w:b w:val="0"/>
          <w:sz w:val="24"/>
          <w:szCs w:val="24"/>
        </w:rPr>
        <w:t>с</w:t>
      </w:r>
      <w:r w:rsidRPr="00A2070C">
        <w:rPr>
          <w:rFonts w:ascii="Times New Roman" w:hAnsi="Times New Roman" w:cs="Times New Roman"/>
          <w:b w:val="0"/>
          <w:sz w:val="24"/>
          <w:szCs w:val="24"/>
        </w:rPr>
        <w:t>чету</w:t>
      </w:r>
      <w:proofErr w:type="gramEnd"/>
      <w:r w:rsidRPr="00A2070C">
        <w:rPr>
          <w:rFonts w:ascii="Times New Roman" w:hAnsi="Times New Roman" w:cs="Times New Roman"/>
          <w:b w:val="0"/>
          <w:sz w:val="24"/>
          <w:szCs w:val="24"/>
        </w:rPr>
        <w:t xml:space="preserve"> приведенному в примере </w:t>
      </w:r>
      <w:r w:rsidR="007005F0">
        <w:rPr>
          <w:rFonts w:ascii="Times New Roman" w:hAnsi="Times New Roman" w:cs="Times New Roman"/>
          <w:b w:val="0"/>
          <w:sz w:val="24"/>
          <w:szCs w:val="24"/>
        </w:rPr>
        <w:t>5.</w:t>
      </w:r>
      <w:r w:rsidRPr="00A2070C">
        <w:rPr>
          <w:rFonts w:ascii="Times New Roman" w:hAnsi="Times New Roman" w:cs="Times New Roman"/>
          <w:b w:val="0"/>
          <w:sz w:val="24"/>
          <w:szCs w:val="24"/>
        </w:rPr>
        <w:t>1</w:t>
      </w:r>
      <w:r w:rsidR="00A86C8C">
        <w:rPr>
          <w:rFonts w:ascii="Times New Roman" w:hAnsi="Times New Roman" w:cs="Times New Roman"/>
          <w:b w:val="0"/>
          <w:sz w:val="24"/>
          <w:szCs w:val="24"/>
        </w:rPr>
        <w:t>.1</w:t>
      </w:r>
      <w:r w:rsidRPr="00A2070C">
        <w:rPr>
          <w:rFonts w:ascii="Times New Roman" w:hAnsi="Times New Roman" w:cs="Times New Roman"/>
          <w:b w:val="0"/>
          <w:sz w:val="24"/>
          <w:szCs w:val="24"/>
        </w:rPr>
        <w:t xml:space="preserve"> данного раздела</w:t>
      </w:r>
      <w:r>
        <w:rPr>
          <w:rFonts w:ascii="Times New Roman" w:hAnsi="Times New Roman" w:cs="Times New Roman"/>
          <w:b w:val="0"/>
          <w:sz w:val="24"/>
          <w:szCs w:val="24"/>
        </w:rPr>
        <w:t xml:space="preserve">. Цель расчета – убедиться </w:t>
      </w:r>
      <w:r w:rsidR="000C700D">
        <w:rPr>
          <w:rFonts w:ascii="Times New Roman" w:hAnsi="Times New Roman" w:cs="Times New Roman"/>
          <w:b w:val="0"/>
          <w:sz w:val="24"/>
          <w:szCs w:val="24"/>
        </w:rPr>
        <w:t xml:space="preserve">в прочности применяемой резьбовой шпильки М20, для чего необходимо сравнить действительные напряжения растяжения с </w:t>
      </w:r>
      <w:proofErr w:type="gramStart"/>
      <w:r w:rsidR="000C700D">
        <w:rPr>
          <w:rFonts w:ascii="Times New Roman" w:hAnsi="Times New Roman" w:cs="Times New Roman"/>
          <w:b w:val="0"/>
          <w:sz w:val="24"/>
          <w:szCs w:val="24"/>
        </w:rPr>
        <w:t>допус</w:t>
      </w:r>
      <w:r w:rsidR="000827F9">
        <w:rPr>
          <w:rFonts w:ascii="Times New Roman" w:hAnsi="Times New Roman" w:cs="Times New Roman"/>
          <w:b w:val="0"/>
          <w:sz w:val="24"/>
          <w:szCs w:val="24"/>
        </w:rPr>
        <w:t>ти</w:t>
      </w:r>
      <w:r w:rsidR="000C700D">
        <w:rPr>
          <w:rFonts w:ascii="Times New Roman" w:hAnsi="Times New Roman" w:cs="Times New Roman"/>
          <w:b w:val="0"/>
          <w:sz w:val="24"/>
          <w:szCs w:val="24"/>
        </w:rPr>
        <w:t>мыми</w:t>
      </w:r>
      <w:proofErr w:type="gramEnd"/>
      <w:r w:rsidR="000C700D">
        <w:rPr>
          <w:rFonts w:ascii="Times New Roman" w:hAnsi="Times New Roman" w:cs="Times New Roman"/>
          <w:b w:val="0"/>
          <w:sz w:val="24"/>
          <w:szCs w:val="24"/>
        </w:rPr>
        <w:t>.</w:t>
      </w:r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</w:p>
    <w:p w:rsidR="008657ED" w:rsidRDefault="008657ED" w:rsidP="000C700D">
      <w:pPr>
        <w:pStyle w:val="a6"/>
        <w:tabs>
          <w:tab w:val="left" w:pos="4617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8657ED" w:rsidRDefault="008657ED" w:rsidP="000C700D">
      <w:pPr>
        <w:pStyle w:val="a6"/>
        <w:tabs>
          <w:tab w:val="left" w:pos="4617"/>
        </w:tabs>
        <w:spacing w:before="0" w:after="0" w:line="360" w:lineRule="auto"/>
        <w:ind w:firstLine="709"/>
        <w:jc w:val="both"/>
        <w:rPr>
          <w:rFonts w:ascii="Times New Roman" w:hAnsi="Times New Roman" w:cs="Times New Roman"/>
          <w:b w:val="0"/>
          <w:sz w:val="24"/>
          <w:szCs w:val="24"/>
        </w:rPr>
      </w:pPr>
    </w:p>
    <w:p w:rsidR="00FD64A8" w:rsidRPr="007E394E" w:rsidRDefault="003479F8" w:rsidP="007E394E">
      <w:pPr>
        <w:pStyle w:val="1"/>
        <w:rPr>
          <w:rStyle w:val="FontStyle16"/>
          <w:rFonts w:ascii="Arial" w:hAnsi="Arial" w:cs="Arial"/>
          <w:b/>
          <w:bCs/>
          <w:spacing w:val="0"/>
          <w:sz w:val="32"/>
          <w:szCs w:val="32"/>
        </w:rPr>
      </w:pPr>
      <w:bookmarkStart w:id="381" w:name="_Toc424216478"/>
      <w:bookmarkStart w:id="382" w:name="_Toc424216676"/>
      <w:bookmarkStart w:id="383" w:name="_Toc424216849"/>
      <w:bookmarkStart w:id="384" w:name="_Toc424217171"/>
      <w:bookmarkStart w:id="385" w:name="_Toc453774492"/>
      <w:r w:rsidRPr="007E394E">
        <w:rPr>
          <w:rStyle w:val="FontStyle16"/>
          <w:rFonts w:ascii="Arial" w:hAnsi="Arial" w:cs="Arial"/>
          <w:b/>
          <w:bCs/>
          <w:spacing w:val="0"/>
          <w:sz w:val="32"/>
          <w:szCs w:val="32"/>
        </w:rPr>
        <w:t>Методы р</w:t>
      </w:r>
      <w:r w:rsidR="00FD64A8" w:rsidRPr="007E394E">
        <w:rPr>
          <w:rStyle w:val="FontStyle16"/>
          <w:rFonts w:ascii="Arial" w:hAnsi="Arial" w:cs="Arial"/>
          <w:b/>
          <w:bCs/>
          <w:spacing w:val="0"/>
          <w:sz w:val="32"/>
          <w:szCs w:val="32"/>
        </w:rPr>
        <w:t>асчет</w:t>
      </w:r>
      <w:r w:rsidRPr="007E394E">
        <w:rPr>
          <w:rStyle w:val="FontStyle16"/>
          <w:rFonts w:ascii="Arial" w:hAnsi="Arial" w:cs="Arial"/>
          <w:b/>
          <w:bCs/>
          <w:spacing w:val="0"/>
          <w:sz w:val="32"/>
          <w:szCs w:val="32"/>
        </w:rPr>
        <w:t>а</w:t>
      </w:r>
      <w:r w:rsidR="00FD64A8" w:rsidRPr="007E394E">
        <w:rPr>
          <w:rStyle w:val="FontStyle16"/>
          <w:rFonts w:ascii="Arial" w:hAnsi="Arial" w:cs="Arial"/>
          <w:b/>
          <w:bCs/>
          <w:spacing w:val="0"/>
          <w:sz w:val="32"/>
          <w:szCs w:val="32"/>
        </w:rPr>
        <w:t xml:space="preserve"> экономической эффективности приспособлений</w:t>
      </w:r>
      <w:bookmarkEnd w:id="381"/>
      <w:bookmarkEnd w:id="382"/>
      <w:bookmarkEnd w:id="383"/>
      <w:bookmarkEnd w:id="384"/>
      <w:bookmarkEnd w:id="385"/>
    </w:p>
    <w:p w:rsidR="003849F6" w:rsidRPr="003849F6" w:rsidRDefault="003849F6" w:rsidP="003849F6"/>
    <w:p w:rsidR="00FD64A8" w:rsidRPr="00FD64A8" w:rsidRDefault="00FD64A8" w:rsidP="00CA4A2E">
      <w:pPr>
        <w:numPr>
          <w:ilvl w:val="0"/>
          <w:numId w:val="29"/>
        </w:numPr>
        <w:spacing w:line="360" w:lineRule="auto"/>
        <w:jc w:val="both"/>
        <w:rPr>
          <w:i/>
        </w:rPr>
      </w:pPr>
      <w:r w:rsidRPr="00FD64A8">
        <w:rPr>
          <w:i/>
        </w:rPr>
        <w:t>Какие экономические задачи ставятся при проектировании приспособлений?</w:t>
      </w:r>
    </w:p>
    <w:p w:rsidR="00FD64A8" w:rsidRPr="00FD64A8" w:rsidRDefault="00FD64A8" w:rsidP="00CA4A2E">
      <w:pPr>
        <w:numPr>
          <w:ilvl w:val="0"/>
          <w:numId w:val="29"/>
        </w:numPr>
        <w:spacing w:line="360" w:lineRule="auto"/>
        <w:jc w:val="both"/>
        <w:rPr>
          <w:i/>
        </w:rPr>
      </w:pPr>
      <w:r w:rsidRPr="00FD64A8">
        <w:rPr>
          <w:rStyle w:val="FontStyle17"/>
          <w:i/>
          <w:sz w:val="24"/>
          <w:szCs w:val="24"/>
        </w:rPr>
        <w:t>На чем основывается расчет экономической эффективности применения приспособления</w:t>
      </w:r>
      <w:r w:rsidRPr="00FD64A8">
        <w:rPr>
          <w:i/>
        </w:rPr>
        <w:t>?</w:t>
      </w:r>
    </w:p>
    <w:p w:rsidR="00FD64A8" w:rsidRPr="00FD64A8" w:rsidRDefault="00FD64A8" w:rsidP="00CA4A2E">
      <w:pPr>
        <w:numPr>
          <w:ilvl w:val="0"/>
          <w:numId w:val="29"/>
        </w:numPr>
        <w:spacing w:line="360" w:lineRule="auto"/>
        <w:jc w:val="both"/>
        <w:rPr>
          <w:i/>
        </w:rPr>
      </w:pPr>
      <w:r w:rsidRPr="00FD64A8">
        <w:rPr>
          <w:rStyle w:val="FontStyle17"/>
          <w:i/>
          <w:sz w:val="24"/>
          <w:szCs w:val="24"/>
        </w:rPr>
        <w:t>Из чего слагаются затраты</w:t>
      </w:r>
      <w:r w:rsidRPr="00FD64A8">
        <w:rPr>
          <w:i/>
        </w:rPr>
        <w:t>?</w:t>
      </w:r>
    </w:p>
    <w:p w:rsidR="00FD64A8" w:rsidRPr="00A86C8C" w:rsidRDefault="00FD64A8" w:rsidP="00CA4A2E">
      <w:pPr>
        <w:numPr>
          <w:ilvl w:val="0"/>
          <w:numId w:val="29"/>
        </w:numPr>
        <w:spacing w:line="360" w:lineRule="auto"/>
        <w:jc w:val="both"/>
        <w:rPr>
          <w:i/>
        </w:rPr>
      </w:pPr>
      <w:r w:rsidRPr="00A86C8C">
        <w:rPr>
          <w:rStyle w:val="FontStyle17"/>
          <w:i/>
          <w:sz w:val="24"/>
          <w:szCs w:val="24"/>
        </w:rPr>
        <w:t>За счет чего достигается экономия</w:t>
      </w:r>
      <w:r w:rsidRPr="00A86C8C">
        <w:rPr>
          <w:i/>
        </w:rPr>
        <w:t>?</w:t>
      </w:r>
    </w:p>
    <w:p w:rsidR="00FD64A8" w:rsidRPr="00A86C8C" w:rsidRDefault="00A86C8C" w:rsidP="00CA4A2E">
      <w:pPr>
        <w:numPr>
          <w:ilvl w:val="0"/>
          <w:numId w:val="29"/>
        </w:numPr>
        <w:spacing w:line="360" w:lineRule="auto"/>
        <w:jc w:val="both"/>
        <w:rPr>
          <w:rStyle w:val="FontStyle16"/>
          <w:b w:val="0"/>
          <w:bCs w:val="0"/>
          <w:i/>
          <w:sz w:val="24"/>
          <w:szCs w:val="24"/>
        </w:rPr>
      </w:pPr>
      <w:r>
        <w:rPr>
          <w:rStyle w:val="FontStyle17"/>
          <w:i/>
          <w:sz w:val="24"/>
          <w:szCs w:val="24"/>
        </w:rPr>
        <w:t>В каких случаях</w:t>
      </w:r>
      <w:r w:rsidR="00FD64A8" w:rsidRPr="00A86C8C">
        <w:rPr>
          <w:rStyle w:val="FontStyle17"/>
          <w:i/>
          <w:sz w:val="24"/>
          <w:szCs w:val="24"/>
        </w:rPr>
        <w:t xml:space="preserve"> приспособление считается рентабельным</w:t>
      </w:r>
      <w:r w:rsidR="00FD64A8" w:rsidRPr="00A86C8C">
        <w:rPr>
          <w:i/>
        </w:rPr>
        <w:t>?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17"/>
          <w:sz w:val="24"/>
          <w:szCs w:val="24"/>
        </w:rPr>
      </w:pPr>
      <w:r w:rsidRPr="00FD64A8">
        <w:rPr>
          <w:rStyle w:val="FontStyle17"/>
          <w:sz w:val="24"/>
          <w:szCs w:val="24"/>
        </w:rPr>
        <w:t>Применение станочных приспособлений способствует решению двух основных задач: 1) обеспечению заданной точности обработки; 2) повышению производительности и облегчению труда рабочих.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17"/>
          <w:sz w:val="24"/>
          <w:szCs w:val="24"/>
        </w:rPr>
      </w:pPr>
      <w:r w:rsidRPr="00FD64A8">
        <w:rPr>
          <w:rStyle w:val="FontStyle17"/>
          <w:sz w:val="24"/>
          <w:szCs w:val="24"/>
        </w:rPr>
        <w:t xml:space="preserve">Для выполнения операции технологического процесса могут быть использованы приспособления, равноценные по точности, но различные </w:t>
      </w:r>
      <w:r w:rsidRPr="00FD64A8">
        <w:rPr>
          <w:rStyle w:val="FontStyle18"/>
          <w:b w:val="0"/>
          <w:sz w:val="24"/>
          <w:szCs w:val="24"/>
        </w:rPr>
        <w:t>по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>их сложности, себестоимости и производительности.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17"/>
          <w:sz w:val="24"/>
          <w:szCs w:val="24"/>
        </w:rPr>
      </w:pPr>
      <w:r w:rsidRPr="00FD64A8">
        <w:rPr>
          <w:rStyle w:val="FontStyle17"/>
          <w:sz w:val="24"/>
          <w:szCs w:val="24"/>
        </w:rPr>
        <w:t xml:space="preserve">Применение сложных специальных приспособлений, например многоместных или автоматизированных с пневматическим или гидравлическим приводом, </w:t>
      </w:r>
      <w:r w:rsidRPr="00FD64A8">
        <w:rPr>
          <w:rStyle w:val="FontStyle17"/>
          <w:sz w:val="24"/>
          <w:szCs w:val="24"/>
        </w:rPr>
        <w:lastRenderedPageBreak/>
        <w:t xml:space="preserve">повышает производительность труда, но при малом годовом выпуске деталей такие приспособления могут оказаться неэкономичными: от их применения себестоимость операции не снижается, а наоборот повышается. Поэтому при оснащении </w:t>
      </w:r>
      <w:proofErr w:type="spellStart"/>
      <w:r w:rsidRPr="00FD64A8">
        <w:rPr>
          <w:rStyle w:val="FontStyle17"/>
          <w:sz w:val="24"/>
          <w:szCs w:val="24"/>
        </w:rPr>
        <w:t>детале-операции</w:t>
      </w:r>
      <w:proofErr w:type="spellEnd"/>
      <w:r w:rsidRPr="00FD64A8">
        <w:rPr>
          <w:rStyle w:val="FontStyle17"/>
          <w:sz w:val="24"/>
          <w:szCs w:val="24"/>
        </w:rPr>
        <w:t xml:space="preserve"> приспособлением, при модернизации уже существующего приспособления или замене его новым более совершенным, необходимо производить экономические расчеты.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18"/>
          <w:sz w:val="24"/>
          <w:szCs w:val="24"/>
        </w:rPr>
      </w:pPr>
      <w:r w:rsidRPr="00FD64A8">
        <w:rPr>
          <w:rStyle w:val="FontStyle17"/>
          <w:sz w:val="24"/>
          <w:szCs w:val="24"/>
        </w:rPr>
        <w:t>Расчет экономической эффективности применения приспособления основывается на сопоставлении затрат и эконом</w:t>
      </w:r>
      <w:r w:rsidRPr="00FD64A8">
        <w:rPr>
          <w:rStyle w:val="FontStyle18"/>
          <w:b w:val="0"/>
          <w:sz w:val="24"/>
          <w:szCs w:val="24"/>
        </w:rPr>
        <w:t>и</w:t>
      </w:r>
      <w:r w:rsidRPr="00FD64A8">
        <w:rPr>
          <w:rStyle w:val="FontStyle17"/>
          <w:sz w:val="24"/>
          <w:szCs w:val="24"/>
        </w:rPr>
        <w:t xml:space="preserve">и, возникающих при его использовании и относимых к годовому периоду. Затраты слагаются из расходов на амортизацию приспособления (амортизационные отчисления) и расходов на его содержание и эксплуатацию. Экономия достигается за счет снижения трудоемкости изготовления деталей, </w:t>
      </w:r>
      <w:r w:rsidRPr="00FD64A8">
        <w:rPr>
          <w:rStyle w:val="FontStyle18"/>
          <w:b w:val="0"/>
          <w:sz w:val="24"/>
          <w:szCs w:val="24"/>
        </w:rPr>
        <w:t>и,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 xml:space="preserve">следовательно, за счет сокращения прямой штучной зарплаты. Приспособление считается рентабельным, если годовая экономия, </w:t>
      </w:r>
      <w:r w:rsidRPr="00FD64A8">
        <w:rPr>
          <w:rStyle w:val="FontStyle18"/>
          <w:b w:val="0"/>
          <w:sz w:val="24"/>
          <w:szCs w:val="24"/>
        </w:rPr>
        <w:t>полу</w:t>
      </w:r>
      <w:r w:rsidRPr="00FD64A8">
        <w:rPr>
          <w:rStyle w:val="FontStyle17"/>
          <w:sz w:val="24"/>
          <w:szCs w:val="24"/>
        </w:rPr>
        <w:t xml:space="preserve">чаемая </w:t>
      </w:r>
      <w:r w:rsidRPr="00FD64A8">
        <w:rPr>
          <w:rStyle w:val="FontStyle18"/>
          <w:b w:val="0"/>
          <w:sz w:val="24"/>
          <w:szCs w:val="24"/>
        </w:rPr>
        <w:t>от его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 xml:space="preserve">применения, больше связанных с ним годовых </w:t>
      </w:r>
      <w:r w:rsidRPr="00FD64A8">
        <w:rPr>
          <w:rStyle w:val="FontStyle18"/>
          <w:b w:val="0"/>
          <w:sz w:val="24"/>
          <w:szCs w:val="24"/>
        </w:rPr>
        <w:t>затрат.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18"/>
          <w:b w:val="0"/>
          <w:sz w:val="24"/>
          <w:szCs w:val="24"/>
        </w:rPr>
      </w:pPr>
      <w:r w:rsidRPr="00FD64A8">
        <w:rPr>
          <w:rStyle w:val="FontStyle18"/>
          <w:b w:val="0"/>
          <w:sz w:val="24"/>
          <w:szCs w:val="24"/>
        </w:rPr>
        <w:t>На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>практике обычно приходится сопоставлять экономичность различ</w:t>
      </w:r>
      <w:r w:rsidRPr="00FD64A8">
        <w:rPr>
          <w:rStyle w:val="FontStyle18"/>
          <w:b w:val="0"/>
          <w:sz w:val="24"/>
          <w:szCs w:val="24"/>
        </w:rPr>
        <w:t>ных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 xml:space="preserve">конструктивных вариантов приспособлений для данной операции. Полагая, что расходы на амортизацию станка, режущий инструмент </w:t>
      </w:r>
      <w:r w:rsidRPr="00FD64A8">
        <w:rPr>
          <w:rStyle w:val="FontStyle18"/>
          <w:b w:val="0"/>
          <w:sz w:val="24"/>
          <w:szCs w:val="24"/>
        </w:rPr>
        <w:t>и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 xml:space="preserve">электроэнергию при использовании различных вариантов </w:t>
      </w:r>
      <w:r w:rsidRPr="00FD64A8">
        <w:rPr>
          <w:rStyle w:val="FontStyle18"/>
          <w:b w:val="0"/>
          <w:sz w:val="24"/>
          <w:szCs w:val="24"/>
        </w:rPr>
        <w:t>остаются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>неизменными, определяют и сопоставляют лишь те элементы себестоимо</w:t>
      </w:r>
      <w:r w:rsidRPr="00FD64A8">
        <w:rPr>
          <w:rStyle w:val="FontStyle18"/>
          <w:b w:val="0"/>
          <w:sz w:val="24"/>
          <w:szCs w:val="24"/>
        </w:rPr>
        <w:t>сти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 xml:space="preserve">операции, которые зависят от конструкции приспособления. 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18"/>
          <w:b w:val="0"/>
          <w:sz w:val="24"/>
          <w:szCs w:val="24"/>
          <w:vertAlign w:val="subscript"/>
        </w:rPr>
      </w:pPr>
      <w:r w:rsidRPr="00FD64A8">
        <w:rPr>
          <w:rStyle w:val="FontStyle18"/>
          <w:b w:val="0"/>
          <w:sz w:val="24"/>
          <w:szCs w:val="24"/>
        </w:rPr>
        <w:t>Элементы годовой технологической себестоимости выполнения операции, зависящие от конструкции приспособления, определяются по формуле для каждого из сравниваемых вариантов</w:t>
      </w:r>
      <w:r>
        <w:rPr>
          <w:rStyle w:val="FontStyle18"/>
          <w:b w:val="0"/>
          <w:sz w:val="24"/>
          <w:szCs w:val="24"/>
        </w:rPr>
        <w:t xml:space="preserve"> (а и б)</w:t>
      </w:r>
      <w:r w:rsidRPr="00FD64A8">
        <w:rPr>
          <w:rStyle w:val="FontStyle18"/>
          <w:b w:val="0"/>
          <w:sz w:val="24"/>
          <w:szCs w:val="24"/>
        </w:rPr>
        <w:t>:</w:t>
      </w:r>
    </w:p>
    <w:p w:rsidR="00DE5C8D" w:rsidRDefault="00FD64A8" w:rsidP="00FD64A8">
      <w:pPr>
        <w:pStyle w:val="Style7"/>
        <w:widowControl/>
        <w:spacing w:line="360" w:lineRule="auto"/>
        <w:ind w:firstLine="510"/>
        <w:rPr>
          <w:rStyle w:val="FontStyle18"/>
          <w:b w:val="0"/>
          <w:sz w:val="24"/>
          <w:szCs w:val="24"/>
        </w:rPr>
      </w:pPr>
      <w:r w:rsidRPr="00FD64A8">
        <w:rPr>
          <w:rStyle w:val="FontStyle18"/>
          <w:bCs w:val="0"/>
          <w:position w:val="-32"/>
          <w:sz w:val="24"/>
          <w:szCs w:val="24"/>
          <w:vertAlign w:val="subscript"/>
        </w:rPr>
        <w:object w:dxaOrig="4320" w:dyaOrig="760">
          <v:shape id="_x0000_i1318" type="#_x0000_t75" style="width:3in;height:38.9pt" o:ole="">
            <v:imagedata r:id="rId552" o:title=""/>
          </v:shape>
          <o:OLEObject Type="Embed" ProgID="Equation.DSMT4" ShapeID="_x0000_i1318" DrawAspect="Content" ObjectID="_1680595164" r:id="rId553"/>
        </w:object>
      </w:r>
      <w:r w:rsidRPr="00FD64A8">
        <w:rPr>
          <w:rStyle w:val="FontStyle18"/>
          <w:b w:val="0"/>
          <w:sz w:val="24"/>
          <w:szCs w:val="24"/>
        </w:rPr>
        <w:t xml:space="preserve"> </w:t>
      </w:r>
      <w:r w:rsidR="00DE5C8D">
        <w:rPr>
          <w:rStyle w:val="FontStyle18"/>
          <w:b w:val="0"/>
          <w:sz w:val="24"/>
          <w:szCs w:val="24"/>
        </w:rPr>
        <w:t xml:space="preserve">                                                                  (1)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себестоимость</w:t>
      </w:r>
      <w:r w:rsidRPr="00FD64A8">
        <w:rPr>
          <w:rStyle w:val="FontStyle18"/>
          <w:b w:val="0"/>
          <w:sz w:val="24"/>
          <w:szCs w:val="24"/>
        </w:rPr>
        <w:t xml:space="preserve"> при</w:t>
      </w:r>
      <w:r w:rsidRPr="00FD64A8">
        <w:rPr>
          <w:rStyle w:val="FontStyle18"/>
          <w:sz w:val="24"/>
          <w:szCs w:val="24"/>
        </w:rPr>
        <w:t xml:space="preserve"> </w:t>
      </w:r>
      <w:r w:rsidRPr="00FD64A8">
        <w:rPr>
          <w:rStyle w:val="FontStyle17"/>
          <w:sz w:val="24"/>
          <w:szCs w:val="24"/>
        </w:rPr>
        <w:t>использовании варианта «а»</w:t>
      </w:r>
      <w:r w:rsidR="00E01C4F">
        <w:rPr>
          <w:rStyle w:val="FontStyle17"/>
          <w:sz w:val="24"/>
          <w:szCs w:val="24"/>
        </w:rPr>
        <w:t xml:space="preserve"> </w:t>
      </w:r>
      <w:r w:rsidRPr="00FD64A8">
        <w:rPr>
          <w:rStyle w:val="FontStyle18"/>
          <w:b w:val="0"/>
          <w:sz w:val="24"/>
          <w:szCs w:val="24"/>
        </w:rPr>
        <w:t xml:space="preserve">приспособления; </w:t>
      </w:r>
    </w:p>
    <w:p w:rsidR="00DE5C8D" w:rsidRDefault="00FD64A8" w:rsidP="00FD64A8">
      <w:pPr>
        <w:pStyle w:val="Style7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18"/>
          <w:b w:val="0"/>
          <w:position w:val="-32"/>
          <w:sz w:val="24"/>
          <w:szCs w:val="24"/>
          <w:vertAlign w:val="subscript"/>
        </w:rPr>
        <w:object w:dxaOrig="4340" w:dyaOrig="760">
          <v:shape id="_x0000_i1319" type="#_x0000_t75" style="width:216.6pt;height:38.9pt" o:ole="">
            <v:imagedata r:id="rId554" o:title=""/>
          </v:shape>
          <o:OLEObject Type="Embed" ProgID="Equation.DSMT4" ShapeID="_x0000_i1319" DrawAspect="Content" ObjectID="_1680595165" r:id="rId555"/>
        </w:object>
      </w:r>
      <w:r w:rsidRPr="00FD64A8">
        <w:rPr>
          <w:rStyle w:val="FontStyle23"/>
          <w:sz w:val="24"/>
          <w:szCs w:val="24"/>
        </w:rPr>
        <w:t xml:space="preserve"> </w:t>
      </w:r>
      <w:r w:rsidR="00DE5C8D">
        <w:rPr>
          <w:rStyle w:val="FontStyle23"/>
          <w:sz w:val="24"/>
          <w:szCs w:val="24"/>
        </w:rPr>
        <w:t xml:space="preserve">                                                         (2)</w:t>
      </w:r>
    </w:p>
    <w:p w:rsidR="00FD64A8" w:rsidRPr="00FD64A8" w:rsidRDefault="00FD64A8" w:rsidP="00FD64A8">
      <w:pPr>
        <w:pStyle w:val="Style7"/>
        <w:widowControl/>
        <w:spacing w:line="360" w:lineRule="auto"/>
        <w:ind w:firstLine="510"/>
        <w:rPr>
          <w:rStyle w:val="FontStyle23"/>
          <w:bCs/>
          <w:sz w:val="24"/>
          <w:szCs w:val="24"/>
        </w:rPr>
      </w:pPr>
      <w:r w:rsidRPr="00FD64A8">
        <w:rPr>
          <w:rStyle w:val="FontStyle23"/>
          <w:sz w:val="24"/>
          <w:szCs w:val="24"/>
        </w:rPr>
        <w:t xml:space="preserve">себестоимость при использовании </w:t>
      </w:r>
      <w:r w:rsidRPr="00FD64A8">
        <w:rPr>
          <w:rStyle w:val="FontStyle15"/>
          <w:rFonts w:ascii="Times New Roman" w:hAnsi="Times New Roman" w:cs="Times New Roman"/>
          <w:i w:val="0"/>
          <w:sz w:val="24"/>
          <w:szCs w:val="24"/>
        </w:rPr>
        <w:t>варианта «б» приспособления</w:t>
      </w:r>
      <w:r w:rsidRPr="00FD64A8">
        <w:rPr>
          <w:rStyle w:val="FontStyle23"/>
          <w:sz w:val="24"/>
          <w:szCs w:val="24"/>
        </w:rPr>
        <w:t>;</w:t>
      </w: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Где</w:t>
      </w:r>
      <w:r>
        <w:rPr>
          <w:rStyle w:val="FontStyle23"/>
          <w:sz w:val="24"/>
          <w:szCs w:val="24"/>
        </w:rPr>
        <w:t>:</w:t>
      </w:r>
      <w:r w:rsidRPr="00FD64A8">
        <w:rPr>
          <w:rStyle w:val="FontStyle23"/>
          <w:sz w:val="24"/>
          <w:szCs w:val="24"/>
        </w:rPr>
        <w:t xml:space="preserve"> </w:t>
      </w:r>
      <w:r w:rsidRPr="00FD64A8">
        <w:rPr>
          <w:rStyle w:val="FontStyle18"/>
          <w:b w:val="0"/>
          <w:position w:val="-12"/>
          <w:sz w:val="24"/>
          <w:szCs w:val="24"/>
          <w:vertAlign w:val="subscript"/>
        </w:rPr>
        <w:object w:dxaOrig="480" w:dyaOrig="360">
          <v:shape id="_x0000_i1320" type="#_x0000_t75" style="width:23.8pt;height:18pt" o:ole="">
            <v:imagedata r:id="rId556" o:title=""/>
          </v:shape>
          <o:OLEObject Type="Embed" ProgID="Equation.DSMT4" ShapeID="_x0000_i1320" DrawAspect="Content" ObjectID="_1680595166" r:id="rId557"/>
        </w:object>
      </w:r>
      <w:r w:rsidRPr="00FD64A8">
        <w:rPr>
          <w:rStyle w:val="FontStyle23"/>
          <w:sz w:val="24"/>
          <w:szCs w:val="24"/>
        </w:rPr>
        <w:t xml:space="preserve">.; </w:t>
      </w:r>
      <w:r w:rsidRPr="00FD64A8">
        <w:rPr>
          <w:rStyle w:val="FontStyle18"/>
          <w:bCs w:val="0"/>
          <w:position w:val="-12"/>
          <w:sz w:val="24"/>
          <w:szCs w:val="24"/>
          <w:vertAlign w:val="subscript"/>
        </w:rPr>
        <w:object w:dxaOrig="499" w:dyaOrig="360">
          <v:shape id="_x0000_i1321" type="#_x0000_t75" style="width:24.95pt;height:18pt" o:ole="">
            <v:imagedata r:id="rId558" o:title=""/>
          </v:shape>
          <o:OLEObject Type="Embed" ProgID="Equation.DSMT4" ShapeID="_x0000_i1321" DrawAspect="Content" ObjectID="_1680595167" r:id="rId559"/>
        </w:object>
      </w:r>
      <w:r w:rsidRPr="00FD64A8">
        <w:rPr>
          <w:rStyle w:val="FontStyle23"/>
          <w:sz w:val="24"/>
          <w:szCs w:val="24"/>
        </w:rPr>
        <w:t xml:space="preserve">.; -тарифная минутная ставка рабочего в рублях; </w:t>
      </w: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18"/>
          <w:b w:val="0"/>
          <w:position w:val="-12"/>
          <w:sz w:val="24"/>
          <w:szCs w:val="24"/>
          <w:vertAlign w:val="subscript"/>
        </w:rPr>
        <w:object w:dxaOrig="440" w:dyaOrig="360">
          <v:shape id="_x0000_i1322" type="#_x0000_t75" style="width:21.5pt;height:18pt" o:ole="">
            <v:imagedata r:id="rId560" o:title=""/>
          </v:shape>
          <o:OLEObject Type="Embed" ProgID="Equation.DSMT4" ShapeID="_x0000_i1322" DrawAspect="Content" ObjectID="_1680595168" r:id="rId561"/>
        </w:object>
      </w:r>
      <w:r w:rsidRPr="00FD64A8">
        <w:rPr>
          <w:rStyle w:val="FontStyle18"/>
          <w:b w:val="0"/>
          <w:sz w:val="24"/>
          <w:szCs w:val="24"/>
          <w:vertAlign w:val="subscript"/>
        </w:rPr>
        <w:t xml:space="preserve">; </w:t>
      </w:r>
      <w:r w:rsidRPr="00FD64A8">
        <w:rPr>
          <w:rStyle w:val="FontStyle18"/>
          <w:bCs w:val="0"/>
          <w:position w:val="-12"/>
          <w:sz w:val="24"/>
          <w:szCs w:val="24"/>
          <w:vertAlign w:val="subscript"/>
        </w:rPr>
        <w:object w:dxaOrig="440" w:dyaOrig="360">
          <v:shape id="_x0000_i1323" type="#_x0000_t75" style="width:21.5pt;height:18pt" o:ole="">
            <v:imagedata r:id="rId562" o:title=""/>
          </v:shape>
          <o:OLEObject Type="Embed" ProgID="Equation.DSMT4" ShapeID="_x0000_i1323" DrawAspect="Content" ObjectID="_1680595169" r:id="rId563"/>
        </w:object>
      </w:r>
      <w:r w:rsidRPr="00FD64A8">
        <w:rPr>
          <w:rStyle w:val="FontStyle18"/>
          <w:b w:val="0"/>
          <w:sz w:val="24"/>
          <w:szCs w:val="24"/>
          <w:vertAlign w:val="subscript"/>
        </w:rPr>
        <w:t xml:space="preserve">; - </w:t>
      </w:r>
      <w:r w:rsidRPr="00FD64A8">
        <w:rPr>
          <w:rStyle w:val="FontStyle18"/>
          <w:b w:val="0"/>
          <w:sz w:val="24"/>
          <w:szCs w:val="24"/>
        </w:rPr>
        <w:t xml:space="preserve">норма </w:t>
      </w:r>
      <w:r w:rsidRPr="00FD64A8">
        <w:rPr>
          <w:rStyle w:val="FontStyle23"/>
          <w:sz w:val="24"/>
          <w:szCs w:val="24"/>
        </w:rPr>
        <w:t>времени на операцию, мин.;</w:t>
      </w: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 xml:space="preserve">Д – размер годовой программы, </w:t>
      </w:r>
      <w:proofErr w:type="spellStart"/>
      <w:proofErr w:type="gramStart"/>
      <w:r w:rsidRPr="00FD64A8">
        <w:rPr>
          <w:rStyle w:val="FontStyle23"/>
          <w:sz w:val="24"/>
          <w:szCs w:val="24"/>
        </w:rPr>
        <w:t>шт</w:t>
      </w:r>
      <w:proofErr w:type="spellEnd"/>
      <w:proofErr w:type="gramEnd"/>
      <w:r w:rsidRPr="00FD64A8">
        <w:rPr>
          <w:rStyle w:val="FontStyle23"/>
          <w:sz w:val="24"/>
          <w:szCs w:val="24"/>
        </w:rPr>
        <w:t>;</w:t>
      </w: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 xml:space="preserve">Н - цеховые накладные расходы в процентах к заработной плате; </w:t>
      </w: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18"/>
          <w:b w:val="0"/>
          <w:position w:val="-14"/>
          <w:sz w:val="24"/>
          <w:szCs w:val="24"/>
          <w:vertAlign w:val="subscript"/>
        </w:rPr>
        <w:object w:dxaOrig="440" w:dyaOrig="380">
          <v:shape id="_x0000_i1324" type="#_x0000_t75" style="width:21.5pt;height:18pt" o:ole="">
            <v:imagedata r:id="rId564" o:title=""/>
          </v:shape>
          <o:OLEObject Type="Embed" ProgID="Equation.DSMT4" ShapeID="_x0000_i1324" DrawAspect="Content" ObjectID="_1680595170" r:id="rId565"/>
        </w:object>
      </w:r>
      <w:r w:rsidRPr="00FD64A8">
        <w:rPr>
          <w:rStyle w:val="FontStyle18"/>
          <w:b w:val="0"/>
          <w:sz w:val="24"/>
          <w:szCs w:val="24"/>
          <w:vertAlign w:val="subscript"/>
        </w:rPr>
        <w:t xml:space="preserve">; </w:t>
      </w:r>
      <w:r w:rsidRPr="00FD64A8">
        <w:rPr>
          <w:rStyle w:val="FontStyle18"/>
          <w:bCs w:val="0"/>
          <w:position w:val="-14"/>
          <w:sz w:val="24"/>
          <w:szCs w:val="24"/>
          <w:vertAlign w:val="subscript"/>
        </w:rPr>
        <w:object w:dxaOrig="440" w:dyaOrig="380">
          <v:shape id="_x0000_i1325" type="#_x0000_t75" style="width:21.5pt;height:18pt" o:ole="">
            <v:imagedata r:id="rId566" o:title=""/>
          </v:shape>
          <o:OLEObject Type="Embed" ProgID="Equation.DSMT4" ShapeID="_x0000_i1325" DrawAspect="Content" ObjectID="_1680595171" r:id="rId567"/>
        </w:object>
      </w:r>
      <w:r w:rsidRPr="00FD64A8">
        <w:rPr>
          <w:rStyle w:val="FontStyle18"/>
          <w:b w:val="0"/>
          <w:sz w:val="24"/>
          <w:szCs w:val="24"/>
          <w:vertAlign w:val="subscript"/>
        </w:rPr>
        <w:t xml:space="preserve"> - </w:t>
      </w:r>
      <w:r w:rsidRPr="00FD64A8">
        <w:rPr>
          <w:rStyle w:val="FontStyle23"/>
          <w:sz w:val="24"/>
          <w:szCs w:val="24"/>
        </w:rPr>
        <w:t>затраты на изг</w:t>
      </w:r>
      <w:r>
        <w:rPr>
          <w:rStyle w:val="FontStyle23"/>
          <w:sz w:val="24"/>
          <w:szCs w:val="24"/>
        </w:rPr>
        <w:t>отовление приспособлений в руб.</w:t>
      </w: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16"/>
          <w:sz w:val="24"/>
          <w:szCs w:val="24"/>
        </w:rPr>
        <w:lastRenderedPageBreak/>
        <w:t xml:space="preserve">А </w:t>
      </w:r>
      <w:r w:rsidRPr="00FD64A8">
        <w:rPr>
          <w:rStyle w:val="FontStyle23"/>
          <w:sz w:val="24"/>
          <w:szCs w:val="24"/>
        </w:rPr>
        <w:t xml:space="preserve">— срок амортизации приспособлений в годах </w:t>
      </w:r>
    </w:p>
    <w:p w:rsid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16"/>
          <w:b w:val="0"/>
          <w:sz w:val="24"/>
          <w:szCs w:val="24"/>
          <w:lang w:val="en-US"/>
        </w:rPr>
        <w:t>q</w:t>
      </w:r>
      <w:r w:rsidRPr="00FD64A8">
        <w:rPr>
          <w:rStyle w:val="FontStyle16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>— расходы, связанные с эксплуатацией приспособлений (ремонт, регулировка, хранение), в процентах от их себестоимости.</w:t>
      </w:r>
    </w:p>
    <w:p w:rsidR="00DE5C8D" w:rsidRPr="00FD64A8" w:rsidRDefault="00DE5C8D" w:rsidP="00DE5C8D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 xml:space="preserve">В формуле члены </w:t>
      </w:r>
      <w:r w:rsidRPr="00FD64A8">
        <w:rPr>
          <w:rStyle w:val="FontStyle23"/>
          <w:position w:val="-12"/>
          <w:sz w:val="24"/>
          <w:szCs w:val="24"/>
        </w:rPr>
        <w:object w:dxaOrig="1500" w:dyaOrig="360">
          <v:shape id="_x0000_i1326" type="#_x0000_t75" style="width:74.3pt;height:18pt" o:ole="">
            <v:imagedata r:id="rId568" o:title=""/>
          </v:shape>
          <o:OLEObject Type="Embed" ProgID="Equation.DSMT4" ShapeID="_x0000_i1326" DrawAspect="Content" ObjectID="_1680595172" r:id="rId569"/>
        </w:object>
      </w:r>
      <w:r w:rsidRPr="00FD64A8">
        <w:rPr>
          <w:rStyle w:val="FontStyle23"/>
          <w:sz w:val="24"/>
          <w:szCs w:val="24"/>
        </w:rPr>
        <w:t xml:space="preserve"> выражают зарплату рабочего за выполнение детали операции, т.е. являются расценком</w:t>
      </w:r>
    </w:p>
    <w:p w:rsidR="00DE5C8D" w:rsidRPr="00FD64A8" w:rsidRDefault="00DE5C8D" w:rsidP="00DE5C8D">
      <w:pPr>
        <w:pStyle w:val="Style1"/>
        <w:widowControl/>
        <w:spacing w:line="360" w:lineRule="auto"/>
        <w:ind w:firstLine="510"/>
        <w:jc w:val="both"/>
        <w:rPr>
          <w:rStyle w:val="FontStyle11"/>
          <w:i w:val="0"/>
          <w:sz w:val="24"/>
          <w:szCs w:val="24"/>
        </w:rPr>
      </w:pPr>
      <w:r w:rsidRPr="00FD64A8">
        <w:rPr>
          <w:rStyle w:val="FontStyle11"/>
          <w:i w:val="0"/>
          <w:sz w:val="24"/>
          <w:szCs w:val="24"/>
        </w:rPr>
        <w:t>Срок</w:t>
      </w:r>
      <w:proofErr w:type="gramStart"/>
      <w:r w:rsidRPr="00FD64A8">
        <w:rPr>
          <w:rStyle w:val="FontStyle11"/>
          <w:i w:val="0"/>
          <w:sz w:val="24"/>
          <w:szCs w:val="24"/>
        </w:rPr>
        <w:t xml:space="preserve"> </w:t>
      </w:r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>А</w:t>
      </w:r>
      <w:proofErr w:type="gramEnd"/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D64A8">
        <w:rPr>
          <w:rStyle w:val="FontStyle11"/>
          <w:i w:val="0"/>
          <w:sz w:val="24"/>
          <w:szCs w:val="24"/>
        </w:rPr>
        <w:t xml:space="preserve">амортизации приспособления в годах рекомендуется брать: для простых приспособлений </w:t>
      </w:r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 xml:space="preserve">А </w:t>
      </w:r>
      <w:r w:rsidRPr="00FD64A8">
        <w:rPr>
          <w:rStyle w:val="FontStyle11"/>
          <w:i w:val="0"/>
          <w:sz w:val="24"/>
          <w:szCs w:val="24"/>
        </w:rPr>
        <w:t xml:space="preserve">= 1 год; для приспособлений средней сложности </w:t>
      </w:r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 xml:space="preserve">А </w:t>
      </w:r>
      <w:r w:rsidRPr="00FD64A8">
        <w:rPr>
          <w:rStyle w:val="FontStyle11"/>
          <w:i w:val="0"/>
          <w:sz w:val="24"/>
          <w:szCs w:val="24"/>
        </w:rPr>
        <w:t xml:space="preserve">= 2...3 года; для сложных приспособлений </w:t>
      </w:r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 xml:space="preserve">А </w:t>
      </w:r>
      <w:r w:rsidRPr="00FD64A8">
        <w:rPr>
          <w:rStyle w:val="FontStyle19"/>
          <w:i w:val="0"/>
          <w:sz w:val="24"/>
          <w:szCs w:val="24"/>
        </w:rPr>
        <w:t xml:space="preserve">= </w:t>
      </w:r>
      <w:r w:rsidRPr="00FD64A8">
        <w:rPr>
          <w:rStyle w:val="FontStyle11"/>
          <w:i w:val="0"/>
          <w:sz w:val="24"/>
          <w:szCs w:val="24"/>
        </w:rPr>
        <w:t>4...5 лет.</w:t>
      </w:r>
    </w:p>
    <w:p w:rsidR="00DE5C8D" w:rsidRPr="00FD64A8" w:rsidRDefault="00DE5C8D" w:rsidP="00DE5C8D">
      <w:pPr>
        <w:pStyle w:val="Style1"/>
        <w:widowControl/>
        <w:spacing w:line="360" w:lineRule="auto"/>
        <w:ind w:firstLine="510"/>
        <w:jc w:val="both"/>
        <w:rPr>
          <w:rStyle w:val="FontStyle11"/>
          <w:i w:val="0"/>
          <w:sz w:val="24"/>
          <w:szCs w:val="24"/>
        </w:rPr>
      </w:pPr>
      <w:r w:rsidRPr="00FD64A8">
        <w:rPr>
          <w:rStyle w:val="FontStyle11"/>
          <w:i w:val="0"/>
          <w:sz w:val="24"/>
          <w:szCs w:val="24"/>
        </w:rPr>
        <w:t>Если заранее известен срок в годах выпуска продукции, для которой проектируется приспособление, то величину</w:t>
      </w:r>
      <w:proofErr w:type="gramStart"/>
      <w:r w:rsidRPr="00FD64A8">
        <w:rPr>
          <w:rStyle w:val="FontStyle11"/>
          <w:i w:val="0"/>
          <w:sz w:val="24"/>
          <w:szCs w:val="24"/>
        </w:rPr>
        <w:t xml:space="preserve"> </w:t>
      </w:r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>А</w:t>
      </w:r>
      <w:proofErr w:type="gramEnd"/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 xml:space="preserve"> </w:t>
      </w:r>
      <w:r w:rsidRPr="00FD64A8">
        <w:rPr>
          <w:rStyle w:val="FontStyle11"/>
          <w:i w:val="0"/>
          <w:sz w:val="24"/>
          <w:szCs w:val="24"/>
        </w:rPr>
        <w:t>берут равной этому сроку.</w:t>
      </w:r>
    </w:p>
    <w:p w:rsidR="00DE5C8D" w:rsidRDefault="00DE5C8D" w:rsidP="00DE5C8D">
      <w:pPr>
        <w:pStyle w:val="Style1"/>
        <w:widowControl/>
        <w:spacing w:line="360" w:lineRule="auto"/>
        <w:ind w:firstLine="510"/>
        <w:jc w:val="both"/>
        <w:rPr>
          <w:rStyle w:val="FontStyle11"/>
          <w:i w:val="0"/>
          <w:sz w:val="24"/>
          <w:szCs w:val="24"/>
        </w:rPr>
      </w:pPr>
      <w:r w:rsidRPr="00FD64A8">
        <w:rPr>
          <w:rStyle w:val="FontStyle11"/>
          <w:i w:val="0"/>
          <w:sz w:val="24"/>
          <w:szCs w:val="24"/>
        </w:rPr>
        <w:t xml:space="preserve">Годовые расходы  </w:t>
      </w:r>
      <w:r w:rsidRPr="00FD64A8">
        <w:rPr>
          <w:rStyle w:val="FontStyle14"/>
          <w:rFonts w:ascii="Times New Roman" w:hAnsi="Times New Roman" w:cs="Times New Roman"/>
          <w:b w:val="0"/>
          <w:i w:val="0"/>
          <w:smallCaps w:val="0"/>
          <w:sz w:val="24"/>
          <w:szCs w:val="24"/>
          <w:lang w:val="en-US"/>
        </w:rPr>
        <w:t>q</w:t>
      </w:r>
      <w:r w:rsidRPr="00FD64A8">
        <w:rPr>
          <w:rStyle w:val="FontStyle14"/>
          <w:rFonts w:ascii="Times New Roman" w:hAnsi="Times New Roman" w:cs="Times New Roman"/>
          <w:i w:val="0"/>
          <w:sz w:val="24"/>
          <w:szCs w:val="24"/>
        </w:rPr>
        <w:t xml:space="preserve">, </w:t>
      </w:r>
      <w:r w:rsidRPr="00FD64A8">
        <w:rPr>
          <w:rStyle w:val="FontStyle11"/>
          <w:i w:val="0"/>
          <w:sz w:val="24"/>
          <w:szCs w:val="24"/>
        </w:rPr>
        <w:t xml:space="preserve">связанные с эксплуатацией приспособления, берут </w:t>
      </w:r>
      <w:proofErr w:type="gramStart"/>
      <w:r w:rsidRPr="00FD64A8">
        <w:rPr>
          <w:rStyle w:val="FontStyle11"/>
          <w:i w:val="0"/>
          <w:sz w:val="24"/>
          <w:szCs w:val="24"/>
        </w:rPr>
        <w:t>равными</w:t>
      </w:r>
      <w:proofErr w:type="gramEnd"/>
      <w:r w:rsidRPr="00FD64A8">
        <w:rPr>
          <w:rStyle w:val="FontStyle11"/>
          <w:i w:val="0"/>
          <w:sz w:val="24"/>
          <w:szCs w:val="24"/>
        </w:rPr>
        <w:t xml:space="preserve"> 20% от его себестоимости С.</w:t>
      </w:r>
    </w:p>
    <w:p w:rsidR="00DE5C8D" w:rsidRDefault="00DE5C8D" w:rsidP="00DE5C8D">
      <w:pPr>
        <w:pStyle w:val="Style1"/>
        <w:widowControl/>
        <w:spacing w:line="360" w:lineRule="auto"/>
        <w:ind w:firstLine="510"/>
        <w:jc w:val="both"/>
        <w:rPr>
          <w:rStyle w:val="FontStyle11"/>
          <w:i w:val="0"/>
          <w:sz w:val="24"/>
          <w:szCs w:val="24"/>
        </w:rPr>
      </w:pPr>
      <w:r>
        <w:rPr>
          <w:rStyle w:val="FontStyle11"/>
          <w:i w:val="0"/>
          <w:sz w:val="24"/>
          <w:szCs w:val="24"/>
        </w:rPr>
        <w:t>Годовая стоимость приспособления с учетом расхода на эксплуатацию:</w:t>
      </w:r>
    </w:p>
    <w:p w:rsidR="00DE5C8D" w:rsidRDefault="004E5E58" w:rsidP="00DE5C8D">
      <w:pPr>
        <w:pStyle w:val="Style1"/>
        <w:widowControl/>
        <w:spacing w:line="360" w:lineRule="auto"/>
        <w:ind w:firstLine="510"/>
        <w:jc w:val="both"/>
        <w:rPr>
          <w:rStyle w:val="FontStyle23"/>
          <w:iCs/>
          <w:spacing w:val="0"/>
          <w:sz w:val="24"/>
          <w:szCs w:val="24"/>
        </w:rPr>
      </w:pPr>
      <w:r w:rsidRPr="00DE5C8D">
        <w:rPr>
          <w:rStyle w:val="FontStyle23"/>
          <w:iCs/>
          <w:position w:val="-28"/>
        </w:rPr>
        <w:object w:dxaOrig="2240" w:dyaOrig="680">
          <v:shape id="_x0000_i1327" type="#_x0000_t75" style="width:122.5pt;height:37.75pt" o:ole="">
            <v:imagedata r:id="rId570" o:title=""/>
          </v:shape>
          <o:OLEObject Type="Embed" ProgID="Equation.DSMT4" ShapeID="_x0000_i1327" DrawAspect="Content" ObjectID="_1680595173" r:id="rId571"/>
        </w:object>
      </w:r>
      <w:r w:rsidR="001B74B3">
        <w:rPr>
          <w:rStyle w:val="FontStyle23"/>
          <w:iCs/>
          <w:spacing w:val="0"/>
          <w:sz w:val="24"/>
          <w:szCs w:val="24"/>
        </w:rPr>
        <w:t>;</w:t>
      </w:r>
      <w:r>
        <w:rPr>
          <w:rStyle w:val="FontStyle23"/>
          <w:iCs/>
          <w:spacing w:val="0"/>
          <w:sz w:val="24"/>
          <w:szCs w:val="24"/>
        </w:rPr>
        <w:t xml:space="preserve">                                                                                           (3)</w:t>
      </w:r>
    </w:p>
    <w:p w:rsidR="002F1AE0" w:rsidRDefault="002F1AE0" w:rsidP="00DE5C8D">
      <w:pPr>
        <w:pStyle w:val="Style1"/>
        <w:widowControl/>
        <w:spacing w:line="360" w:lineRule="auto"/>
        <w:ind w:firstLine="510"/>
        <w:jc w:val="both"/>
        <w:rPr>
          <w:rStyle w:val="FontStyle23"/>
          <w:iCs/>
          <w:spacing w:val="0"/>
          <w:sz w:val="24"/>
          <w:szCs w:val="24"/>
        </w:rPr>
      </w:pPr>
    </w:p>
    <w:p w:rsidR="002F1AE0" w:rsidRDefault="002F1AE0" w:rsidP="00DE5C8D">
      <w:pPr>
        <w:pStyle w:val="Style1"/>
        <w:widowControl/>
        <w:spacing w:line="360" w:lineRule="auto"/>
        <w:ind w:firstLine="510"/>
        <w:jc w:val="both"/>
        <w:rPr>
          <w:rStyle w:val="FontStyle23"/>
          <w:iCs/>
          <w:spacing w:val="0"/>
          <w:sz w:val="24"/>
          <w:szCs w:val="24"/>
        </w:rPr>
      </w:pPr>
    </w:p>
    <w:p w:rsidR="000827F9" w:rsidRDefault="000827F9" w:rsidP="00DE5C8D">
      <w:pPr>
        <w:pStyle w:val="Style1"/>
        <w:widowControl/>
        <w:spacing w:line="360" w:lineRule="auto"/>
        <w:ind w:firstLine="510"/>
        <w:jc w:val="both"/>
        <w:rPr>
          <w:rStyle w:val="FontStyle23"/>
          <w:iCs/>
          <w:spacing w:val="0"/>
          <w:sz w:val="24"/>
          <w:szCs w:val="24"/>
        </w:rPr>
      </w:pPr>
    </w:p>
    <w:p w:rsidR="001B74B3" w:rsidRPr="000827F9" w:rsidRDefault="00362600" w:rsidP="00DE5C8D">
      <w:pPr>
        <w:pStyle w:val="Style1"/>
        <w:widowControl/>
        <w:spacing w:line="360" w:lineRule="auto"/>
        <w:ind w:firstLine="510"/>
        <w:jc w:val="both"/>
        <w:rPr>
          <w:rStyle w:val="FontStyle23"/>
          <w:iCs/>
          <w:spacing w:val="0"/>
          <w:sz w:val="22"/>
          <w:szCs w:val="22"/>
        </w:rPr>
      </w:pPr>
      <w:r w:rsidRPr="000827F9">
        <w:rPr>
          <w:rStyle w:val="FontStyle23"/>
          <w:iCs/>
          <w:spacing w:val="0"/>
          <w:sz w:val="22"/>
          <w:szCs w:val="22"/>
        </w:rPr>
        <w:t>Таблица 1</w:t>
      </w:r>
      <w:r w:rsidR="002F1AE0" w:rsidRPr="000827F9">
        <w:rPr>
          <w:rStyle w:val="FontStyle23"/>
          <w:iCs/>
          <w:spacing w:val="0"/>
          <w:sz w:val="22"/>
          <w:szCs w:val="22"/>
        </w:rPr>
        <w:t>6</w:t>
      </w:r>
      <w:r w:rsidRPr="000827F9">
        <w:rPr>
          <w:rStyle w:val="FontStyle23"/>
          <w:iCs/>
          <w:spacing w:val="0"/>
          <w:sz w:val="22"/>
          <w:szCs w:val="22"/>
        </w:rPr>
        <w:t xml:space="preserve"> </w:t>
      </w:r>
      <w:r w:rsidR="001B74B3" w:rsidRPr="000827F9">
        <w:rPr>
          <w:rStyle w:val="FontStyle23"/>
          <w:iCs/>
          <w:spacing w:val="0"/>
          <w:sz w:val="22"/>
          <w:szCs w:val="22"/>
        </w:rPr>
        <w:t>Классификация приспосо</w:t>
      </w:r>
      <w:r w:rsidRPr="000827F9">
        <w:rPr>
          <w:rStyle w:val="FontStyle23"/>
          <w:iCs/>
          <w:spacing w:val="0"/>
          <w:sz w:val="22"/>
          <w:szCs w:val="22"/>
        </w:rPr>
        <w:t>блений по группам сложности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65"/>
        <w:gridCol w:w="652"/>
        <w:gridCol w:w="776"/>
        <w:gridCol w:w="776"/>
        <w:gridCol w:w="1016"/>
        <w:gridCol w:w="1016"/>
        <w:gridCol w:w="712"/>
      </w:tblGrid>
      <w:tr w:rsidR="001B74B3" w:rsidRPr="00D814D0" w:rsidTr="00D814D0">
        <w:trPr>
          <w:jc w:val="center"/>
        </w:trPr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Гр</w:t>
            </w:r>
          </w:p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Сл.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6</w:t>
            </w:r>
          </w:p>
        </w:tc>
      </w:tr>
      <w:tr w:rsidR="001B74B3" w:rsidRPr="00D814D0" w:rsidTr="00D814D0">
        <w:trPr>
          <w:jc w:val="center"/>
        </w:trPr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 xml:space="preserve">Кол. </w:t>
            </w:r>
            <w:proofErr w:type="spellStart"/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наимен</w:t>
            </w:r>
            <w:proofErr w:type="spellEnd"/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 xml:space="preserve">. дет. в </w:t>
            </w:r>
            <w:proofErr w:type="spellStart"/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присп</w:t>
            </w:r>
            <w:proofErr w:type="spellEnd"/>
            <w:proofErr w:type="gramStart"/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&lt;5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3-5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10-25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20-40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35-55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&gt;50</w:t>
            </w:r>
          </w:p>
        </w:tc>
      </w:tr>
      <w:tr w:rsidR="001B74B3" w:rsidRPr="00D814D0" w:rsidTr="00D814D0">
        <w:trPr>
          <w:jc w:val="center"/>
        </w:trPr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 xml:space="preserve">Стоимость </w:t>
            </w:r>
            <w:proofErr w:type="spellStart"/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присп</w:t>
            </w:r>
            <w:proofErr w:type="spellEnd"/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&lt;8,5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10-45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45-95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125-220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300-500</w:t>
            </w:r>
          </w:p>
        </w:tc>
        <w:tc>
          <w:tcPr>
            <w:tcW w:w="0" w:type="auto"/>
            <w:shd w:val="clear" w:color="auto" w:fill="auto"/>
          </w:tcPr>
          <w:p w:rsidR="001B74B3" w:rsidRPr="00D814D0" w:rsidRDefault="001B74B3" w:rsidP="00D814D0">
            <w:pPr>
              <w:pStyle w:val="Style1"/>
              <w:widowControl/>
              <w:spacing w:line="360" w:lineRule="auto"/>
              <w:jc w:val="both"/>
              <w:rPr>
                <w:rStyle w:val="FontStyle23"/>
                <w:iCs/>
                <w:spacing w:val="0"/>
                <w:sz w:val="24"/>
                <w:szCs w:val="24"/>
              </w:rPr>
            </w:pPr>
            <w:r w:rsidRPr="00D814D0">
              <w:rPr>
                <w:rStyle w:val="FontStyle23"/>
                <w:iCs/>
                <w:spacing w:val="0"/>
                <w:sz w:val="24"/>
                <w:szCs w:val="24"/>
              </w:rPr>
              <w:t>&gt;620</w:t>
            </w:r>
          </w:p>
        </w:tc>
      </w:tr>
    </w:tbl>
    <w:p w:rsidR="001B74B3" w:rsidRPr="00DE5C8D" w:rsidRDefault="001B74B3" w:rsidP="00DE5C8D">
      <w:pPr>
        <w:pStyle w:val="Style1"/>
        <w:widowControl/>
        <w:spacing w:line="360" w:lineRule="auto"/>
        <w:ind w:firstLine="510"/>
        <w:jc w:val="both"/>
        <w:rPr>
          <w:rStyle w:val="FontStyle23"/>
          <w:iCs/>
          <w:spacing w:val="0"/>
          <w:sz w:val="24"/>
          <w:szCs w:val="24"/>
        </w:rPr>
      </w:pPr>
    </w:p>
    <w:p w:rsidR="00FD64A8" w:rsidRP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Для установившегося периода производства расходы на проектирование и отладку приспособлений погашены, и их не учитывают.</w:t>
      </w:r>
    </w:p>
    <w:p w:rsidR="00FD64A8" w:rsidRDefault="000827F9" w:rsidP="00FD64A8">
      <w:pPr>
        <w:pStyle w:val="Style4"/>
        <w:widowControl/>
        <w:spacing w:line="360" w:lineRule="auto"/>
        <w:ind w:firstLine="510"/>
        <w:jc w:val="center"/>
        <w:rPr>
          <w:rStyle w:val="FontStyle23"/>
          <w:sz w:val="24"/>
          <w:szCs w:val="24"/>
        </w:rPr>
      </w:pPr>
      <w:r>
        <w:rPr>
          <w:noProof/>
          <w:spacing w:val="10"/>
        </w:rPr>
        <w:lastRenderedPageBreak/>
        <w:drawing>
          <wp:inline distT="0" distB="0" distL="0" distR="0">
            <wp:extent cx="3220085" cy="2277151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937" cy="22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A8" w:rsidRDefault="00FD64A8" w:rsidP="00FD64A8">
      <w:pPr>
        <w:pStyle w:val="Style4"/>
        <w:widowControl/>
        <w:spacing w:line="360" w:lineRule="auto"/>
        <w:ind w:firstLine="510"/>
        <w:jc w:val="center"/>
        <w:rPr>
          <w:rStyle w:val="FontStyle23"/>
          <w:sz w:val="22"/>
          <w:szCs w:val="22"/>
        </w:rPr>
      </w:pPr>
      <w:r w:rsidRPr="000827F9">
        <w:rPr>
          <w:rStyle w:val="FontStyle23"/>
          <w:sz w:val="22"/>
          <w:szCs w:val="22"/>
        </w:rPr>
        <w:t>Рис. 1</w:t>
      </w:r>
      <w:r w:rsidR="000B395F">
        <w:rPr>
          <w:rStyle w:val="FontStyle23"/>
          <w:sz w:val="22"/>
          <w:szCs w:val="22"/>
        </w:rPr>
        <w:t>7</w:t>
      </w:r>
      <w:r w:rsidR="000827F9" w:rsidRPr="000827F9">
        <w:rPr>
          <w:rStyle w:val="FontStyle23"/>
          <w:sz w:val="22"/>
          <w:szCs w:val="22"/>
        </w:rPr>
        <w:t xml:space="preserve"> Зависимость себестоимости продукции от годового выпуска</w:t>
      </w:r>
    </w:p>
    <w:p w:rsidR="000827F9" w:rsidRPr="000827F9" w:rsidRDefault="000827F9" w:rsidP="00FD64A8">
      <w:pPr>
        <w:pStyle w:val="Style4"/>
        <w:widowControl/>
        <w:spacing w:line="360" w:lineRule="auto"/>
        <w:ind w:firstLine="510"/>
        <w:jc w:val="center"/>
        <w:rPr>
          <w:rStyle w:val="FontStyle23"/>
          <w:sz w:val="22"/>
          <w:szCs w:val="22"/>
        </w:rPr>
      </w:pPr>
    </w:p>
    <w:p w:rsid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 xml:space="preserve">Себестоимость в большой степени зависит от годовой программы выпуска деталей. На рисунке </w:t>
      </w:r>
      <w:r>
        <w:rPr>
          <w:rStyle w:val="FontStyle23"/>
          <w:sz w:val="24"/>
          <w:szCs w:val="24"/>
        </w:rPr>
        <w:t>1</w:t>
      </w:r>
      <w:r w:rsidR="008E22CF">
        <w:rPr>
          <w:rStyle w:val="FontStyle23"/>
          <w:sz w:val="24"/>
          <w:szCs w:val="24"/>
        </w:rPr>
        <w:t>7</w:t>
      </w:r>
      <w:r>
        <w:rPr>
          <w:rStyle w:val="FontStyle23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 xml:space="preserve">представлен график зависимости </w:t>
      </w:r>
      <w:proofErr w:type="spellStart"/>
      <w:r w:rsidRPr="00FD64A8">
        <w:rPr>
          <w:rStyle w:val="FontStyle23"/>
          <w:sz w:val="24"/>
          <w:szCs w:val="24"/>
        </w:rPr>
        <w:t>С</w:t>
      </w:r>
      <w:r w:rsidRPr="00FD64A8">
        <w:rPr>
          <w:rStyle w:val="FontStyle23"/>
          <w:sz w:val="24"/>
          <w:szCs w:val="24"/>
          <w:vertAlign w:val="subscript"/>
        </w:rPr>
        <w:t>а</w:t>
      </w:r>
      <w:proofErr w:type="spellEnd"/>
      <w:r w:rsidRPr="00FD64A8">
        <w:rPr>
          <w:rStyle w:val="FontStyle23"/>
          <w:sz w:val="24"/>
          <w:szCs w:val="24"/>
          <w:vertAlign w:val="subscript"/>
        </w:rPr>
        <w:t xml:space="preserve"> </w:t>
      </w:r>
      <w:r w:rsidRPr="00FD64A8">
        <w:rPr>
          <w:rStyle w:val="FontStyle23"/>
          <w:sz w:val="24"/>
          <w:szCs w:val="24"/>
        </w:rPr>
        <w:t>и</w:t>
      </w:r>
      <w:r w:rsidRPr="00FD64A8">
        <w:rPr>
          <w:rStyle w:val="FontStyle23"/>
          <w:sz w:val="24"/>
          <w:szCs w:val="24"/>
          <w:vertAlign w:val="subscript"/>
        </w:rPr>
        <w:t xml:space="preserve"> </w:t>
      </w:r>
      <w:proofErr w:type="spellStart"/>
      <w:proofErr w:type="gramStart"/>
      <w:r w:rsidRPr="00FD64A8">
        <w:rPr>
          <w:rStyle w:val="FontStyle23"/>
          <w:sz w:val="24"/>
          <w:szCs w:val="24"/>
        </w:rPr>
        <w:t>С</w:t>
      </w:r>
      <w:r w:rsidRPr="00FD64A8">
        <w:rPr>
          <w:rStyle w:val="FontStyle23"/>
          <w:sz w:val="24"/>
          <w:szCs w:val="24"/>
          <w:vertAlign w:val="subscript"/>
        </w:rPr>
        <w:t>в</w:t>
      </w:r>
      <w:proofErr w:type="spellEnd"/>
      <w:proofErr w:type="gramEnd"/>
      <w:r w:rsidRPr="00FD64A8">
        <w:rPr>
          <w:rStyle w:val="FontStyle23"/>
          <w:sz w:val="24"/>
          <w:szCs w:val="24"/>
          <w:vertAlign w:val="subscript"/>
        </w:rPr>
        <w:t xml:space="preserve"> </w:t>
      </w:r>
      <w:r w:rsidRPr="00FD64A8">
        <w:rPr>
          <w:rStyle w:val="FontStyle17"/>
          <w:sz w:val="24"/>
          <w:szCs w:val="24"/>
        </w:rPr>
        <w:t xml:space="preserve">от </w:t>
      </w:r>
      <w:r w:rsidRPr="00FD64A8">
        <w:rPr>
          <w:rStyle w:val="FontStyle21"/>
          <w:sz w:val="24"/>
          <w:szCs w:val="24"/>
        </w:rPr>
        <w:t xml:space="preserve">Д. </w:t>
      </w:r>
      <w:r w:rsidRPr="00FD64A8">
        <w:rPr>
          <w:rStyle w:val="FontStyle23"/>
          <w:sz w:val="24"/>
          <w:szCs w:val="24"/>
        </w:rPr>
        <w:t>Точка пересечения обеих кривых соответствуют программе выпуска Д при которой оба сопоставляемых варианта экономически равноценны. Величину этой программы, а</w:t>
      </w:r>
      <w:r>
        <w:rPr>
          <w:rStyle w:val="FontStyle23"/>
          <w:sz w:val="24"/>
          <w:szCs w:val="24"/>
        </w:rPr>
        <w:t>,</w:t>
      </w:r>
      <w:r w:rsidRPr="00FD64A8">
        <w:rPr>
          <w:rStyle w:val="FontStyle23"/>
          <w:sz w:val="24"/>
          <w:szCs w:val="24"/>
        </w:rPr>
        <w:t xml:space="preserve"> следовательно, и точку пересечения кривых можно найти, решая совместно уравнения относительно</w:t>
      </w:r>
      <w:proofErr w:type="gramStart"/>
      <w:r w:rsidRPr="00FD64A8">
        <w:rPr>
          <w:rStyle w:val="FontStyle23"/>
          <w:sz w:val="24"/>
          <w:szCs w:val="24"/>
        </w:rPr>
        <w:t xml:space="preserve"> Д</w:t>
      </w:r>
      <w:proofErr w:type="gramEnd"/>
      <w:r w:rsidRPr="00FD64A8">
        <w:rPr>
          <w:rStyle w:val="FontStyle23"/>
          <w:sz w:val="24"/>
          <w:szCs w:val="24"/>
        </w:rPr>
        <w:t>,</w:t>
      </w:r>
    </w:p>
    <w:p w:rsidR="00D63DC6" w:rsidRDefault="00D63DC6" w:rsidP="00FD64A8">
      <w:pPr>
        <w:pStyle w:val="Style4"/>
        <w:widowControl/>
        <w:spacing w:line="360" w:lineRule="auto"/>
        <w:ind w:firstLine="510"/>
        <w:jc w:val="both"/>
        <w:rPr>
          <w:rStyle w:val="FontStyle18"/>
          <w:b w:val="0"/>
          <w:sz w:val="24"/>
          <w:szCs w:val="24"/>
          <w:vertAlign w:val="subscript"/>
        </w:rPr>
      </w:pPr>
      <w:r w:rsidRPr="00D63DC6">
        <w:rPr>
          <w:rStyle w:val="FontStyle23"/>
          <w:position w:val="-60"/>
        </w:rPr>
        <w:object w:dxaOrig="2260" w:dyaOrig="1320">
          <v:shape id="_x0000_i1328" type="#_x0000_t75" style="width:119.05pt;height:69.1pt" o:ole="">
            <v:imagedata r:id="rId573" o:title=""/>
          </v:shape>
          <o:OLEObject Type="Embed" ProgID="Equation.DSMT4" ShapeID="_x0000_i1328" DrawAspect="Content" ObjectID="_1680595174" r:id="rId574"/>
        </w:object>
      </w:r>
      <w:r>
        <w:rPr>
          <w:rStyle w:val="FontStyle23"/>
          <w:sz w:val="24"/>
          <w:szCs w:val="24"/>
        </w:rPr>
        <w:t>; где</w:t>
      </w:r>
      <w:proofErr w:type="gramStart"/>
      <w:r>
        <w:rPr>
          <w:rStyle w:val="FontStyle23"/>
          <w:sz w:val="24"/>
          <w:szCs w:val="24"/>
        </w:rPr>
        <w:t>:</w:t>
      </w:r>
      <w:r w:rsidRPr="00D63DC6">
        <w:rPr>
          <w:rStyle w:val="FontStyle18"/>
          <w:b w:val="0"/>
          <w:sz w:val="24"/>
          <w:szCs w:val="24"/>
          <w:vertAlign w:val="subscript"/>
        </w:rPr>
        <w:t xml:space="preserve"> </w:t>
      </w:r>
      <w:r w:rsidRPr="00D63DC6">
        <w:rPr>
          <w:rStyle w:val="FontStyle18"/>
          <w:bCs w:val="0"/>
          <w:position w:val="-12"/>
          <w:vertAlign w:val="subscript"/>
        </w:rPr>
        <w:object w:dxaOrig="1540" w:dyaOrig="360">
          <v:shape id="_x0000_i1329" type="#_x0000_t75" style="width:95.25pt;height:21.5pt" o:ole="">
            <v:imagedata r:id="rId575" o:title=""/>
          </v:shape>
          <o:OLEObject Type="Embed" ProgID="Equation.DSMT4" ShapeID="_x0000_i1329" DrawAspect="Content" ObjectID="_1680595175" r:id="rId576"/>
        </w:object>
      </w:r>
      <w:r>
        <w:rPr>
          <w:rStyle w:val="FontStyle18"/>
          <w:b w:val="0"/>
          <w:sz w:val="24"/>
          <w:szCs w:val="24"/>
          <w:vertAlign w:val="subscript"/>
        </w:rPr>
        <w:t xml:space="preserve">;  </w:t>
      </w:r>
      <w:r w:rsidRPr="00D63DC6">
        <w:rPr>
          <w:rStyle w:val="FontStyle18"/>
          <w:b w:val="0"/>
          <w:position w:val="-12"/>
          <w:vertAlign w:val="subscript"/>
        </w:rPr>
        <w:object w:dxaOrig="1560" w:dyaOrig="360">
          <v:shape id="_x0000_i1330" type="#_x0000_t75" style="width:87.7pt;height:20.9pt" o:ole="">
            <v:imagedata r:id="rId577" o:title=""/>
          </v:shape>
          <o:OLEObject Type="Embed" ProgID="Equation.DSMT4" ShapeID="_x0000_i1330" DrawAspect="Content" ObjectID="_1680595176" r:id="rId578"/>
        </w:object>
      </w:r>
      <w:proofErr w:type="gramEnd"/>
    </w:p>
    <w:p w:rsidR="00575E19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1"/>
          <w:sz w:val="24"/>
          <w:szCs w:val="24"/>
        </w:rPr>
      </w:pPr>
      <w:r w:rsidRPr="00FD64A8">
        <w:rPr>
          <w:rStyle w:val="FontStyle23"/>
          <w:sz w:val="24"/>
          <w:szCs w:val="24"/>
        </w:rPr>
        <w:t>Из графика</w:t>
      </w:r>
      <w:r w:rsidR="0007363F">
        <w:rPr>
          <w:rStyle w:val="FontStyle23"/>
          <w:sz w:val="24"/>
          <w:szCs w:val="24"/>
        </w:rPr>
        <w:t xml:space="preserve"> (рис. 16)</w:t>
      </w:r>
      <w:r w:rsidRPr="00FD64A8">
        <w:rPr>
          <w:rStyle w:val="FontStyle23"/>
          <w:sz w:val="24"/>
          <w:szCs w:val="24"/>
        </w:rPr>
        <w:t xml:space="preserve"> видно, что если заданная годовая программа</w:t>
      </w:r>
      <w:proofErr w:type="gramStart"/>
      <w:r w:rsidRPr="00FD64A8">
        <w:rPr>
          <w:rStyle w:val="FontStyle23"/>
          <w:sz w:val="24"/>
          <w:szCs w:val="24"/>
        </w:rPr>
        <w:t xml:space="preserve"> </w:t>
      </w:r>
      <w:r w:rsidRPr="00FD64A8">
        <w:rPr>
          <w:rStyle w:val="FontStyle16"/>
          <w:b w:val="0"/>
          <w:sz w:val="24"/>
          <w:szCs w:val="24"/>
        </w:rPr>
        <w:t>Д</w:t>
      </w:r>
      <w:proofErr w:type="gramEnd"/>
      <w:r w:rsidRPr="00FD64A8">
        <w:rPr>
          <w:rStyle w:val="FontStyle16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 xml:space="preserve">&gt; </w:t>
      </w:r>
      <w:proofErr w:type="spellStart"/>
      <w:r w:rsidRPr="00FD64A8">
        <w:rPr>
          <w:rStyle w:val="FontStyle23"/>
          <w:sz w:val="24"/>
          <w:szCs w:val="24"/>
        </w:rPr>
        <w:t>Д</w:t>
      </w:r>
      <w:r w:rsidRPr="00FD64A8">
        <w:rPr>
          <w:rStyle w:val="FontStyle23"/>
          <w:sz w:val="24"/>
          <w:szCs w:val="24"/>
          <w:vertAlign w:val="subscript"/>
        </w:rPr>
        <w:t>к</w:t>
      </w:r>
      <w:proofErr w:type="spellEnd"/>
      <w:r w:rsidRPr="00FD64A8">
        <w:rPr>
          <w:rStyle w:val="FontStyle23"/>
          <w:sz w:val="24"/>
          <w:szCs w:val="24"/>
        </w:rPr>
        <w:t xml:space="preserve">, то выгоднее применять более сложное приспособление </w:t>
      </w:r>
      <w:r w:rsidRPr="00FD64A8">
        <w:rPr>
          <w:rStyle w:val="FontStyle16"/>
          <w:sz w:val="24"/>
          <w:szCs w:val="24"/>
        </w:rPr>
        <w:t xml:space="preserve">а </w:t>
      </w:r>
      <w:r w:rsidRPr="00FD64A8">
        <w:rPr>
          <w:rStyle w:val="FontStyle23"/>
          <w:sz w:val="24"/>
          <w:szCs w:val="24"/>
        </w:rPr>
        <w:t>и, наоборот, если</w:t>
      </w:r>
      <w:r w:rsidRPr="00FD64A8">
        <w:rPr>
          <w:rStyle w:val="FontStyle16"/>
          <w:b w:val="0"/>
          <w:sz w:val="24"/>
          <w:szCs w:val="24"/>
        </w:rPr>
        <w:t xml:space="preserve"> Д</w:t>
      </w:r>
      <w:r w:rsidRPr="00FD64A8">
        <w:rPr>
          <w:rStyle w:val="FontStyle16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 xml:space="preserve">&lt; </w:t>
      </w:r>
      <w:proofErr w:type="spellStart"/>
      <w:r w:rsidRPr="00FD64A8">
        <w:rPr>
          <w:rStyle w:val="FontStyle23"/>
          <w:sz w:val="24"/>
          <w:szCs w:val="24"/>
        </w:rPr>
        <w:t>Д</w:t>
      </w:r>
      <w:r w:rsidRPr="00FD64A8">
        <w:rPr>
          <w:rStyle w:val="FontStyle23"/>
          <w:sz w:val="24"/>
          <w:szCs w:val="24"/>
          <w:vertAlign w:val="subscript"/>
        </w:rPr>
        <w:t>к</w:t>
      </w:r>
      <w:proofErr w:type="spellEnd"/>
      <w:r w:rsidRPr="00FD64A8">
        <w:rPr>
          <w:rStyle w:val="FontStyle23"/>
          <w:sz w:val="24"/>
          <w:szCs w:val="24"/>
        </w:rPr>
        <w:t>,</w:t>
      </w:r>
      <w:r w:rsidRPr="00FD64A8">
        <w:rPr>
          <w:rStyle w:val="FontStyle23"/>
          <w:sz w:val="24"/>
          <w:szCs w:val="24"/>
          <w:vertAlign w:val="subscript"/>
        </w:rPr>
        <w:t xml:space="preserve"> </w:t>
      </w:r>
      <w:r w:rsidRPr="00FD64A8">
        <w:rPr>
          <w:rStyle w:val="FontStyle23"/>
          <w:sz w:val="24"/>
          <w:szCs w:val="24"/>
        </w:rPr>
        <w:t xml:space="preserve">то выгоднее применять приспособление </w:t>
      </w:r>
      <w:r w:rsidRPr="00FD64A8">
        <w:rPr>
          <w:rStyle w:val="FontStyle21"/>
          <w:sz w:val="24"/>
          <w:szCs w:val="24"/>
          <w:lang w:val="en-US"/>
        </w:rPr>
        <w:t>b</w:t>
      </w:r>
      <w:r w:rsidRPr="00FD64A8">
        <w:rPr>
          <w:rStyle w:val="FontStyle21"/>
          <w:sz w:val="24"/>
          <w:szCs w:val="24"/>
        </w:rPr>
        <w:t>.</w:t>
      </w:r>
    </w:p>
    <w:p w:rsidR="00FD64A8" w:rsidRDefault="00FD64A8" w:rsidP="00FD64A8">
      <w:pPr>
        <w:pStyle w:val="Style4"/>
        <w:widowControl/>
        <w:spacing w:line="360" w:lineRule="auto"/>
        <w:ind w:firstLine="510"/>
        <w:jc w:val="both"/>
        <w:rPr>
          <w:rStyle w:val="FontStyle21"/>
          <w:i w:val="0"/>
          <w:spacing w:val="0"/>
          <w:sz w:val="24"/>
          <w:szCs w:val="24"/>
        </w:rPr>
      </w:pPr>
      <w:r w:rsidRPr="00575E19">
        <w:rPr>
          <w:rStyle w:val="FontStyle21"/>
          <w:i w:val="0"/>
          <w:spacing w:val="0"/>
          <w:sz w:val="24"/>
          <w:szCs w:val="24"/>
        </w:rPr>
        <w:t xml:space="preserve">Определить </w:t>
      </w:r>
      <w:r w:rsidR="00575E19">
        <w:rPr>
          <w:rStyle w:val="FontStyle21"/>
          <w:i w:val="0"/>
          <w:spacing w:val="0"/>
          <w:sz w:val="24"/>
          <w:szCs w:val="24"/>
        </w:rPr>
        <w:t xml:space="preserve">ориентировочную </w:t>
      </w:r>
      <w:r w:rsidRPr="00575E19">
        <w:rPr>
          <w:rStyle w:val="FontStyle21"/>
          <w:i w:val="0"/>
          <w:spacing w:val="0"/>
          <w:sz w:val="24"/>
          <w:szCs w:val="24"/>
        </w:rPr>
        <w:t xml:space="preserve">стоимость </w:t>
      </w:r>
      <w:r w:rsidR="00575E19" w:rsidRPr="00575E19">
        <w:rPr>
          <w:rStyle w:val="FontStyle21"/>
          <w:i w:val="0"/>
          <w:spacing w:val="0"/>
          <w:sz w:val="24"/>
          <w:szCs w:val="24"/>
        </w:rPr>
        <w:t>приспособлений</w:t>
      </w:r>
      <w:r w:rsidR="00575E19">
        <w:rPr>
          <w:rStyle w:val="FontStyle21"/>
          <w:i w:val="0"/>
          <w:spacing w:val="0"/>
          <w:sz w:val="24"/>
          <w:szCs w:val="24"/>
        </w:rPr>
        <w:t xml:space="preserve"> по их </w:t>
      </w:r>
      <w:r w:rsidR="00575E19" w:rsidRPr="00575E19">
        <w:rPr>
          <w:rStyle w:val="FontStyle21"/>
          <w:i w:val="0"/>
          <w:spacing w:val="0"/>
          <w:sz w:val="24"/>
          <w:szCs w:val="24"/>
        </w:rPr>
        <w:t>групп</w:t>
      </w:r>
      <w:r w:rsidR="00575E19">
        <w:rPr>
          <w:rStyle w:val="FontStyle21"/>
          <w:i w:val="0"/>
          <w:spacing w:val="0"/>
          <w:sz w:val="24"/>
          <w:szCs w:val="24"/>
        </w:rPr>
        <w:t>е</w:t>
      </w:r>
      <w:r w:rsidR="00575E19" w:rsidRPr="00575E19">
        <w:rPr>
          <w:rStyle w:val="FontStyle21"/>
          <w:i w:val="0"/>
          <w:spacing w:val="0"/>
          <w:sz w:val="24"/>
          <w:szCs w:val="24"/>
        </w:rPr>
        <w:t xml:space="preserve"> сложности </w:t>
      </w:r>
      <w:r w:rsidRPr="00575E19">
        <w:rPr>
          <w:rStyle w:val="FontStyle21"/>
          <w:i w:val="0"/>
          <w:spacing w:val="0"/>
          <w:sz w:val="24"/>
          <w:szCs w:val="24"/>
        </w:rPr>
        <w:t>можно по таблице1</w:t>
      </w:r>
      <w:r w:rsidR="002F1AE0">
        <w:rPr>
          <w:rStyle w:val="FontStyle21"/>
          <w:i w:val="0"/>
          <w:spacing w:val="0"/>
          <w:sz w:val="24"/>
          <w:szCs w:val="24"/>
        </w:rPr>
        <w:t>7</w:t>
      </w:r>
      <w:r w:rsidRPr="00575E19">
        <w:rPr>
          <w:rStyle w:val="FontStyle21"/>
          <w:i w:val="0"/>
          <w:spacing w:val="0"/>
          <w:sz w:val="24"/>
          <w:szCs w:val="24"/>
        </w:rPr>
        <w:t>:</w:t>
      </w:r>
    </w:p>
    <w:p w:rsidR="000827F9" w:rsidRPr="00575E19" w:rsidRDefault="000827F9" w:rsidP="00FD64A8">
      <w:pPr>
        <w:pStyle w:val="Style4"/>
        <w:widowControl/>
        <w:spacing w:line="360" w:lineRule="auto"/>
        <w:ind w:firstLine="510"/>
        <w:jc w:val="both"/>
        <w:rPr>
          <w:rStyle w:val="FontStyle21"/>
          <w:i w:val="0"/>
          <w:spacing w:val="0"/>
          <w:sz w:val="24"/>
          <w:szCs w:val="24"/>
        </w:rPr>
      </w:pPr>
    </w:p>
    <w:p w:rsidR="00FD64A8" w:rsidRPr="000827F9" w:rsidRDefault="00FD64A8" w:rsidP="00FD64A8">
      <w:pPr>
        <w:pStyle w:val="Style4"/>
        <w:widowControl/>
        <w:spacing w:line="360" w:lineRule="auto"/>
        <w:ind w:firstLine="510"/>
        <w:rPr>
          <w:rStyle w:val="FontStyle21"/>
          <w:i w:val="0"/>
          <w:spacing w:val="0"/>
          <w:sz w:val="24"/>
          <w:szCs w:val="24"/>
        </w:rPr>
      </w:pPr>
      <w:r w:rsidRPr="000827F9">
        <w:rPr>
          <w:rStyle w:val="FontStyle21"/>
          <w:i w:val="0"/>
          <w:spacing w:val="0"/>
          <w:sz w:val="24"/>
          <w:szCs w:val="24"/>
        </w:rPr>
        <w:t>Таблица1</w:t>
      </w:r>
      <w:r w:rsidR="002F1AE0" w:rsidRPr="000827F9">
        <w:rPr>
          <w:rStyle w:val="FontStyle21"/>
          <w:i w:val="0"/>
          <w:spacing w:val="0"/>
          <w:sz w:val="24"/>
          <w:szCs w:val="24"/>
        </w:rPr>
        <w:t>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35"/>
        <w:gridCol w:w="636"/>
        <w:gridCol w:w="721"/>
        <w:gridCol w:w="721"/>
        <w:gridCol w:w="636"/>
        <w:gridCol w:w="721"/>
        <w:gridCol w:w="721"/>
        <w:gridCol w:w="636"/>
        <w:gridCol w:w="721"/>
        <w:gridCol w:w="636"/>
        <w:gridCol w:w="636"/>
        <w:gridCol w:w="721"/>
        <w:gridCol w:w="636"/>
        <w:gridCol w:w="776"/>
      </w:tblGrid>
      <w:tr w:rsidR="00FD64A8" w:rsidRPr="00D814D0" w:rsidTr="000827F9">
        <w:tc>
          <w:tcPr>
            <w:tcW w:w="0" w:type="auto"/>
            <w:shd w:val="clear" w:color="auto" w:fill="auto"/>
          </w:tcPr>
          <w:p w:rsidR="00FD64A8" w:rsidRPr="000827F9" w:rsidRDefault="00FD64A8" w:rsidP="000827F9">
            <w:pPr>
              <w:pStyle w:val="Style4"/>
              <w:widowControl/>
              <w:jc w:val="center"/>
              <w:rPr>
                <w:rStyle w:val="FontStyle21"/>
                <w:i w:val="0"/>
                <w:spacing w:val="0"/>
                <w:sz w:val="22"/>
                <w:szCs w:val="22"/>
              </w:rPr>
            </w:pPr>
            <w:r w:rsidRPr="000827F9">
              <w:rPr>
                <w:rStyle w:val="FontStyle21"/>
                <w:i w:val="0"/>
                <w:spacing w:val="0"/>
                <w:sz w:val="22"/>
                <w:szCs w:val="22"/>
              </w:rPr>
              <w:t xml:space="preserve">Группа </w:t>
            </w:r>
            <w:proofErr w:type="spellStart"/>
            <w:r w:rsidRPr="000827F9">
              <w:rPr>
                <w:rStyle w:val="FontStyle21"/>
                <w:i w:val="0"/>
                <w:spacing w:val="0"/>
                <w:sz w:val="22"/>
                <w:szCs w:val="22"/>
              </w:rPr>
              <w:t>сложн</w:t>
            </w:r>
            <w:proofErr w:type="spellEnd"/>
            <w:r w:rsidRPr="000827F9">
              <w:rPr>
                <w:rStyle w:val="FontStyle21"/>
                <w:i w:val="0"/>
                <w:spacing w:val="0"/>
                <w:sz w:val="22"/>
                <w:szCs w:val="22"/>
              </w:rPr>
              <w:t>.</w:t>
            </w:r>
          </w:p>
          <w:p w:rsidR="00FD64A8" w:rsidRPr="000827F9" w:rsidRDefault="00575E19" w:rsidP="000827F9">
            <w:pPr>
              <w:pStyle w:val="Style4"/>
              <w:widowControl/>
              <w:jc w:val="center"/>
              <w:rPr>
                <w:rStyle w:val="FontStyle21"/>
                <w:i w:val="0"/>
                <w:spacing w:val="0"/>
                <w:sz w:val="24"/>
                <w:szCs w:val="24"/>
              </w:rPr>
            </w:pPr>
            <w:proofErr w:type="spellStart"/>
            <w:r w:rsidRPr="000827F9">
              <w:rPr>
                <w:rStyle w:val="FontStyle21"/>
                <w:i w:val="0"/>
                <w:spacing w:val="0"/>
                <w:sz w:val="22"/>
                <w:szCs w:val="22"/>
              </w:rPr>
              <w:t>Прис</w:t>
            </w:r>
            <w:r w:rsidR="000827F9" w:rsidRPr="000827F9">
              <w:rPr>
                <w:rStyle w:val="FontStyle21"/>
                <w:i w:val="0"/>
                <w:spacing w:val="0"/>
                <w:sz w:val="22"/>
                <w:szCs w:val="22"/>
              </w:rPr>
              <w:t>п</w:t>
            </w:r>
            <w:proofErr w:type="spellEnd"/>
            <w:r w:rsidR="000827F9" w:rsidRPr="000827F9">
              <w:rPr>
                <w:rStyle w:val="FontStyle21"/>
                <w:i w:val="0"/>
                <w:spacing w:val="0"/>
                <w:sz w:val="22"/>
                <w:szCs w:val="22"/>
              </w:rPr>
              <w:t>.</w:t>
            </w:r>
          </w:p>
        </w:tc>
        <w:tc>
          <w:tcPr>
            <w:tcW w:w="0" w:type="auto"/>
            <w:gridSpan w:val="13"/>
            <w:shd w:val="clear" w:color="auto" w:fill="auto"/>
            <w:vAlign w:val="center"/>
          </w:tcPr>
          <w:p w:rsidR="00FD64A8" w:rsidRPr="000827F9" w:rsidRDefault="00FD64A8" w:rsidP="000827F9">
            <w:pPr>
              <w:pStyle w:val="Style4"/>
              <w:widowControl/>
              <w:jc w:val="center"/>
              <w:rPr>
                <w:rStyle w:val="FontStyle21"/>
                <w:i w:val="0"/>
                <w:spacing w:val="0"/>
                <w:sz w:val="24"/>
                <w:szCs w:val="24"/>
              </w:rPr>
            </w:pPr>
            <w:r w:rsidRPr="000827F9">
              <w:rPr>
                <w:rStyle w:val="FontStyle21"/>
                <w:i w:val="0"/>
                <w:spacing w:val="0"/>
                <w:sz w:val="24"/>
                <w:szCs w:val="24"/>
              </w:rPr>
              <w:t xml:space="preserve">Стоимость, </w:t>
            </w:r>
            <w:proofErr w:type="spellStart"/>
            <w:r w:rsidRPr="000827F9">
              <w:rPr>
                <w:rStyle w:val="FontStyle21"/>
                <w:i w:val="0"/>
                <w:spacing w:val="0"/>
                <w:sz w:val="24"/>
                <w:szCs w:val="24"/>
              </w:rPr>
              <w:t>усл</w:t>
            </w:r>
            <w:proofErr w:type="spellEnd"/>
            <w:r w:rsidRPr="000827F9">
              <w:rPr>
                <w:rStyle w:val="FontStyle21"/>
                <w:i w:val="0"/>
                <w:spacing w:val="0"/>
                <w:sz w:val="24"/>
                <w:szCs w:val="24"/>
              </w:rPr>
              <w:t xml:space="preserve">. </w:t>
            </w:r>
            <w:r w:rsidR="0007363F">
              <w:rPr>
                <w:rStyle w:val="FontStyle21"/>
                <w:i w:val="0"/>
                <w:spacing w:val="0"/>
                <w:sz w:val="24"/>
                <w:szCs w:val="24"/>
              </w:rPr>
              <w:t xml:space="preserve">тысяч </w:t>
            </w:r>
            <w:r w:rsidRPr="000827F9">
              <w:rPr>
                <w:rStyle w:val="FontStyle21"/>
                <w:i w:val="0"/>
                <w:spacing w:val="0"/>
                <w:sz w:val="24"/>
                <w:szCs w:val="24"/>
              </w:rPr>
              <w:t>руб</w:t>
            </w:r>
            <w:r w:rsidR="0007363F">
              <w:rPr>
                <w:rStyle w:val="FontStyle21"/>
                <w:i w:val="0"/>
                <w:spacing w:val="0"/>
                <w:sz w:val="24"/>
                <w:szCs w:val="24"/>
              </w:rPr>
              <w:t>.</w:t>
            </w:r>
          </w:p>
        </w:tc>
      </w:tr>
      <w:tr w:rsidR="00FD64A8" w:rsidRPr="00D814D0" w:rsidTr="00F030AF"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1,2,3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8,25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16,7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2,5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33,3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41,7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58,5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83,5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100</w:t>
            </w:r>
          </w:p>
        </w:tc>
      </w:tr>
      <w:tr w:rsidR="00FD64A8" w:rsidRPr="00D814D0" w:rsidTr="00F030AF"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125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142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158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175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183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192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200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205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220</w:t>
            </w:r>
          </w:p>
        </w:tc>
      </w:tr>
      <w:tr w:rsidR="00FD64A8" w:rsidRPr="00D814D0" w:rsidTr="00F030AF"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385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417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433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450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467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485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500</w:t>
            </w:r>
          </w:p>
        </w:tc>
      </w:tr>
      <w:tr w:rsidR="00D814D0" w:rsidRPr="00D814D0" w:rsidTr="00F030AF"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600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630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670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700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435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770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800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835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870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900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935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970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FD64A8" w:rsidRPr="00D814D0" w:rsidRDefault="00FD64A8" w:rsidP="00F030AF">
            <w:pPr>
              <w:pStyle w:val="Style4"/>
              <w:widowControl/>
              <w:spacing w:line="360" w:lineRule="auto"/>
              <w:jc w:val="center"/>
              <w:rPr>
                <w:rStyle w:val="FontStyle21"/>
                <w:i w:val="0"/>
                <w:sz w:val="22"/>
                <w:szCs w:val="22"/>
              </w:rPr>
            </w:pPr>
            <w:r w:rsidRPr="00D814D0">
              <w:rPr>
                <w:rStyle w:val="FontStyle21"/>
                <w:i w:val="0"/>
                <w:sz w:val="22"/>
                <w:szCs w:val="22"/>
              </w:rPr>
              <w:t>1000</w:t>
            </w:r>
          </w:p>
        </w:tc>
      </w:tr>
    </w:tbl>
    <w:p w:rsidR="00FD64A8" w:rsidRDefault="00FD64A8" w:rsidP="001B74B3">
      <w:pPr>
        <w:pStyle w:val="Style4"/>
        <w:widowControl/>
        <w:spacing w:line="360" w:lineRule="auto"/>
        <w:jc w:val="both"/>
        <w:rPr>
          <w:rStyle w:val="FontStyle21"/>
          <w:i w:val="0"/>
          <w:sz w:val="24"/>
          <w:szCs w:val="24"/>
        </w:rPr>
      </w:pPr>
    </w:p>
    <w:p w:rsidR="0052099A" w:rsidRDefault="0052099A" w:rsidP="00FD64A8">
      <w:pPr>
        <w:pStyle w:val="Style4"/>
        <w:widowControl/>
        <w:spacing w:line="360" w:lineRule="auto"/>
        <w:ind w:firstLine="510"/>
        <w:jc w:val="both"/>
        <w:rPr>
          <w:rStyle w:val="FontStyle21"/>
          <w:i w:val="0"/>
          <w:spacing w:val="0"/>
          <w:sz w:val="24"/>
          <w:szCs w:val="24"/>
        </w:rPr>
      </w:pPr>
    </w:p>
    <w:p w:rsidR="00575E19" w:rsidRPr="00575E19" w:rsidRDefault="00575E19" w:rsidP="00FD64A8">
      <w:pPr>
        <w:pStyle w:val="Style4"/>
        <w:widowControl/>
        <w:spacing w:line="360" w:lineRule="auto"/>
        <w:ind w:firstLine="510"/>
        <w:jc w:val="both"/>
        <w:rPr>
          <w:rStyle w:val="FontStyle21"/>
          <w:i w:val="0"/>
          <w:spacing w:val="0"/>
          <w:sz w:val="24"/>
          <w:szCs w:val="24"/>
        </w:rPr>
      </w:pPr>
      <w:r w:rsidRPr="00575E19">
        <w:rPr>
          <w:rStyle w:val="FontStyle21"/>
          <w:i w:val="0"/>
          <w:spacing w:val="0"/>
          <w:sz w:val="24"/>
          <w:szCs w:val="24"/>
        </w:rPr>
        <w:lastRenderedPageBreak/>
        <w:t>Она может быть также определена расчетом по формуле:</w:t>
      </w:r>
    </w:p>
    <w:p w:rsidR="00FD64A8" w:rsidRPr="00FD64A8" w:rsidRDefault="00FD64A8" w:rsidP="00FD64A8">
      <w:pPr>
        <w:pStyle w:val="Style9"/>
        <w:widowControl/>
        <w:spacing w:line="360" w:lineRule="auto"/>
        <w:ind w:firstLine="510"/>
        <w:jc w:val="center"/>
        <w:rPr>
          <w:rStyle w:val="FontStyle21"/>
          <w:sz w:val="24"/>
          <w:szCs w:val="24"/>
          <w:lang w:eastAsia="en-US"/>
        </w:rPr>
      </w:pPr>
      <w:r w:rsidRPr="00FD64A8">
        <w:rPr>
          <w:rStyle w:val="FontStyle21"/>
          <w:sz w:val="24"/>
          <w:szCs w:val="24"/>
          <w:lang w:eastAsia="en-US"/>
        </w:rPr>
        <w:t xml:space="preserve">С = </w:t>
      </w:r>
      <w:r w:rsidRPr="00FD64A8">
        <w:rPr>
          <w:rStyle w:val="FontStyle21"/>
          <w:sz w:val="24"/>
          <w:szCs w:val="24"/>
          <w:lang w:val="en-US" w:eastAsia="en-US"/>
        </w:rPr>
        <w:t>kg</w:t>
      </w:r>
      <w:r w:rsidRPr="00FD64A8">
        <w:rPr>
          <w:rStyle w:val="FontStyle21"/>
          <w:sz w:val="24"/>
          <w:szCs w:val="24"/>
          <w:lang w:eastAsia="en-US"/>
        </w:rPr>
        <w:t>,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 xml:space="preserve">Где </w:t>
      </w:r>
      <w:r w:rsidRPr="00FD64A8">
        <w:rPr>
          <w:rStyle w:val="FontStyle23"/>
          <w:sz w:val="24"/>
          <w:szCs w:val="24"/>
          <w:lang w:val="en-US"/>
        </w:rPr>
        <w:t>C</w:t>
      </w:r>
      <w:r w:rsidRPr="00FD64A8">
        <w:rPr>
          <w:rStyle w:val="FontStyle23"/>
          <w:sz w:val="24"/>
          <w:szCs w:val="24"/>
        </w:rPr>
        <w:t xml:space="preserve"> - </w:t>
      </w:r>
      <w:r w:rsidR="00575E19">
        <w:rPr>
          <w:rStyle w:val="FontStyle23"/>
          <w:sz w:val="24"/>
          <w:szCs w:val="24"/>
        </w:rPr>
        <w:t>стоимость</w:t>
      </w:r>
      <w:r w:rsidRPr="00FD64A8">
        <w:rPr>
          <w:rStyle w:val="FontStyle23"/>
          <w:sz w:val="24"/>
          <w:szCs w:val="24"/>
        </w:rPr>
        <w:t xml:space="preserve"> приспособления в </w:t>
      </w:r>
      <w:proofErr w:type="spellStart"/>
      <w:r w:rsidR="00575E19">
        <w:rPr>
          <w:rStyle w:val="FontStyle23"/>
          <w:sz w:val="24"/>
          <w:szCs w:val="24"/>
        </w:rPr>
        <w:t>усл</w:t>
      </w:r>
      <w:proofErr w:type="gramStart"/>
      <w:r w:rsidR="00575E19">
        <w:rPr>
          <w:rStyle w:val="FontStyle23"/>
          <w:sz w:val="24"/>
          <w:szCs w:val="24"/>
        </w:rPr>
        <w:t>.</w:t>
      </w:r>
      <w:r w:rsidRPr="00FD64A8">
        <w:rPr>
          <w:rStyle w:val="FontStyle23"/>
          <w:sz w:val="24"/>
          <w:szCs w:val="24"/>
        </w:rPr>
        <w:t>р</w:t>
      </w:r>
      <w:proofErr w:type="gramEnd"/>
      <w:r w:rsidRPr="00FD64A8">
        <w:rPr>
          <w:rStyle w:val="FontStyle23"/>
          <w:sz w:val="24"/>
          <w:szCs w:val="24"/>
        </w:rPr>
        <w:t>уб</w:t>
      </w:r>
      <w:proofErr w:type="spellEnd"/>
      <w:r w:rsidRPr="00FD64A8">
        <w:rPr>
          <w:rStyle w:val="FontStyle23"/>
          <w:sz w:val="24"/>
          <w:szCs w:val="24"/>
        </w:rPr>
        <w:t xml:space="preserve">.; 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proofErr w:type="gramStart"/>
      <w:r w:rsidRPr="00FD64A8">
        <w:rPr>
          <w:rStyle w:val="FontStyle23"/>
          <w:sz w:val="24"/>
          <w:szCs w:val="24"/>
          <w:lang w:val="en-US"/>
        </w:rPr>
        <w:t>k</w:t>
      </w:r>
      <w:proofErr w:type="gramEnd"/>
      <w:r w:rsidRPr="00FD64A8">
        <w:rPr>
          <w:rStyle w:val="FontStyle23"/>
          <w:sz w:val="24"/>
          <w:szCs w:val="24"/>
        </w:rPr>
        <w:t xml:space="preserve"> — </w:t>
      </w:r>
      <w:r w:rsidRPr="00FD64A8">
        <w:rPr>
          <w:rStyle w:val="FontStyle23"/>
          <w:sz w:val="24"/>
          <w:szCs w:val="24"/>
          <w:lang w:val="en-US"/>
        </w:rPr>
        <w:t>c</w:t>
      </w:r>
      <w:proofErr w:type="spellStart"/>
      <w:r w:rsidRPr="00FD64A8">
        <w:rPr>
          <w:rStyle w:val="FontStyle23"/>
          <w:sz w:val="24"/>
          <w:szCs w:val="24"/>
        </w:rPr>
        <w:t>редняя</w:t>
      </w:r>
      <w:proofErr w:type="spellEnd"/>
      <w:r w:rsidRPr="00FD64A8">
        <w:rPr>
          <w:rStyle w:val="FontStyle23"/>
          <w:sz w:val="24"/>
          <w:szCs w:val="24"/>
        </w:rPr>
        <w:t xml:space="preserve"> стоимость одной детали в </w:t>
      </w:r>
      <w:proofErr w:type="spellStart"/>
      <w:r w:rsidRPr="00FD64A8">
        <w:rPr>
          <w:rStyle w:val="FontStyle23"/>
          <w:sz w:val="24"/>
          <w:szCs w:val="24"/>
        </w:rPr>
        <w:t>усл</w:t>
      </w:r>
      <w:proofErr w:type="spellEnd"/>
      <w:r w:rsidRPr="00FD64A8">
        <w:rPr>
          <w:rStyle w:val="FontStyle23"/>
          <w:sz w:val="24"/>
          <w:szCs w:val="24"/>
        </w:rPr>
        <w:t xml:space="preserve">. </w:t>
      </w:r>
      <w:proofErr w:type="spellStart"/>
      <w:r w:rsidRPr="00FD64A8">
        <w:rPr>
          <w:rStyle w:val="FontStyle23"/>
          <w:sz w:val="24"/>
          <w:szCs w:val="24"/>
        </w:rPr>
        <w:t>руб</w:t>
      </w:r>
      <w:proofErr w:type="spellEnd"/>
      <w:r w:rsidRPr="00FD64A8">
        <w:rPr>
          <w:rStyle w:val="FontStyle23"/>
          <w:sz w:val="24"/>
          <w:szCs w:val="24"/>
        </w:rPr>
        <w:t xml:space="preserve">; в простых приспособлениях берут </w:t>
      </w:r>
      <w:r w:rsidRPr="00FD64A8">
        <w:rPr>
          <w:rStyle w:val="FontStyle21"/>
          <w:sz w:val="24"/>
          <w:szCs w:val="24"/>
          <w:lang w:val="en-US"/>
        </w:rPr>
        <w:t>k</w:t>
      </w:r>
      <w:r w:rsidRPr="00FD64A8">
        <w:rPr>
          <w:rStyle w:val="FontStyle21"/>
          <w:sz w:val="24"/>
          <w:szCs w:val="24"/>
        </w:rPr>
        <w:t xml:space="preserve"> = </w:t>
      </w:r>
      <w:r w:rsidR="00DD5DA2">
        <w:rPr>
          <w:rStyle w:val="FontStyle23"/>
          <w:sz w:val="24"/>
          <w:szCs w:val="24"/>
        </w:rPr>
        <w:t>0,9</w:t>
      </w:r>
      <w:r w:rsidRPr="00FD64A8">
        <w:rPr>
          <w:rStyle w:val="FontStyle23"/>
          <w:sz w:val="24"/>
          <w:szCs w:val="24"/>
        </w:rPr>
        <w:t>усл.</w:t>
      </w:r>
      <w:r w:rsidR="00DD5DA2">
        <w:rPr>
          <w:rStyle w:val="FontStyle23"/>
          <w:sz w:val="24"/>
          <w:szCs w:val="24"/>
        </w:rPr>
        <w:t xml:space="preserve"> </w:t>
      </w:r>
      <w:r w:rsidR="0007363F">
        <w:rPr>
          <w:rStyle w:val="FontStyle23"/>
          <w:sz w:val="24"/>
          <w:szCs w:val="24"/>
        </w:rPr>
        <w:t>тысяч</w:t>
      </w:r>
      <w:r w:rsidRPr="00FD64A8">
        <w:rPr>
          <w:rStyle w:val="FontStyle23"/>
          <w:sz w:val="24"/>
          <w:szCs w:val="24"/>
        </w:rPr>
        <w:t xml:space="preserve"> </w:t>
      </w:r>
      <w:proofErr w:type="spellStart"/>
      <w:r w:rsidRPr="00FD64A8">
        <w:rPr>
          <w:rStyle w:val="FontStyle23"/>
          <w:sz w:val="24"/>
          <w:szCs w:val="24"/>
        </w:rPr>
        <w:t>руб</w:t>
      </w:r>
      <w:proofErr w:type="spellEnd"/>
      <w:r w:rsidRPr="00FD64A8">
        <w:rPr>
          <w:rStyle w:val="FontStyle23"/>
          <w:sz w:val="24"/>
          <w:szCs w:val="24"/>
        </w:rPr>
        <w:t xml:space="preserve">; </w:t>
      </w:r>
      <w:proofErr w:type="gramStart"/>
      <w:r w:rsidRPr="00FD64A8">
        <w:rPr>
          <w:rStyle w:val="FontStyle23"/>
          <w:sz w:val="24"/>
          <w:szCs w:val="24"/>
        </w:rPr>
        <w:t>в</w:t>
      </w:r>
      <w:proofErr w:type="gramEnd"/>
      <w:r w:rsidRPr="00FD64A8">
        <w:rPr>
          <w:rStyle w:val="FontStyle23"/>
          <w:sz w:val="24"/>
          <w:szCs w:val="24"/>
        </w:rPr>
        <w:t xml:space="preserve"> </w:t>
      </w:r>
      <w:proofErr w:type="gramStart"/>
      <w:r w:rsidRPr="00FD64A8">
        <w:rPr>
          <w:rStyle w:val="FontStyle23"/>
          <w:sz w:val="24"/>
          <w:szCs w:val="24"/>
        </w:rPr>
        <w:t>сложных</w:t>
      </w:r>
      <w:proofErr w:type="gramEnd"/>
      <w:r w:rsidRPr="00FD64A8">
        <w:rPr>
          <w:rStyle w:val="FontStyle23"/>
          <w:sz w:val="24"/>
          <w:szCs w:val="24"/>
        </w:rPr>
        <w:t xml:space="preserve"> -</w:t>
      </w:r>
      <w:r w:rsidR="0007363F">
        <w:rPr>
          <w:rStyle w:val="FontStyle23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  <w:lang w:val="en-US"/>
        </w:rPr>
        <w:t>k</w:t>
      </w:r>
      <w:r w:rsidRPr="00FD64A8">
        <w:rPr>
          <w:rStyle w:val="FontStyle23"/>
          <w:sz w:val="24"/>
          <w:szCs w:val="24"/>
        </w:rPr>
        <w:t xml:space="preserve"> = </w:t>
      </w:r>
      <w:r w:rsidR="00DD5DA2">
        <w:rPr>
          <w:rStyle w:val="FontStyle23"/>
          <w:sz w:val="24"/>
          <w:szCs w:val="24"/>
        </w:rPr>
        <w:t>1,35</w:t>
      </w:r>
      <w:r w:rsidRPr="00FD64A8">
        <w:rPr>
          <w:rStyle w:val="FontStyle23"/>
          <w:sz w:val="24"/>
          <w:szCs w:val="24"/>
        </w:rPr>
        <w:t xml:space="preserve"> </w:t>
      </w:r>
      <w:proofErr w:type="spellStart"/>
      <w:r w:rsidRPr="00FD64A8">
        <w:rPr>
          <w:rStyle w:val="FontStyle23"/>
          <w:sz w:val="24"/>
          <w:szCs w:val="24"/>
        </w:rPr>
        <w:t>усл</w:t>
      </w:r>
      <w:proofErr w:type="spellEnd"/>
      <w:r w:rsidRPr="00FD64A8">
        <w:rPr>
          <w:rStyle w:val="FontStyle23"/>
          <w:sz w:val="24"/>
          <w:szCs w:val="24"/>
        </w:rPr>
        <w:t>.</w:t>
      </w:r>
      <w:r w:rsidR="0007363F" w:rsidRPr="0007363F">
        <w:rPr>
          <w:rStyle w:val="FontStyle23"/>
          <w:sz w:val="24"/>
          <w:szCs w:val="24"/>
        </w:rPr>
        <w:t xml:space="preserve"> </w:t>
      </w:r>
      <w:r w:rsidR="0007363F">
        <w:rPr>
          <w:rStyle w:val="FontStyle23"/>
          <w:sz w:val="24"/>
          <w:szCs w:val="24"/>
        </w:rPr>
        <w:t>тысяч</w:t>
      </w:r>
      <w:r w:rsidRPr="00FD64A8">
        <w:rPr>
          <w:rStyle w:val="FontStyle23"/>
          <w:sz w:val="24"/>
          <w:szCs w:val="24"/>
        </w:rPr>
        <w:t xml:space="preserve"> руб.;</w:t>
      </w:r>
    </w:p>
    <w:p w:rsidR="00FD64A8" w:rsidRPr="00FD64A8" w:rsidRDefault="00FD64A8" w:rsidP="00467529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proofErr w:type="gramStart"/>
      <w:r w:rsidRPr="00FD64A8">
        <w:rPr>
          <w:rStyle w:val="FontStyle21"/>
          <w:sz w:val="24"/>
          <w:szCs w:val="24"/>
          <w:lang w:val="en-US"/>
        </w:rPr>
        <w:t>g</w:t>
      </w:r>
      <w:proofErr w:type="gramEnd"/>
      <w:r w:rsidRPr="00FD64A8">
        <w:rPr>
          <w:rStyle w:val="FontStyle21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>— количество деталей в приспособлении</w:t>
      </w:r>
      <w:r w:rsidR="00467529">
        <w:rPr>
          <w:rStyle w:val="FontStyle23"/>
          <w:sz w:val="24"/>
          <w:szCs w:val="24"/>
        </w:rPr>
        <w:t>.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На некоторых заводах разработаны ценники на специальные приспособления</w:t>
      </w:r>
      <w:proofErr w:type="gramStart"/>
      <w:r w:rsidRPr="00FD64A8">
        <w:rPr>
          <w:rStyle w:val="FontStyle23"/>
          <w:sz w:val="24"/>
          <w:szCs w:val="24"/>
        </w:rPr>
        <w:t xml:space="preserve"> П</w:t>
      </w:r>
      <w:proofErr w:type="gramEnd"/>
      <w:r w:rsidRPr="00FD64A8">
        <w:rPr>
          <w:rStyle w:val="FontStyle23"/>
          <w:sz w:val="24"/>
          <w:szCs w:val="24"/>
        </w:rPr>
        <w:t xml:space="preserve">ри наличии </w:t>
      </w:r>
      <w:r w:rsidRPr="00FD64A8">
        <w:rPr>
          <w:rStyle w:val="FontStyle22"/>
          <w:smallCaps w:val="0"/>
          <w:sz w:val="24"/>
          <w:szCs w:val="24"/>
        </w:rPr>
        <w:t>ценника</w:t>
      </w:r>
      <w:r w:rsidRPr="00FD64A8">
        <w:rPr>
          <w:rStyle w:val="FontStyle22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>себестоимость изготовления приспособления определяется конструктором при проектировании оснастки. Входными параметрами, определяющими</w:t>
      </w:r>
      <w:r w:rsidRPr="00FD64A8">
        <w:rPr>
          <w:rStyle w:val="FontStyle22"/>
          <w:sz w:val="24"/>
          <w:szCs w:val="24"/>
        </w:rPr>
        <w:t xml:space="preserve"> </w:t>
      </w:r>
      <w:r w:rsidRPr="00FD64A8">
        <w:rPr>
          <w:rStyle w:val="FontStyle23"/>
          <w:sz w:val="24"/>
          <w:szCs w:val="24"/>
        </w:rPr>
        <w:t>величину затрат на изготовление приспособления, являются число деталей, сложность и габаритные размеры приспособления.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Установленная себестоимость заранее задается инструментальному цеху.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Срок окупаемости более дорогого приспособления: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position w:val="-30"/>
          <w:sz w:val="24"/>
          <w:szCs w:val="24"/>
        </w:rPr>
        <w:object w:dxaOrig="1840" w:dyaOrig="720">
          <v:shape id="_x0000_i1331" type="#_x0000_t75" style="width:92.3pt;height:36.6pt" o:ole="">
            <v:imagedata r:id="rId579" o:title=""/>
          </v:shape>
          <o:OLEObject Type="Embed" ProgID="Equation.DSMT4" ShapeID="_x0000_i1331" DrawAspect="Content" ObjectID="_1680595177" r:id="rId580"/>
        </w:object>
      </w:r>
      <w:r w:rsidR="00511D2B">
        <w:rPr>
          <w:rStyle w:val="FontStyle23"/>
          <w:sz w:val="24"/>
          <w:szCs w:val="24"/>
        </w:rPr>
        <w:t xml:space="preserve">                                                                                   (4)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Он должен быть меньше, чем срок амортизации.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sz w:val="24"/>
          <w:szCs w:val="24"/>
        </w:rPr>
        <w:t>Размер критической годовой программы выпуска деталей: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  <w:r w:rsidRPr="00FD64A8">
        <w:rPr>
          <w:rStyle w:val="FontStyle23"/>
          <w:position w:val="-30"/>
          <w:sz w:val="24"/>
          <w:szCs w:val="24"/>
        </w:rPr>
        <w:object w:dxaOrig="3980" w:dyaOrig="1100">
          <v:shape id="_x0000_i1332" type="#_x0000_t75" style="width:199.75pt;height:54.6pt" o:ole="">
            <v:imagedata r:id="rId581" o:title=""/>
          </v:shape>
          <o:OLEObject Type="Embed" ProgID="Equation.DSMT4" ShapeID="_x0000_i1332" DrawAspect="Content" ObjectID="_1680595178" r:id="rId582"/>
        </w:object>
      </w:r>
      <w:r w:rsidR="00511D2B">
        <w:rPr>
          <w:rStyle w:val="FontStyle23"/>
          <w:sz w:val="24"/>
          <w:szCs w:val="24"/>
        </w:rPr>
        <w:t xml:space="preserve">                                                     (5)</w:t>
      </w:r>
    </w:p>
    <w:p w:rsidR="00FD64A8" w:rsidRPr="00FD64A8" w:rsidRDefault="00FD64A8" w:rsidP="00FD64A8">
      <w:pPr>
        <w:pStyle w:val="Style8"/>
        <w:widowControl/>
        <w:spacing w:line="360" w:lineRule="auto"/>
        <w:ind w:firstLine="510"/>
        <w:rPr>
          <w:rStyle w:val="FontStyle23"/>
          <w:sz w:val="24"/>
          <w:szCs w:val="24"/>
        </w:rPr>
      </w:pPr>
    </w:p>
    <w:p w:rsidR="00663F15" w:rsidRPr="004E5E58" w:rsidRDefault="00663F15" w:rsidP="00663F15">
      <w:pPr>
        <w:shd w:val="clear" w:color="auto" w:fill="FFFFFF"/>
        <w:spacing w:line="360" w:lineRule="auto"/>
        <w:ind w:firstLine="720"/>
        <w:jc w:val="both"/>
      </w:pPr>
      <w:r w:rsidRPr="004E5E58">
        <w:rPr>
          <w:b/>
          <w:bCs/>
          <w:color w:val="000000"/>
        </w:rPr>
        <w:t xml:space="preserve">Пример </w:t>
      </w:r>
      <w:r w:rsidR="00F030AF">
        <w:rPr>
          <w:b/>
          <w:bCs/>
          <w:color w:val="000000"/>
        </w:rPr>
        <w:t>6</w:t>
      </w:r>
      <w:r w:rsidRPr="004E5E58">
        <w:rPr>
          <w:b/>
          <w:bCs/>
          <w:color w:val="000000"/>
        </w:rPr>
        <w:t xml:space="preserve">.1. </w:t>
      </w:r>
      <w:r w:rsidRPr="004E5E58">
        <w:rPr>
          <w:color w:val="000000"/>
        </w:rPr>
        <w:t>Определить группу сложности приспособления, его ориентировочную стоимость, срок амортизации и годовую стоимость, если рассмотрение чертежа общего вида приспособления и его спецификации позволяет сделать следующие заключения: наименование и краткая характеристика приспособления — кондуктор средних размеров; количество наименований деталей (позиций в спецификации) — 12, общее количество деталей — 25.</w:t>
      </w:r>
    </w:p>
    <w:p w:rsidR="00663F15" w:rsidRPr="004E5E58" w:rsidRDefault="00663F15" w:rsidP="00663F15">
      <w:pPr>
        <w:shd w:val="clear" w:color="auto" w:fill="FFFFFF"/>
        <w:spacing w:line="360" w:lineRule="auto"/>
        <w:ind w:firstLine="720"/>
        <w:jc w:val="both"/>
      </w:pPr>
      <w:r w:rsidRPr="004E5E58">
        <w:rPr>
          <w:color w:val="000000"/>
        </w:rPr>
        <w:t>Решение. Устанавливаем, что по названию приспособления и количеству наименований деталей это приспособление можно отнести к третьей группе сложности.</w:t>
      </w:r>
    </w:p>
    <w:p w:rsidR="00663F15" w:rsidRPr="004E5E58" w:rsidRDefault="00663F15" w:rsidP="00663F15">
      <w:pPr>
        <w:shd w:val="clear" w:color="auto" w:fill="FFFFFF"/>
        <w:spacing w:line="360" w:lineRule="auto"/>
        <w:ind w:firstLine="720"/>
      </w:pPr>
      <w:r w:rsidRPr="004E5E58">
        <w:rPr>
          <w:color w:val="000000"/>
        </w:rPr>
        <w:t>Ориентировочная стоимость приспособления составит:</w:t>
      </w:r>
    </w:p>
    <w:p w:rsidR="00663F15" w:rsidRPr="004E5E58" w:rsidRDefault="00663F15" w:rsidP="00663F15">
      <w:pPr>
        <w:shd w:val="clear" w:color="auto" w:fill="FFFFFF"/>
        <w:spacing w:line="360" w:lineRule="auto"/>
        <w:ind w:firstLine="720"/>
      </w:pPr>
      <w:r w:rsidRPr="004E5E58">
        <w:rPr>
          <w:color w:val="000000"/>
        </w:rPr>
        <w:t>по данным табл</w:t>
      </w:r>
      <w:r w:rsidR="004E5E58">
        <w:rPr>
          <w:color w:val="000000"/>
        </w:rPr>
        <w:t>.</w:t>
      </w:r>
      <w:r w:rsidR="004E5E58" w:rsidRPr="004E5E58">
        <w:rPr>
          <w:color w:val="000000"/>
        </w:rPr>
        <w:t>19</w:t>
      </w:r>
      <w:r w:rsidRPr="004E5E58">
        <w:rPr>
          <w:color w:val="000000"/>
        </w:rPr>
        <w:t xml:space="preserve"> </w:t>
      </w:r>
      <w:proofErr w:type="spellStart"/>
      <w:r w:rsidR="004E5E58">
        <w:rPr>
          <w:color w:val="000000"/>
        </w:rPr>
        <w:t>___</w:t>
      </w:r>
      <w:r w:rsidRPr="004E5E58">
        <w:rPr>
          <w:color w:val="000000"/>
        </w:rPr>
        <w:t>С</w:t>
      </w:r>
      <w:r w:rsidRPr="004E5E58">
        <w:rPr>
          <w:color w:val="000000"/>
          <w:vertAlign w:val="subscript"/>
        </w:rPr>
        <w:t>пр</w:t>
      </w:r>
      <w:proofErr w:type="spellEnd"/>
      <w:r w:rsidRPr="004E5E58">
        <w:rPr>
          <w:color w:val="000000"/>
        </w:rPr>
        <w:t xml:space="preserve"> = 100 руб.</w:t>
      </w:r>
      <w:r w:rsidR="004E5E58">
        <w:rPr>
          <w:color w:val="000000"/>
        </w:rPr>
        <w:t>;</w:t>
      </w:r>
      <w:r w:rsidRPr="004E5E58">
        <w:rPr>
          <w:color w:val="000000"/>
        </w:rPr>
        <w:t xml:space="preserve"> по формуле (</w:t>
      </w:r>
      <w:r w:rsidR="004E5E58" w:rsidRPr="004E5E58">
        <w:rPr>
          <w:color w:val="000000"/>
        </w:rPr>
        <w:t>3</w:t>
      </w:r>
      <w:r w:rsidRPr="004E5E58">
        <w:rPr>
          <w:color w:val="000000"/>
        </w:rPr>
        <w:t xml:space="preserve">) </w:t>
      </w:r>
      <w:proofErr w:type="spellStart"/>
      <w:r w:rsidR="004E5E58">
        <w:rPr>
          <w:color w:val="000000"/>
        </w:rPr>
        <w:t>_____</w:t>
      </w:r>
      <w:r w:rsidRPr="004E5E58">
        <w:rPr>
          <w:color w:val="000000"/>
        </w:rPr>
        <w:t>С</w:t>
      </w:r>
      <w:r w:rsidRPr="004E5E58">
        <w:rPr>
          <w:color w:val="000000"/>
          <w:vertAlign w:val="subscript"/>
        </w:rPr>
        <w:t>пр</w:t>
      </w:r>
      <w:proofErr w:type="spellEnd"/>
      <w:r w:rsidRPr="004E5E58">
        <w:rPr>
          <w:color w:val="000000"/>
        </w:rPr>
        <w:t xml:space="preserve"> = </w:t>
      </w:r>
      <w:r w:rsidR="004E5E58" w:rsidRPr="004E5E58">
        <w:rPr>
          <w:b/>
          <w:bCs/>
          <w:color w:val="000000"/>
        </w:rPr>
        <w:t>3х</w:t>
      </w:r>
      <w:r w:rsidRPr="004E5E58">
        <w:rPr>
          <w:b/>
          <w:bCs/>
          <w:color w:val="000000"/>
        </w:rPr>
        <w:t xml:space="preserve">25= 75 </w:t>
      </w:r>
      <w:r w:rsidRPr="004E5E58">
        <w:rPr>
          <w:color w:val="000000"/>
        </w:rPr>
        <w:t>руб</w:t>
      </w:r>
      <w:proofErr w:type="gramStart"/>
      <w:r w:rsidRPr="004E5E58">
        <w:rPr>
          <w:color w:val="000000"/>
        </w:rPr>
        <w:t>..</w:t>
      </w:r>
      <w:proofErr w:type="gramEnd"/>
    </w:p>
    <w:p w:rsidR="00663F15" w:rsidRPr="004E5E58" w:rsidRDefault="00663F15" w:rsidP="00663F15">
      <w:pPr>
        <w:shd w:val="clear" w:color="auto" w:fill="FFFFFF"/>
        <w:spacing w:line="360" w:lineRule="auto"/>
        <w:ind w:firstLine="720"/>
      </w:pPr>
      <w:r w:rsidRPr="004E5E58">
        <w:rPr>
          <w:color w:val="000000"/>
        </w:rPr>
        <w:t>Средняя ориентировочная стоимость</w:t>
      </w:r>
    </w:p>
    <w:p w:rsidR="00663F15" w:rsidRPr="004E5E58" w:rsidRDefault="00663F15" w:rsidP="00663F15">
      <w:pPr>
        <w:shd w:val="clear" w:color="auto" w:fill="FFFFFF"/>
        <w:spacing w:line="360" w:lineRule="auto"/>
        <w:ind w:firstLine="720"/>
        <w:jc w:val="center"/>
      </w:pPr>
      <w:proofErr w:type="spellStart"/>
      <w:r w:rsidRPr="004E5E58">
        <w:rPr>
          <w:color w:val="000000"/>
        </w:rPr>
        <w:t>С</w:t>
      </w:r>
      <w:r w:rsidRPr="004E5E58">
        <w:rPr>
          <w:color w:val="000000"/>
          <w:vertAlign w:val="subscript"/>
        </w:rPr>
        <w:t>пр</w:t>
      </w:r>
      <w:proofErr w:type="spellEnd"/>
      <w:r w:rsidRPr="004E5E58">
        <w:rPr>
          <w:color w:val="000000"/>
        </w:rPr>
        <w:t xml:space="preserve"> = (100 + 75)/2 = 87,5 руб.</w:t>
      </w:r>
    </w:p>
    <w:p w:rsidR="00663F15" w:rsidRDefault="00663F15" w:rsidP="00663F15">
      <w:pPr>
        <w:shd w:val="clear" w:color="auto" w:fill="FFFFFF"/>
        <w:spacing w:line="360" w:lineRule="auto"/>
        <w:ind w:firstLine="720"/>
        <w:jc w:val="both"/>
        <w:rPr>
          <w:color w:val="000000"/>
        </w:rPr>
      </w:pPr>
      <w:r w:rsidRPr="004E5E58">
        <w:rPr>
          <w:color w:val="000000"/>
        </w:rPr>
        <w:lastRenderedPageBreak/>
        <w:t>Срок амортизации</w:t>
      </w:r>
      <w:proofErr w:type="gramStart"/>
      <w:r w:rsidRPr="004E5E58">
        <w:rPr>
          <w:color w:val="000000"/>
        </w:rPr>
        <w:t xml:space="preserve"> </w:t>
      </w:r>
      <w:r w:rsidRPr="004E5E58">
        <w:rPr>
          <w:i/>
          <w:iCs/>
          <w:color w:val="000000"/>
        </w:rPr>
        <w:t>А</w:t>
      </w:r>
      <w:proofErr w:type="gramEnd"/>
      <w:r w:rsidRPr="004E5E58">
        <w:rPr>
          <w:i/>
          <w:iCs/>
          <w:color w:val="000000"/>
        </w:rPr>
        <w:t xml:space="preserve"> </w:t>
      </w:r>
      <w:r w:rsidRPr="004E5E58">
        <w:rPr>
          <w:color w:val="000000"/>
        </w:rPr>
        <w:t>приспособления</w:t>
      </w:r>
      <w:r w:rsidR="0007363F">
        <w:rPr>
          <w:color w:val="000000"/>
        </w:rPr>
        <w:t xml:space="preserve"> </w:t>
      </w:r>
      <w:r w:rsidR="0007363F">
        <w:rPr>
          <w:iCs/>
          <w:color w:val="000000"/>
        </w:rPr>
        <w:t>(средней сложности)</w:t>
      </w:r>
      <w:r w:rsidRPr="004E5E58">
        <w:rPr>
          <w:color w:val="000000"/>
        </w:rPr>
        <w:t xml:space="preserve"> по данным табл. </w:t>
      </w:r>
      <w:r w:rsidR="004E5E58" w:rsidRPr="004E5E58">
        <w:rPr>
          <w:color w:val="000000"/>
        </w:rPr>
        <w:t>1</w:t>
      </w:r>
      <w:r w:rsidR="002F1AE0">
        <w:rPr>
          <w:color w:val="000000"/>
        </w:rPr>
        <w:t>7</w:t>
      </w:r>
      <w:r w:rsidRPr="004E5E58">
        <w:rPr>
          <w:color w:val="000000"/>
        </w:rPr>
        <w:t xml:space="preserve"> составляет 2 года. При этом годовая стоимость приспособления с учетом расходов на эксплуатацию </w:t>
      </w:r>
      <w:r w:rsidRPr="004E5E58">
        <w:rPr>
          <w:i/>
          <w:iCs/>
          <w:color w:val="000000"/>
          <w:lang w:val="en-US"/>
        </w:rPr>
        <w:t>q</w:t>
      </w:r>
      <w:r w:rsidRPr="004E5E58">
        <w:rPr>
          <w:i/>
          <w:iCs/>
          <w:color w:val="000000"/>
        </w:rPr>
        <w:t xml:space="preserve"> </w:t>
      </w:r>
      <w:r w:rsidRPr="004E5E58">
        <w:rPr>
          <w:color w:val="000000"/>
        </w:rPr>
        <w:t>(20%) определяется по формуле (</w:t>
      </w:r>
      <w:r w:rsidR="004E5E58" w:rsidRPr="004E5E58">
        <w:rPr>
          <w:color w:val="000000"/>
        </w:rPr>
        <w:t>3</w:t>
      </w:r>
      <w:r w:rsidRPr="004E5E58">
        <w:rPr>
          <w:color w:val="000000"/>
        </w:rPr>
        <w:t xml:space="preserve">) </w:t>
      </w:r>
      <w:r w:rsidRPr="004E5E58">
        <w:rPr>
          <w:bCs/>
          <w:color w:val="000000"/>
        </w:rPr>
        <w:t xml:space="preserve">и </w:t>
      </w:r>
      <w:r w:rsidRPr="004E5E58">
        <w:rPr>
          <w:color w:val="000000"/>
        </w:rPr>
        <w:t>составляет:</w:t>
      </w:r>
    </w:p>
    <w:p w:rsidR="004E5E58" w:rsidRPr="004E5E58" w:rsidRDefault="004E5E58" w:rsidP="00663F15">
      <w:pPr>
        <w:shd w:val="clear" w:color="auto" w:fill="FFFFFF"/>
        <w:spacing w:line="360" w:lineRule="auto"/>
        <w:ind w:firstLine="720"/>
        <w:jc w:val="both"/>
      </w:pPr>
      <w:r w:rsidRPr="004E5E58">
        <w:rPr>
          <w:position w:val="-28"/>
        </w:rPr>
        <w:object w:dxaOrig="3480" w:dyaOrig="680">
          <v:shape id="_x0000_i1333" type="#_x0000_t75" style="width:174.2pt;height:33.1pt" o:ole="">
            <v:imagedata r:id="rId583" o:title=""/>
          </v:shape>
          <o:OLEObject Type="Embed" ProgID="Equation.DSMT4" ShapeID="_x0000_i1333" DrawAspect="Content" ObjectID="_1680595179" r:id="rId584"/>
        </w:object>
      </w:r>
    </w:p>
    <w:p w:rsidR="00663F15" w:rsidRPr="004E5E58" w:rsidRDefault="00663F15" w:rsidP="00663F15">
      <w:pPr>
        <w:shd w:val="clear" w:color="auto" w:fill="FFFFFF"/>
        <w:tabs>
          <w:tab w:val="left" w:pos="5952"/>
        </w:tabs>
        <w:spacing w:line="360" w:lineRule="auto"/>
        <w:ind w:firstLine="720"/>
      </w:pPr>
      <w:r w:rsidRPr="004E5E58">
        <w:rPr>
          <w:color w:val="000000"/>
        </w:rPr>
        <w:tab/>
        <w:t>:</w:t>
      </w:r>
    </w:p>
    <w:p w:rsidR="00663F15" w:rsidRDefault="00663F15" w:rsidP="00663F15">
      <w:pPr>
        <w:shd w:val="clear" w:color="auto" w:fill="FFFFFF"/>
        <w:tabs>
          <w:tab w:val="left" w:pos="5813"/>
        </w:tabs>
        <w:spacing w:line="360" w:lineRule="auto"/>
        <w:ind w:firstLine="720"/>
        <w:jc w:val="both"/>
        <w:rPr>
          <w:color w:val="000000"/>
        </w:rPr>
      </w:pPr>
      <w:r w:rsidRPr="004E5E58">
        <w:rPr>
          <w:b/>
          <w:bCs/>
          <w:color w:val="000000"/>
        </w:rPr>
        <w:t xml:space="preserve">Задача </w:t>
      </w:r>
      <w:r w:rsidR="00F030AF">
        <w:rPr>
          <w:b/>
          <w:bCs/>
          <w:color w:val="000000"/>
        </w:rPr>
        <w:t>6</w:t>
      </w:r>
      <w:r w:rsidR="004E5E58">
        <w:rPr>
          <w:b/>
          <w:bCs/>
          <w:color w:val="000000"/>
        </w:rPr>
        <w:t>.1</w:t>
      </w:r>
      <w:r w:rsidRPr="004E5E58">
        <w:rPr>
          <w:b/>
          <w:bCs/>
          <w:color w:val="000000"/>
        </w:rPr>
        <w:t xml:space="preserve">. </w:t>
      </w:r>
      <w:r w:rsidRPr="004E5E58">
        <w:rPr>
          <w:color w:val="000000"/>
        </w:rPr>
        <w:t xml:space="preserve">Определить группу сложности приспособления, его ориентировочную стоимость и срок амортизации, если рассмотрение общего вида приспособления и спецификации дает следующие сведения табл. </w:t>
      </w:r>
      <w:r w:rsidR="002F1AE0">
        <w:rPr>
          <w:color w:val="000000"/>
        </w:rPr>
        <w:t>18</w:t>
      </w:r>
    </w:p>
    <w:p w:rsidR="0051374E" w:rsidRPr="004E5E58" w:rsidRDefault="004E5E58" w:rsidP="004E5E58">
      <w:pPr>
        <w:shd w:val="clear" w:color="auto" w:fill="FFFFFF"/>
        <w:tabs>
          <w:tab w:val="left" w:pos="5813"/>
        </w:tabs>
        <w:spacing w:line="360" w:lineRule="auto"/>
        <w:jc w:val="both"/>
      </w:pPr>
      <w:r>
        <w:rPr>
          <w:color w:val="000000"/>
        </w:rPr>
        <w:t xml:space="preserve">Таблица </w:t>
      </w:r>
      <w:r w:rsidR="002F1AE0">
        <w:rPr>
          <w:color w:val="000000"/>
        </w:rPr>
        <w:t>18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3"/>
        <w:gridCol w:w="6098"/>
        <w:gridCol w:w="1587"/>
        <w:gridCol w:w="1445"/>
      </w:tblGrid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№ вар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Наименование приспособления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Кол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spellStart"/>
            <w:proofErr w:type="gramStart"/>
            <w:r>
              <w:t>н</w:t>
            </w:r>
            <w:proofErr w:type="gramEnd"/>
            <w:r>
              <w:t>аимен</w:t>
            </w:r>
            <w:proofErr w:type="spellEnd"/>
            <w:r>
              <w:t>. дет.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Общее кол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ет.</w:t>
            </w: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Pr="00D814D0" w:rsidRDefault="0051374E" w:rsidP="00D814D0">
            <w:pPr>
              <w:shd w:val="clear" w:color="auto" w:fill="FFFFFF"/>
              <w:tabs>
                <w:tab w:val="left" w:leader="dot" w:pos="3888"/>
              </w:tabs>
              <w:spacing w:line="360" w:lineRule="auto"/>
              <w:rPr>
                <w:color w:val="000000"/>
              </w:rPr>
            </w:pPr>
            <w:r w:rsidRPr="00D814D0">
              <w:rPr>
                <w:color w:val="000000"/>
              </w:rPr>
              <w:t xml:space="preserve">Расточное приспособление 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35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3888"/>
              </w:tabs>
              <w:spacing w:line="360" w:lineRule="auto"/>
            </w:pPr>
            <w:r w:rsidRPr="00D814D0">
              <w:rPr>
                <w:color w:val="000000"/>
              </w:rPr>
              <w:t>Приспособление для протягивания шпоночного паза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5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spacing w:line="360" w:lineRule="auto"/>
            </w:pPr>
            <w:r w:rsidRPr="00D814D0">
              <w:rPr>
                <w:color w:val="000000"/>
              </w:rPr>
              <w:t>Оправка токарная центровая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11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3869"/>
              </w:tabs>
              <w:spacing w:line="360" w:lineRule="auto"/>
            </w:pPr>
            <w:proofErr w:type="gramStart"/>
            <w:r w:rsidRPr="00D814D0">
              <w:rPr>
                <w:color w:val="000000"/>
              </w:rPr>
              <w:t>Расточное</w:t>
            </w:r>
            <w:proofErr w:type="gramEnd"/>
            <w:r w:rsidRPr="00D814D0">
              <w:rPr>
                <w:color w:val="000000"/>
              </w:rPr>
              <w:t xml:space="preserve"> </w:t>
            </w:r>
            <w:proofErr w:type="spellStart"/>
            <w:r w:rsidRPr="00D814D0">
              <w:rPr>
                <w:color w:val="000000"/>
              </w:rPr>
              <w:t>присп</w:t>
            </w:r>
            <w:proofErr w:type="spellEnd"/>
            <w:r w:rsidRPr="00D814D0">
              <w:rPr>
                <w:color w:val="000000"/>
              </w:rPr>
              <w:t>. для расточки отверстий по двум осям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50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spacing w:line="360" w:lineRule="auto"/>
            </w:pPr>
            <w:r w:rsidRPr="00D814D0">
              <w:rPr>
                <w:color w:val="000000"/>
              </w:rPr>
              <w:t>Фрезерное делительное приспособление простое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14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2515"/>
              </w:tabs>
              <w:spacing w:line="360" w:lineRule="auto"/>
            </w:pPr>
            <w:proofErr w:type="gramStart"/>
            <w:r w:rsidRPr="00D814D0">
              <w:rPr>
                <w:color w:val="000000"/>
              </w:rPr>
              <w:t>Фрезерное</w:t>
            </w:r>
            <w:proofErr w:type="gramEnd"/>
            <w:r w:rsidRPr="00D814D0">
              <w:rPr>
                <w:color w:val="000000"/>
              </w:rPr>
              <w:t xml:space="preserve"> </w:t>
            </w:r>
            <w:proofErr w:type="spellStart"/>
            <w:r w:rsidRPr="00D814D0">
              <w:rPr>
                <w:color w:val="000000"/>
              </w:rPr>
              <w:t>присп</w:t>
            </w:r>
            <w:proofErr w:type="spellEnd"/>
            <w:r w:rsidRPr="00D814D0">
              <w:rPr>
                <w:color w:val="000000"/>
              </w:rPr>
              <w:t xml:space="preserve">. средних размеров с </w:t>
            </w:r>
            <w:proofErr w:type="spellStart"/>
            <w:r w:rsidRPr="00D814D0">
              <w:rPr>
                <w:color w:val="000000"/>
              </w:rPr>
              <w:t>пневмоприводом</w:t>
            </w:r>
            <w:proofErr w:type="spellEnd"/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60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3346"/>
              </w:tabs>
              <w:spacing w:line="360" w:lineRule="auto"/>
            </w:pPr>
            <w:r w:rsidRPr="00D814D0">
              <w:rPr>
                <w:color w:val="000000"/>
              </w:rPr>
              <w:t>Токарное приспособление типа специального патрона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15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2683"/>
                <w:tab w:val="left" w:leader="dot" w:pos="3869"/>
              </w:tabs>
              <w:spacing w:line="360" w:lineRule="auto"/>
            </w:pPr>
            <w:proofErr w:type="spellStart"/>
            <w:r w:rsidRPr="00D814D0">
              <w:rPr>
                <w:color w:val="000000"/>
              </w:rPr>
              <w:t>Присп</w:t>
            </w:r>
            <w:proofErr w:type="spellEnd"/>
            <w:r w:rsidRPr="00D814D0">
              <w:rPr>
                <w:color w:val="000000"/>
              </w:rPr>
              <w:t xml:space="preserve">. для протягивания отв. </w:t>
            </w:r>
            <w:proofErr w:type="gramStart"/>
            <w:r w:rsidRPr="00D814D0">
              <w:rPr>
                <w:color w:val="000000"/>
              </w:rPr>
              <w:t>самоустанавливающееся</w:t>
            </w:r>
            <w:proofErr w:type="gramEnd"/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14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3874"/>
              </w:tabs>
              <w:spacing w:line="360" w:lineRule="auto"/>
            </w:pPr>
            <w:r w:rsidRPr="00D814D0">
              <w:rPr>
                <w:color w:val="000000"/>
              </w:rPr>
              <w:t>Многошпиндельная сверлильная головка средних размеров и средней сложности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55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  <w:tr w:rsidR="00D814D0" w:rsidTr="00D814D0">
        <w:tc>
          <w:tcPr>
            <w:tcW w:w="0" w:type="auto"/>
            <w:shd w:val="clear" w:color="auto" w:fill="auto"/>
          </w:tcPr>
          <w:p w:rsidR="0051374E" w:rsidRDefault="0051374E" w:rsidP="00CA4A2E">
            <w:pPr>
              <w:numPr>
                <w:ilvl w:val="0"/>
                <w:numId w:val="30"/>
              </w:numPr>
              <w:tabs>
                <w:tab w:val="left" w:pos="5813"/>
              </w:tabs>
              <w:spacing w:line="360" w:lineRule="auto"/>
              <w:jc w:val="both"/>
            </w:pP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shd w:val="clear" w:color="auto" w:fill="FFFFFF"/>
              <w:tabs>
                <w:tab w:val="left" w:leader="dot" w:pos="3878"/>
              </w:tabs>
              <w:spacing w:line="360" w:lineRule="auto"/>
            </w:pPr>
            <w:r w:rsidRPr="00D814D0">
              <w:rPr>
                <w:color w:val="000000"/>
              </w:rPr>
              <w:t>Кондуктор накладной простой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  <w:r>
              <w:t>8</w:t>
            </w:r>
          </w:p>
        </w:tc>
        <w:tc>
          <w:tcPr>
            <w:tcW w:w="0" w:type="auto"/>
            <w:shd w:val="clear" w:color="auto" w:fill="auto"/>
          </w:tcPr>
          <w:p w:rsidR="0051374E" w:rsidRDefault="0051374E" w:rsidP="00D814D0">
            <w:pPr>
              <w:tabs>
                <w:tab w:val="left" w:pos="5813"/>
              </w:tabs>
              <w:spacing w:line="360" w:lineRule="auto"/>
              <w:jc w:val="both"/>
            </w:pPr>
          </w:p>
        </w:tc>
      </w:tr>
    </w:tbl>
    <w:p w:rsidR="00663F15" w:rsidRPr="004E5E58" w:rsidRDefault="00663F15" w:rsidP="00FD64A8">
      <w:pPr>
        <w:pStyle w:val="Style8"/>
        <w:widowControl/>
        <w:spacing w:line="360" w:lineRule="auto"/>
        <w:ind w:firstLine="510"/>
        <w:rPr>
          <w:spacing w:val="10"/>
        </w:rPr>
      </w:pPr>
    </w:p>
    <w:p w:rsidR="002F1AE0" w:rsidRDefault="002F1AE0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b/>
          <w:sz w:val="24"/>
          <w:szCs w:val="24"/>
        </w:rPr>
      </w:pPr>
    </w:p>
    <w:p w:rsidR="000827F9" w:rsidRPr="000827F9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rFonts w:ascii="Times New Roman" w:hAnsi="Times New Roman" w:cs="Times New Roman"/>
          <w:sz w:val="24"/>
          <w:szCs w:val="24"/>
        </w:rPr>
      </w:pPr>
      <w:r w:rsidRPr="000827F9">
        <w:rPr>
          <w:rStyle w:val="FontStyle32"/>
          <w:rFonts w:ascii="Times New Roman" w:hAnsi="Times New Roman" w:cs="Times New Roman"/>
          <w:b/>
          <w:sz w:val="24"/>
          <w:szCs w:val="24"/>
        </w:rPr>
        <w:t xml:space="preserve">Пример </w:t>
      </w:r>
      <w:r w:rsidR="00F030AF" w:rsidRPr="000827F9">
        <w:rPr>
          <w:rStyle w:val="FontStyle32"/>
          <w:rFonts w:ascii="Times New Roman" w:hAnsi="Times New Roman" w:cs="Times New Roman"/>
          <w:b/>
          <w:sz w:val="24"/>
          <w:szCs w:val="24"/>
        </w:rPr>
        <w:t>6</w:t>
      </w:r>
      <w:r w:rsidRPr="000827F9">
        <w:rPr>
          <w:rStyle w:val="FontStyle32"/>
          <w:rFonts w:ascii="Times New Roman" w:hAnsi="Times New Roman" w:cs="Times New Roman"/>
          <w:b/>
          <w:sz w:val="24"/>
          <w:szCs w:val="24"/>
        </w:rPr>
        <w:t>.2</w:t>
      </w:r>
      <w:r w:rsidRPr="000827F9">
        <w:rPr>
          <w:rStyle w:val="FontStyle32"/>
          <w:rFonts w:ascii="Times New Roman" w:hAnsi="Times New Roman" w:cs="Times New Roman"/>
          <w:sz w:val="24"/>
          <w:szCs w:val="24"/>
        </w:rPr>
        <w:t xml:space="preserve">. </w:t>
      </w:r>
    </w:p>
    <w:p w:rsidR="00FD64A8" w:rsidRP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 xml:space="preserve">При оснащении технологического процесса изготовления средней по трудоемкости и массе детали, выпускаемой в количестве 2800 деталей в год, были предложены 2 варианта приспособления: I тип — с простым ручным зажимом, II тип— </w:t>
      </w:r>
      <w:proofErr w:type="gramStart"/>
      <w:r w:rsidRPr="00FD64A8">
        <w:rPr>
          <w:rStyle w:val="FontStyle32"/>
          <w:sz w:val="24"/>
          <w:szCs w:val="24"/>
        </w:rPr>
        <w:t>ср</w:t>
      </w:r>
      <w:proofErr w:type="gramEnd"/>
      <w:r w:rsidRPr="00FD64A8">
        <w:rPr>
          <w:rStyle w:val="FontStyle32"/>
          <w:sz w:val="24"/>
          <w:szCs w:val="24"/>
        </w:rPr>
        <w:t xml:space="preserve">едней сложности с </w:t>
      </w:r>
      <w:proofErr w:type="spellStart"/>
      <w:r w:rsidRPr="00FD64A8">
        <w:rPr>
          <w:rStyle w:val="FontStyle32"/>
          <w:sz w:val="24"/>
          <w:szCs w:val="24"/>
        </w:rPr>
        <w:t>пневмоприводом</w:t>
      </w:r>
      <w:proofErr w:type="spellEnd"/>
      <w:r w:rsidRPr="00FD64A8">
        <w:rPr>
          <w:rStyle w:val="FontStyle32"/>
          <w:sz w:val="24"/>
          <w:szCs w:val="24"/>
        </w:rPr>
        <w:t>.</w:t>
      </w:r>
    </w:p>
    <w:p w:rsid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 xml:space="preserve">Проработка этих предложений дала исходные данные, приведенные в табл. </w:t>
      </w:r>
      <w:r w:rsidR="002F1AE0">
        <w:rPr>
          <w:rStyle w:val="FontStyle32"/>
          <w:sz w:val="24"/>
          <w:szCs w:val="24"/>
        </w:rPr>
        <w:t>19</w:t>
      </w:r>
    </w:p>
    <w:p w:rsidR="0052099A" w:rsidRDefault="0052099A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</w:p>
    <w:p w:rsidR="0052099A" w:rsidRDefault="0052099A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</w:p>
    <w:p w:rsidR="002F1AE0" w:rsidRDefault="002F1AE0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>
        <w:rPr>
          <w:rStyle w:val="FontStyle32"/>
          <w:sz w:val="24"/>
          <w:szCs w:val="24"/>
        </w:rPr>
        <w:lastRenderedPageBreak/>
        <w:t>Таблица 19</w:t>
      </w:r>
      <w:r w:rsidR="0007363F">
        <w:rPr>
          <w:rStyle w:val="FontStyle32"/>
          <w:sz w:val="24"/>
          <w:szCs w:val="24"/>
        </w:rPr>
        <w:t xml:space="preserve"> Исходные данные для решения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2"/>
        <w:gridCol w:w="1671"/>
        <w:gridCol w:w="1575"/>
        <w:gridCol w:w="1572"/>
        <w:gridCol w:w="1230"/>
        <w:gridCol w:w="1954"/>
      </w:tblGrid>
      <w:tr w:rsidR="00D814D0" w:rsidRPr="00D814D0" w:rsidTr="00E01C4F">
        <w:tc>
          <w:tcPr>
            <w:tcW w:w="0" w:type="auto"/>
            <w:shd w:val="clear" w:color="auto" w:fill="auto"/>
            <w:vAlign w:val="center"/>
          </w:tcPr>
          <w:p w:rsid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 xml:space="preserve">Тип </w:t>
            </w:r>
          </w:p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присп</w:t>
            </w:r>
            <w:proofErr w:type="spellEnd"/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Норма времени</w:t>
            </w:r>
          </w:p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в мин.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E01C4F" w:rsidRDefault="00511D2B" w:rsidP="00E01C4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Разряд работы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 xml:space="preserve">Гр. </w:t>
            </w:r>
            <w:r w:rsidR="00E01C4F"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с</w:t>
            </w: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ложности</w:t>
            </w:r>
          </w:p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присп</w:t>
            </w:r>
            <w:proofErr w:type="spellEnd"/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Стоимость</w:t>
            </w:r>
          </w:p>
          <w:p w:rsidR="00511D2B" w:rsidRPr="00E01C4F" w:rsidRDefault="00511D2B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присп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E01C4F" w:rsidRDefault="00E01C4F" w:rsidP="00E01C4F">
            <w:pPr>
              <w:pStyle w:val="Style13"/>
              <w:widowControl/>
              <w:jc w:val="center"/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Срок амо</w:t>
            </w:r>
            <w:r w:rsidR="00511D2B" w:rsidRPr="00E01C4F">
              <w:rPr>
                <w:rStyle w:val="FontStyle32"/>
                <w:rFonts w:ascii="Times New Roman" w:hAnsi="Times New Roman" w:cs="Times New Roman"/>
                <w:sz w:val="22"/>
                <w:szCs w:val="22"/>
              </w:rPr>
              <w:t>ртизации</w:t>
            </w:r>
          </w:p>
        </w:tc>
      </w:tr>
      <w:tr w:rsidR="00D814D0" w:rsidRPr="00D814D0" w:rsidTr="0007363F"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E01C4F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>
              <w:rPr>
                <w:rStyle w:val="FontStyle32"/>
                <w:sz w:val="24"/>
                <w:szCs w:val="24"/>
              </w:rPr>
              <w:t>6,4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E01C4F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>
              <w:rPr>
                <w:rStyle w:val="FontStyle32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E01C4F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>
              <w:rPr>
                <w:rStyle w:val="FontStyle32"/>
                <w:sz w:val="24"/>
                <w:szCs w:val="24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1,5</w:t>
            </w:r>
          </w:p>
        </w:tc>
      </w:tr>
      <w:tr w:rsidR="00D814D0" w:rsidRPr="00D814D0" w:rsidTr="0007363F"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3,1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E01C4F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>
              <w:rPr>
                <w:rStyle w:val="FontStyle32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E01C4F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>
              <w:rPr>
                <w:rStyle w:val="FontStyle32"/>
                <w:sz w:val="24"/>
                <w:szCs w:val="24"/>
              </w:rPr>
              <w:t>47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511D2B" w:rsidRPr="00D814D0" w:rsidRDefault="00511D2B" w:rsidP="0007363F">
            <w:pPr>
              <w:pStyle w:val="Style13"/>
              <w:widowControl/>
              <w:spacing w:line="360" w:lineRule="auto"/>
              <w:jc w:val="center"/>
              <w:rPr>
                <w:rStyle w:val="FontStyle32"/>
                <w:sz w:val="24"/>
                <w:szCs w:val="24"/>
              </w:rPr>
            </w:pPr>
            <w:r w:rsidRPr="00D814D0">
              <w:rPr>
                <w:rStyle w:val="FontStyle32"/>
                <w:sz w:val="24"/>
                <w:szCs w:val="24"/>
              </w:rPr>
              <w:t>3</w:t>
            </w:r>
          </w:p>
        </w:tc>
      </w:tr>
    </w:tbl>
    <w:p w:rsidR="00FD64A8" w:rsidRPr="00FD64A8" w:rsidRDefault="00FD64A8" w:rsidP="00511D2B">
      <w:pPr>
        <w:spacing w:line="360" w:lineRule="auto"/>
        <w:jc w:val="both"/>
      </w:pPr>
    </w:p>
    <w:p w:rsidR="00FD64A8" w:rsidRP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>Накладные расходы цеха — 200</w:t>
      </w:r>
      <w:r w:rsidR="00511D2B">
        <w:rPr>
          <w:rStyle w:val="FontStyle32"/>
          <w:sz w:val="24"/>
          <w:szCs w:val="24"/>
        </w:rPr>
        <w:t>%; годовые расходы на эксплуата</w:t>
      </w:r>
      <w:r w:rsidRPr="00FD64A8">
        <w:rPr>
          <w:rStyle w:val="FontStyle32"/>
          <w:sz w:val="24"/>
          <w:szCs w:val="24"/>
        </w:rPr>
        <w:t>цию приспособления — 20% от его стоимости.</w:t>
      </w:r>
    </w:p>
    <w:p w:rsidR="00FD64A8" w:rsidRP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>Определить: экономически более эффективный вариант; срок окупаемости более дорогого приспособления и размер критическо</w:t>
      </w:r>
      <w:r w:rsidR="00511D2B">
        <w:rPr>
          <w:rStyle w:val="FontStyle32"/>
          <w:sz w:val="24"/>
          <w:szCs w:val="24"/>
        </w:rPr>
        <w:t>й</w:t>
      </w:r>
      <w:r w:rsidRPr="00FD64A8">
        <w:rPr>
          <w:rStyle w:val="FontStyle32"/>
          <w:sz w:val="24"/>
          <w:szCs w:val="24"/>
        </w:rPr>
        <w:t xml:space="preserve"> программы в целях установления рекомендации для выбора типа приспособления при разном размере программы выпуска деталей.</w:t>
      </w:r>
    </w:p>
    <w:p w:rsidR="00E01C4F" w:rsidRPr="00FD64A8" w:rsidRDefault="00FD64A8" w:rsidP="002E667E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pacing w:val="60"/>
          <w:sz w:val="24"/>
          <w:szCs w:val="24"/>
        </w:rPr>
        <w:t>Решение.</w:t>
      </w:r>
      <w:r w:rsidRPr="00FD64A8">
        <w:rPr>
          <w:rStyle w:val="FontStyle32"/>
          <w:sz w:val="24"/>
          <w:szCs w:val="24"/>
        </w:rPr>
        <w:t xml:space="preserve"> Определяем годовую экономию от применения разных приспособлений путем сравнения элементов годовой технологи</w:t>
      </w:r>
      <w:r w:rsidRPr="00FD64A8">
        <w:rPr>
          <w:rStyle w:val="FontStyle32"/>
          <w:sz w:val="24"/>
          <w:szCs w:val="24"/>
        </w:rPr>
        <w:softHyphen/>
        <w:t>ческой себестоимости, определяемых по формулам (</w:t>
      </w:r>
      <w:r w:rsidR="00511D2B">
        <w:rPr>
          <w:rStyle w:val="FontStyle32"/>
          <w:sz w:val="24"/>
          <w:szCs w:val="24"/>
        </w:rPr>
        <w:t>1</w:t>
      </w:r>
      <w:r w:rsidRPr="00FD64A8">
        <w:rPr>
          <w:rStyle w:val="FontStyle32"/>
          <w:sz w:val="24"/>
          <w:szCs w:val="24"/>
        </w:rPr>
        <w:t>) и (</w:t>
      </w:r>
      <w:r w:rsidR="00511D2B">
        <w:rPr>
          <w:rStyle w:val="FontStyle32"/>
          <w:sz w:val="24"/>
          <w:szCs w:val="24"/>
        </w:rPr>
        <w:t>2</w:t>
      </w:r>
      <w:r w:rsidRPr="00FD64A8">
        <w:rPr>
          <w:rStyle w:val="FontStyle32"/>
          <w:sz w:val="24"/>
          <w:szCs w:val="24"/>
        </w:rPr>
        <w:t>). При использовании приспособления первого типа годовая технологиче</w:t>
      </w:r>
      <w:r w:rsidRPr="00FD64A8">
        <w:rPr>
          <w:rStyle w:val="FontStyle32"/>
          <w:sz w:val="24"/>
          <w:szCs w:val="24"/>
        </w:rPr>
        <w:softHyphen/>
        <w:t>ская себестоимость</w:t>
      </w:r>
      <w:r w:rsidR="002E667E">
        <w:rPr>
          <w:rStyle w:val="FontStyle32"/>
          <w:sz w:val="24"/>
          <w:szCs w:val="24"/>
        </w:rPr>
        <w:t>:</w:t>
      </w:r>
    </w:p>
    <w:p w:rsidR="00FD64A8" w:rsidRPr="00FD64A8" w:rsidRDefault="00E01C4F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E01C4F">
        <w:rPr>
          <w:rFonts w:ascii="Sylfaen" w:hAnsi="Sylfaen" w:cs="Sylfaen"/>
          <w:noProof/>
          <w:position w:val="-30"/>
        </w:rPr>
        <w:object w:dxaOrig="6560" w:dyaOrig="720">
          <v:shape id="_x0000_i1334" type="#_x0000_t75" style="width:326.9pt;height:36pt" o:ole="">
            <v:imagedata r:id="rId585" o:title=""/>
          </v:shape>
          <o:OLEObject Type="Embed" ProgID="Equation.DSMT4" ShapeID="_x0000_i1334" DrawAspect="Content" ObjectID="_1680595180" r:id="rId586"/>
        </w:object>
      </w:r>
    </w:p>
    <w:p w:rsidR="00FD64A8" w:rsidRDefault="00FD64A8" w:rsidP="00FD64A8">
      <w:pPr>
        <w:pStyle w:val="Style16"/>
        <w:widowControl/>
        <w:spacing w:line="360" w:lineRule="auto"/>
        <w:ind w:firstLine="510"/>
        <w:rPr>
          <w:rStyle w:val="FontStyle32"/>
          <w:rFonts w:ascii="Times New Roman" w:hAnsi="Times New Roman"/>
          <w:sz w:val="24"/>
          <w:szCs w:val="24"/>
        </w:rPr>
      </w:pPr>
      <w:r w:rsidRPr="00FD64A8">
        <w:rPr>
          <w:rStyle w:val="FontStyle32"/>
          <w:rFonts w:ascii="Times New Roman" w:hAnsi="Times New Roman"/>
          <w:sz w:val="24"/>
          <w:szCs w:val="24"/>
        </w:rPr>
        <w:t>При использовании приспособления второго типа</w:t>
      </w:r>
      <w:r w:rsidR="002E667E">
        <w:rPr>
          <w:rStyle w:val="FontStyle32"/>
          <w:rFonts w:ascii="Times New Roman" w:hAnsi="Times New Roman"/>
          <w:sz w:val="24"/>
          <w:szCs w:val="24"/>
        </w:rPr>
        <w:t>:</w:t>
      </w:r>
    </w:p>
    <w:p w:rsidR="002E667E" w:rsidRPr="00FD64A8" w:rsidRDefault="002E667E" w:rsidP="00FD64A8">
      <w:pPr>
        <w:pStyle w:val="Style16"/>
        <w:widowControl/>
        <w:spacing w:line="360" w:lineRule="auto"/>
        <w:ind w:firstLine="510"/>
        <w:rPr>
          <w:rStyle w:val="FontStyle32"/>
          <w:rFonts w:ascii="Times New Roman" w:hAnsi="Times New Roman"/>
          <w:sz w:val="24"/>
          <w:szCs w:val="24"/>
        </w:rPr>
      </w:pPr>
      <w:r w:rsidRPr="002E667E">
        <w:rPr>
          <w:rFonts w:cs="Sylfaen"/>
          <w:noProof/>
          <w:position w:val="-28"/>
        </w:rPr>
        <w:object w:dxaOrig="6360" w:dyaOrig="680">
          <v:shape id="_x0000_i1335" type="#_x0000_t75" style="width:318.2pt;height:33.7pt" o:ole="">
            <v:imagedata r:id="rId587" o:title=""/>
          </v:shape>
          <o:OLEObject Type="Embed" ProgID="Equation.DSMT4" ShapeID="_x0000_i1335" DrawAspect="Content" ObjectID="_1680595181" r:id="rId588"/>
        </w:object>
      </w:r>
    </w:p>
    <w:p w:rsidR="00FD64A8" w:rsidRPr="00FD64A8" w:rsidRDefault="002E667E" w:rsidP="00FD64A8">
      <w:pPr>
        <w:pStyle w:val="Style11"/>
        <w:widowControl/>
        <w:spacing w:line="360" w:lineRule="auto"/>
        <w:ind w:firstLine="510"/>
        <w:jc w:val="center"/>
        <w:rPr>
          <w:rStyle w:val="FontStyle32"/>
          <w:sz w:val="24"/>
          <w:szCs w:val="24"/>
        </w:rPr>
      </w:pPr>
      <w:r w:rsidRPr="002E667E">
        <w:rPr>
          <w:rStyle w:val="FontStyle32"/>
          <w:position w:val="-12"/>
          <w:sz w:val="24"/>
          <w:szCs w:val="24"/>
        </w:rPr>
        <w:object w:dxaOrig="3280" w:dyaOrig="360">
          <v:shape id="_x0000_i1336" type="#_x0000_t75" style="width:164.3pt;height:18pt" o:ole="">
            <v:imagedata r:id="rId589" o:title=""/>
          </v:shape>
          <o:OLEObject Type="Embed" ProgID="Equation.DSMT4" ShapeID="_x0000_i1336" DrawAspect="Content" ObjectID="_1680595182" r:id="rId590"/>
        </w:object>
      </w:r>
    </w:p>
    <w:p w:rsidR="00FD64A8" w:rsidRP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 xml:space="preserve">Годовая экономия при применении приспособления второго, более сложного типа, составит </w:t>
      </w:r>
      <w:r w:rsidR="002E667E">
        <w:rPr>
          <w:rStyle w:val="FontStyle32"/>
          <w:sz w:val="24"/>
          <w:szCs w:val="24"/>
        </w:rPr>
        <w:t>11287,2  руб</w:t>
      </w:r>
      <w:proofErr w:type="gramStart"/>
      <w:r w:rsidR="002E667E">
        <w:rPr>
          <w:rStyle w:val="FontStyle32"/>
          <w:sz w:val="24"/>
          <w:szCs w:val="24"/>
        </w:rPr>
        <w:t>.</w:t>
      </w:r>
      <w:r w:rsidRPr="00FD64A8">
        <w:rPr>
          <w:rStyle w:val="FontStyle32"/>
          <w:sz w:val="24"/>
          <w:szCs w:val="24"/>
        </w:rPr>
        <w:t xml:space="preserve">. </w:t>
      </w:r>
      <w:proofErr w:type="gramEnd"/>
      <w:r w:rsidRPr="00FD64A8">
        <w:rPr>
          <w:rStyle w:val="FontStyle32"/>
          <w:sz w:val="24"/>
          <w:szCs w:val="24"/>
        </w:rPr>
        <w:t>Экономически более эффективен второй вариант, при котором даже более дорогое приспособление дает экономию вследствие снижения времени выполнения операции и возможности использовать рабочего более низкой квалификации (разряда).</w:t>
      </w:r>
    </w:p>
    <w:p w:rsid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>Срок окупаемости более дорогого приспособления определяется по формуле (</w:t>
      </w:r>
      <w:r w:rsidR="00511D2B">
        <w:rPr>
          <w:rStyle w:val="FontStyle32"/>
          <w:sz w:val="24"/>
          <w:szCs w:val="24"/>
        </w:rPr>
        <w:t>4</w:t>
      </w:r>
      <w:r w:rsidRPr="00FD64A8">
        <w:rPr>
          <w:rStyle w:val="FontStyle32"/>
          <w:sz w:val="24"/>
          <w:szCs w:val="24"/>
        </w:rPr>
        <w:t>)</w:t>
      </w:r>
      <w:r w:rsidR="002E667E">
        <w:rPr>
          <w:rStyle w:val="FontStyle32"/>
          <w:sz w:val="24"/>
          <w:szCs w:val="24"/>
        </w:rPr>
        <w:t>:</w:t>
      </w:r>
    </w:p>
    <w:p w:rsidR="002E667E" w:rsidRPr="00FD64A8" w:rsidRDefault="002E667E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2E667E">
        <w:rPr>
          <w:rStyle w:val="FontStyle32"/>
          <w:position w:val="-12"/>
          <w:sz w:val="24"/>
          <w:szCs w:val="24"/>
        </w:rPr>
        <w:object w:dxaOrig="4060" w:dyaOrig="360">
          <v:shape id="_x0000_i1337" type="#_x0000_t75" style="width:203.25pt;height:18pt" o:ole="">
            <v:imagedata r:id="rId591" o:title=""/>
          </v:shape>
          <o:OLEObject Type="Embed" ProgID="Equation.DSMT4" ShapeID="_x0000_i1337" DrawAspect="Content" ObjectID="_1680595183" r:id="rId592"/>
        </w:object>
      </w:r>
    </w:p>
    <w:p w:rsidR="00FD64A8" w:rsidRPr="00FD64A8" w:rsidRDefault="00FD64A8" w:rsidP="00FD64A8">
      <w:pPr>
        <w:pStyle w:val="Style16"/>
        <w:widowControl/>
        <w:spacing w:line="360" w:lineRule="auto"/>
        <w:ind w:firstLine="510"/>
        <w:jc w:val="center"/>
        <w:rPr>
          <w:rStyle w:val="FontStyle32"/>
          <w:rFonts w:ascii="Times New Roman" w:hAnsi="Times New Roman"/>
          <w:sz w:val="24"/>
          <w:szCs w:val="24"/>
        </w:rPr>
      </w:pPr>
    </w:p>
    <w:p w:rsidR="00FD64A8" w:rsidRPr="00FD64A8" w:rsidRDefault="00FD64A8" w:rsidP="00FD64A8">
      <w:pPr>
        <w:pStyle w:val="Style16"/>
        <w:widowControl/>
        <w:spacing w:line="360" w:lineRule="auto"/>
        <w:ind w:firstLine="510"/>
        <w:rPr>
          <w:rStyle w:val="FontStyle32"/>
          <w:rFonts w:ascii="Times New Roman" w:hAnsi="Times New Roman"/>
          <w:sz w:val="24"/>
          <w:szCs w:val="24"/>
        </w:rPr>
      </w:pPr>
      <w:r w:rsidRPr="00FD64A8">
        <w:rPr>
          <w:rStyle w:val="FontStyle32"/>
          <w:rFonts w:ascii="Times New Roman" w:hAnsi="Times New Roman"/>
          <w:sz w:val="24"/>
          <w:szCs w:val="24"/>
        </w:rPr>
        <w:lastRenderedPageBreak/>
        <w:t>Такой срок окупаемости вполне удовлетворителен, так как срок амортизации этого приспособления принят 3 года и, следовательно, в течение периода, равного 1,9 года (3 года — 1,1 года), применение приспособления будет давать прибыль.</w:t>
      </w:r>
    </w:p>
    <w:p w:rsidR="00FD64A8" w:rsidRDefault="00FD64A8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FD64A8">
        <w:rPr>
          <w:rStyle w:val="FontStyle32"/>
          <w:sz w:val="24"/>
          <w:szCs w:val="24"/>
        </w:rPr>
        <w:t>Размер критической годовой программы определяется по формуле (</w:t>
      </w:r>
      <w:r w:rsidR="00511D2B">
        <w:rPr>
          <w:rStyle w:val="FontStyle32"/>
          <w:sz w:val="24"/>
          <w:szCs w:val="24"/>
        </w:rPr>
        <w:t>5</w:t>
      </w:r>
      <w:r w:rsidRPr="00FD64A8">
        <w:rPr>
          <w:rStyle w:val="FontStyle32"/>
          <w:sz w:val="24"/>
          <w:szCs w:val="24"/>
        </w:rPr>
        <w:t>):</w:t>
      </w:r>
    </w:p>
    <w:p w:rsidR="002E667E" w:rsidRPr="00FD64A8" w:rsidRDefault="002E667E" w:rsidP="00FD64A8">
      <w:pPr>
        <w:pStyle w:val="Style13"/>
        <w:widowControl/>
        <w:spacing w:line="360" w:lineRule="auto"/>
        <w:ind w:firstLine="510"/>
        <w:jc w:val="both"/>
        <w:rPr>
          <w:rStyle w:val="FontStyle32"/>
          <w:sz w:val="24"/>
          <w:szCs w:val="24"/>
        </w:rPr>
      </w:pPr>
      <w:r w:rsidRPr="002E667E">
        <w:rPr>
          <w:rStyle w:val="FontStyle32"/>
          <w:position w:val="-28"/>
          <w:sz w:val="24"/>
          <w:szCs w:val="24"/>
        </w:rPr>
        <w:object w:dxaOrig="6160" w:dyaOrig="660">
          <v:shape id="_x0000_i1338" type="#_x0000_t75" style="width:308.3pt;height:33.1pt" o:ole="">
            <v:imagedata r:id="rId593" o:title=""/>
          </v:shape>
          <o:OLEObject Type="Embed" ProgID="Equation.DSMT4" ShapeID="_x0000_i1338" DrawAspect="Content" ObjectID="_1680595184" r:id="rId594"/>
        </w:object>
      </w:r>
    </w:p>
    <w:p w:rsidR="00FD64A8" w:rsidRPr="00FD64A8" w:rsidRDefault="00FD64A8" w:rsidP="00FD64A8">
      <w:pPr>
        <w:pStyle w:val="Style16"/>
        <w:widowControl/>
        <w:spacing w:line="360" w:lineRule="auto"/>
        <w:ind w:firstLine="510"/>
        <w:rPr>
          <w:rFonts w:ascii="Times New Roman" w:hAnsi="Times New Roman"/>
        </w:rPr>
      </w:pPr>
    </w:p>
    <w:p w:rsidR="00FD64A8" w:rsidRPr="00FD64A8" w:rsidRDefault="00FD64A8" w:rsidP="00FD64A8">
      <w:pPr>
        <w:pStyle w:val="Style16"/>
        <w:widowControl/>
        <w:spacing w:line="360" w:lineRule="auto"/>
        <w:ind w:firstLine="510"/>
        <w:rPr>
          <w:rStyle w:val="FontStyle32"/>
          <w:rFonts w:ascii="Times New Roman" w:hAnsi="Times New Roman"/>
          <w:sz w:val="24"/>
          <w:szCs w:val="24"/>
        </w:rPr>
      </w:pPr>
      <w:r w:rsidRPr="00FD64A8">
        <w:rPr>
          <w:rStyle w:val="FontStyle32"/>
          <w:rFonts w:ascii="Times New Roman" w:hAnsi="Times New Roman"/>
          <w:sz w:val="24"/>
          <w:szCs w:val="24"/>
        </w:rPr>
        <w:t>На основании размера критической программы устанавливаем, что при годовой программе выпуска ме</w:t>
      </w:r>
      <w:r w:rsidR="003479F8">
        <w:rPr>
          <w:rStyle w:val="FontStyle32"/>
          <w:rFonts w:ascii="Times New Roman" w:hAnsi="Times New Roman"/>
          <w:sz w:val="24"/>
          <w:szCs w:val="24"/>
        </w:rPr>
        <w:t xml:space="preserve">ньшей </w:t>
      </w:r>
      <w:r w:rsidR="0007363F">
        <w:rPr>
          <w:rStyle w:val="FontStyle32"/>
          <w:rFonts w:ascii="Times New Roman" w:hAnsi="Times New Roman"/>
          <w:sz w:val="24"/>
          <w:szCs w:val="24"/>
        </w:rPr>
        <w:t>2500</w:t>
      </w:r>
      <w:r w:rsidR="003479F8">
        <w:rPr>
          <w:rStyle w:val="FontStyle32"/>
          <w:rFonts w:ascii="Times New Roman" w:hAnsi="Times New Roman"/>
          <w:sz w:val="24"/>
          <w:szCs w:val="24"/>
        </w:rPr>
        <w:t xml:space="preserve"> шт. (при детали сред</w:t>
      </w:r>
      <w:r w:rsidRPr="00FD64A8">
        <w:rPr>
          <w:rStyle w:val="FontStyle32"/>
          <w:rFonts w:ascii="Times New Roman" w:hAnsi="Times New Roman"/>
          <w:sz w:val="24"/>
          <w:szCs w:val="24"/>
        </w:rPr>
        <w:t xml:space="preserve">ней сложности тип производства будет тяготеть к </w:t>
      </w:r>
      <w:proofErr w:type="gramStart"/>
      <w:r w:rsidRPr="00FD64A8">
        <w:rPr>
          <w:rStyle w:val="FontStyle32"/>
          <w:rFonts w:ascii="Times New Roman" w:hAnsi="Times New Roman"/>
          <w:sz w:val="24"/>
          <w:szCs w:val="24"/>
        </w:rPr>
        <w:t>среднесерийному</w:t>
      </w:r>
      <w:proofErr w:type="gramEnd"/>
      <w:r w:rsidRPr="00FD64A8">
        <w:rPr>
          <w:rStyle w:val="FontStyle32"/>
          <w:rFonts w:ascii="Times New Roman" w:hAnsi="Times New Roman"/>
          <w:sz w:val="24"/>
          <w:szCs w:val="24"/>
        </w:rPr>
        <w:t xml:space="preserve">) целесообразно применять более простое и дешевое приспособление и, наоборот, при программе более </w:t>
      </w:r>
      <w:r w:rsidR="0007363F">
        <w:rPr>
          <w:rStyle w:val="FontStyle32"/>
          <w:rFonts w:ascii="Times New Roman" w:hAnsi="Times New Roman"/>
          <w:sz w:val="24"/>
          <w:szCs w:val="24"/>
        </w:rPr>
        <w:t>2500</w:t>
      </w:r>
      <w:r w:rsidRPr="00FD64A8">
        <w:rPr>
          <w:rStyle w:val="FontStyle32"/>
          <w:rFonts w:ascii="Times New Roman" w:hAnsi="Times New Roman"/>
          <w:sz w:val="24"/>
          <w:szCs w:val="24"/>
        </w:rPr>
        <w:t xml:space="preserve"> шт. (производство тяготеет к крупносерийному) целесообразно применять более дорогое приспособление.</w:t>
      </w:r>
    </w:p>
    <w:p w:rsidR="00B61F36" w:rsidRDefault="00B61F36">
      <w:pPr>
        <w:rPr>
          <w:bCs/>
          <w:kern w:val="28"/>
        </w:rPr>
      </w:pPr>
      <w:r>
        <w:rPr>
          <w:b/>
        </w:rPr>
        <w:br w:type="page"/>
      </w:r>
    </w:p>
    <w:p w:rsidR="000C700D" w:rsidRPr="007E394E" w:rsidRDefault="00B05B1B" w:rsidP="007E394E">
      <w:pPr>
        <w:pStyle w:val="1"/>
        <w:numPr>
          <w:ilvl w:val="0"/>
          <w:numId w:val="0"/>
        </w:numPr>
        <w:ind w:left="432"/>
      </w:pPr>
      <w:bookmarkStart w:id="386" w:name="_Toc353954382"/>
      <w:bookmarkStart w:id="387" w:name="_Toc353954848"/>
      <w:bookmarkStart w:id="388" w:name="_Toc353955222"/>
      <w:bookmarkStart w:id="389" w:name="_Toc424216479"/>
      <w:bookmarkStart w:id="390" w:name="_Toc424216677"/>
      <w:bookmarkStart w:id="391" w:name="_Toc424216850"/>
      <w:bookmarkStart w:id="392" w:name="_Toc424217172"/>
      <w:bookmarkStart w:id="393" w:name="_Toc453774493"/>
      <w:r w:rsidRPr="007E394E">
        <w:lastRenderedPageBreak/>
        <w:t>Рекомендуемая</w:t>
      </w:r>
      <w:r w:rsidR="000C700D" w:rsidRPr="007E394E">
        <w:t xml:space="preserve"> литерат</w:t>
      </w:r>
      <w:r w:rsidRPr="007E394E">
        <w:t>ура</w:t>
      </w:r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:rsidR="00C85E9B" w:rsidRPr="00C85E9B" w:rsidRDefault="00C85E9B" w:rsidP="00C85E9B"/>
    <w:p w:rsidR="00AA2D2F" w:rsidRDefault="00AA2D2F" w:rsidP="00CA4A2E">
      <w:pPr>
        <w:numPr>
          <w:ilvl w:val="0"/>
          <w:numId w:val="28"/>
        </w:numPr>
        <w:spacing w:line="360" w:lineRule="auto"/>
        <w:ind w:left="0" w:firstLine="510"/>
        <w:jc w:val="both"/>
      </w:pPr>
      <w:r w:rsidRPr="00F17C84">
        <w:t xml:space="preserve">В.Ю. </w:t>
      </w:r>
      <w:proofErr w:type="spellStart"/>
      <w:r w:rsidRPr="00F17C84">
        <w:t>Блюменштейн</w:t>
      </w:r>
      <w:proofErr w:type="spellEnd"/>
      <w:r w:rsidRPr="00F17C84">
        <w:t xml:space="preserve">, А.А. </w:t>
      </w:r>
      <w:proofErr w:type="spellStart"/>
      <w:r w:rsidRPr="00F17C84">
        <w:t>Клепцов</w:t>
      </w:r>
      <w:proofErr w:type="spellEnd"/>
      <w:r w:rsidRPr="00F17C84">
        <w:t xml:space="preserve"> «Проектирование технологической оснастки» «Лань», 2011</w:t>
      </w:r>
      <w:r>
        <w:t xml:space="preserve"> </w:t>
      </w:r>
    </w:p>
    <w:p w:rsidR="00AA2D2F" w:rsidRDefault="00AA2D2F" w:rsidP="00CA4A2E">
      <w:pPr>
        <w:numPr>
          <w:ilvl w:val="0"/>
          <w:numId w:val="28"/>
        </w:numPr>
        <w:spacing w:line="360" w:lineRule="auto"/>
        <w:ind w:left="0" w:firstLine="510"/>
        <w:jc w:val="both"/>
      </w:pPr>
      <w:r w:rsidRPr="00F17C84">
        <w:t xml:space="preserve">А.И. </w:t>
      </w:r>
      <w:proofErr w:type="spellStart"/>
      <w:r w:rsidRPr="00F17C84">
        <w:t>Кандаков</w:t>
      </w:r>
      <w:proofErr w:type="spellEnd"/>
      <w:r w:rsidRPr="00F17C84">
        <w:t xml:space="preserve"> «Курсовое проектирование по технологии машиностроения», ООО «</w:t>
      </w:r>
      <w:proofErr w:type="spellStart"/>
      <w:r w:rsidRPr="00F17C84">
        <w:t>КноРус</w:t>
      </w:r>
      <w:proofErr w:type="spellEnd"/>
      <w:r w:rsidRPr="00F17C84">
        <w:t>» 2012</w:t>
      </w:r>
    </w:p>
    <w:p w:rsidR="00AA2D2F" w:rsidRDefault="00F030AF" w:rsidP="00CA4A2E">
      <w:pPr>
        <w:numPr>
          <w:ilvl w:val="0"/>
          <w:numId w:val="28"/>
        </w:numPr>
        <w:spacing w:line="360" w:lineRule="auto"/>
        <w:ind w:left="0" w:firstLine="510"/>
        <w:jc w:val="both"/>
      </w:pPr>
      <w:r>
        <w:t>В.А. Горохов</w:t>
      </w:r>
      <w:r w:rsidRPr="00B05B1B">
        <w:t xml:space="preserve"> </w:t>
      </w:r>
      <w:r w:rsidRPr="00F17C84">
        <w:t>А.Г</w:t>
      </w:r>
      <w:r>
        <w:t>.</w:t>
      </w:r>
      <w:r w:rsidR="00320D02">
        <w:t>,</w:t>
      </w:r>
      <w:r w:rsidRPr="00F17C84">
        <w:t xml:space="preserve"> </w:t>
      </w:r>
      <w:proofErr w:type="spellStart"/>
      <w:r w:rsidRPr="00F17C84">
        <w:t>Схиртладзе</w:t>
      </w:r>
      <w:proofErr w:type="spellEnd"/>
      <w:r>
        <w:t>, «Проектирование и расчет приспособлений», - Старый Оскол: ТНТ, 2011</w:t>
      </w:r>
      <w:r w:rsidRPr="0088529E">
        <w:t xml:space="preserve"> </w:t>
      </w:r>
    </w:p>
    <w:p w:rsidR="00AA2D2F" w:rsidRDefault="00AA2D2F" w:rsidP="00CA4A2E">
      <w:pPr>
        <w:numPr>
          <w:ilvl w:val="0"/>
          <w:numId w:val="28"/>
        </w:numPr>
        <w:spacing w:line="360" w:lineRule="auto"/>
        <w:ind w:left="0" w:firstLine="510"/>
        <w:jc w:val="both"/>
      </w:pPr>
      <w:r w:rsidRPr="00F17C84">
        <w:t xml:space="preserve">Н.П. Косов, А.Н. Исаев, А.Г. </w:t>
      </w:r>
      <w:proofErr w:type="spellStart"/>
      <w:r w:rsidRPr="00F17C84">
        <w:t>Схиртладзе</w:t>
      </w:r>
      <w:proofErr w:type="spellEnd"/>
      <w:r w:rsidRPr="00F17C84">
        <w:t xml:space="preserve"> «Технологическая оснастка: вопросы и ответы», «Машиностроение», 2007</w:t>
      </w:r>
    </w:p>
    <w:p w:rsidR="000C700D" w:rsidRPr="000C700D" w:rsidRDefault="000C700D" w:rsidP="00CA4A2E">
      <w:pPr>
        <w:numPr>
          <w:ilvl w:val="0"/>
          <w:numId w:val="28"/>
        </w:numPr>
        <w:spacing w:line="360" w:lineRule="auto"/>
        <w:ind w:left="0" w:firstLine="510"/>
        <w:jc w:val="both"/>
      </w:pPr>
      <w:r w:rsidRPr="0088529E">
        <w:t xml:space="preserve">«Станочные приспособления». Том 1 и 2. Под редакцией  </w:t>
      </w:r>
      <w:proofErr w:type="spellStart"/>
      <w:r w:rsidRPr="0088529E">
        <w:t>Вардашкина</w:t>
      </w:r>
      <w:proofErr w:type="spellEnd"/>
      <w:proofErr w:type="gramStart"/>
      <w:r w:rsidRPr="0088529E">
        <w:t xml:space="preserve">,- – </w:t>
      </w:r>
      <w:proofErr w:type="gramEnd"/>
      <w:r w:rsidRPr="0088529E">
        <w:t>М.: Машиностроение, 1984.</w:t>
      </w:r>
    </w:p>
    <w:p w:rsidR="000C700D" w:rsidRPr="00F17C84" w:rsidRDefault="000C700D" w:rsidP="00CA4A2E">
      <w:pPr>
        <w:numPr>
          <w:ilvl w:val="0"/>
          <w:numId w:val="28"/>
        </w:numPr>
        <w:spacing w:line="360" w:lineRule="auto"/>
        <w:jc w:val="both"/>
      </w:pPr>
      <w:proofErr w:type="spellStart"/>
      <w:r w:rsidRPr="00F17C84">
        <w:t>Схиртладзе</w:t>
      </w:r>
      <w:proofErr w:type="spellEnd"/>
      <w:r w:rsidRPr="00F17C84">
        <w:t xml:space="preserve"> А. Г.</w:t>
      </w:r>
      <w:r w:rsidR="00320D02">
        <w:t xml:space="preserve">, </w:t>
      </w:r>
      <w:proofErr w:type="gramStart"/>
      <w:r w:rsidR="00320D02">
        <w:t>Борискин</w:t>
      </w:r>
      <w:proofErr w:type="gramEnd"/>
      <w:r w:rsidR="00320D02">
        <w:t xml:space="preserve"> В.П.</w:t>
      </w:r>
      <w:r w:rsidRPr="00F17C84">
        <w:t xml:space="preserve"> «Технологическая оснастка машиностроительных производств». </w:t>
      </w:r>
      <w:r w:rsidR="00320D02">
        <w:t>Том</w:t>
      </w:r>
      <w:r w:rsidRPr="00F17C84">
        <w:t xml:space="preserve"> 1, 2</w:t>
      </w:r>
      <w:r w:rsidR="00320D02">
        <w:t>,3,4,5,6</w:t>
      </w:r>
      <w:r w:rsidRPr="00F17C84">
        <w:t>. «</w:t>
      </w:r>
      <w:r w:rsidR="00320D02">
        <w:t>Старый Оскол, ТНТ</w:t>
      </w:r>
      <w:r w:rsidRPr="00F17C84">
        <w:t>»,</w:t>
      </w:r>
      <w:r w:rsidR="00320D02">
        <w:t>2010</w:t>
      </w:r>
      <w:r w:rsidRPr="00F17C84">
        <w:t>.</w:t>
      </w:r>
    </w:p>
    <w:p w:rsidR="000C700D" w:rsidRPr="00F17C84" w:rsidRDefault="000C700D" w:rsidP="00CA4A2E">
      <w:pPr>
        <w:numPr>
          <w:ilvl w:val="0"/>
          <w:numId w:val="28"/>
        </w:numPr>
        <w:spacing w:line="360" w:lineRule="auto"/>
        <w:jc w:val="both"/>
      </w:pPr>
      <w:r w:rsidRPr="00F17C84">
        <w:t xml:space="preserve">Андреев Г.Н., Новиков В.Ю., </w:t>
      </w:r>
      <w:proofErr w:type="spellStart"/>
      <w:r w:rsidRPr="00F17C84">
        <w:t>Схиртладзе</w:t>
      </w:r>
      <w:proofErr w:type="spellEnd"/>
      <w:r w:rsidRPr="00F17C84">
        <w:t xml:space="preserve"> А.Г. «Проектирование технологической оснастки машиностроительного производства» ФГУП «Высшая школа», 2001.</w:t>
      </w:r>
    </w:p>
    <w:p w:rsidR="009F6046" w:rsidRDefault="00C85E9B" w:rsidP="00CA4A2E">
      <w:pPr>
        <w:numPr>
          <w:ilvl w:val="0"/>
          <w:numId w:val="28"/>
        </w:numPr>
        <w:spacing w:line="360" w:lineRule="auto"/>
        <w:jc w:val="both"/>
      </w:pPr>
      <w:r>
        <w:t>Единая система допусков и посадок СЭВ в машиностроении и приборостроении</w:t>
      </w:r>
      <w:r w:rsidR="00320D02">
        <w:t>.</w:t>
      </w:r>
    </w:p>
    <w:p w:rsidR="000C700D" w:rsidRDefault="000C700D" w:rsidP="00355E88">
      <w:pPr>
        <w:pStyle w:val="a6"/>
        <w:tabs>
          <w:tab w:val="left" w:pos="4617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0C700D" w:rsidSect="0088107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71B1" w:rsidRDefault="008A71B1">
      <w:r>
        <w:separator/>
      </w:r>
    </w:p>
  </w:endnote>
  <w:endnote w:type="continuationSeparator" w:id="0">
    <w:p w:rsidR="008A71B1" w:rsidRDefault="008A71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721D" w:rsidRDefault="002019D4" w:rsidP="0088107C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65721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5721D">
      <w:rPr>
        <w:rStyle w:val="a5"/>
        <w:noProof/>
      </w:rPr>
      <w:t>5</w:t>
    </w:r>
    <w:r>
      <w:rPr>
        <w:rStyle w:val="a5"/>
      </w:rPr>
      <w:fldChar w:fldCharType="end"/>
    </w:r>
  </w:p>
  <w:p w:rsidR="0065721D" w:rsidRDefault="0065721D" w:rsidP="00FA6D44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3913329"/>
      <w:docPartObj>
        <w:docPartGallery w:val="Page Numbers (Bottom of Page)"/>
        <w:docPartUnique/>
      </w:docPartObj>
    </w:sdtPr>
    <w:sdtContent>
      <w:p w:rsidR="0065721D" w:rsidRDefault="002019D4">
        <w:pPr>
          <w:pStyle w:val="a3"/>
          <w:jc w:val="right"/>
        </w:pPr>
        <w:r>
          <w:fldChar w:fldCharType="begin"/>
        </w:r>
        <w:r w:rsidR="0065721D">
          <w:instrText>PAGE   \* MERGEFORMAT</w:instrText>
        </w:r>
        <w:r>
          <w:fldChar w:fldCharType="separate"/>
        </w:r>
        <w:r w:rsidR="00875680">
          <w:rPr>
            <w:noProof/>
          </w:rPr>
          <w:t>53</w:t>
        </w:r>
        <w:r>
          <w:fldChar w:fldCharType="end"/>
        </w:r>
      </w:p>
    </w:sdtContent>
  </w:sdt>
  <w:p w:rsidR="0065721D" w:rsidRPr="006F14EB" w:rsidRDefault="0065721D" w:rsidP="006F14E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71B1" w:rsidRDefault="008A71B1">
      <w:r>
        <w:separator/>
      </w:r>
    </w:p>
  </w:footnote>
  <w:footnote w:type="continuationSeparator" w:id="0">
    <w:p w:rsidR="008A71B1" w:rsidRDefault="008A71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332"/>
    <w:multiLevelType w:val="hybridMultilevel"/>
    <w:tmpl w:val="BB9CFF9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343251"/>
    <w:multiLevelType w:val="hybridMultilevel"/>
    <w:tmpl w:val="F25418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101A40"/>
    <w:multiLevelType w:val="hybridMultilevel"/>
    <w:tmpl w:val="E0AA9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45B549C"/>
    <w:multiLevelType w:val="hybridMultilevel"/>
    <w:tmpl w:val="384AC8E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5861D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827617B"/>
    <w:multiLevelType w:val="hybridMultilevel"/>
    <w:tmpl w:val="E0AA9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AB45702"/>
    <w:multiLevelType w:val="hybridMultilevel"/>
    <w:tmpl w:val="4664BB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CB82999"/>
    <w:multiLevelType w:val="hybridMultilevel"/>
    <w:tmpl w:val="48100FC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">
    <w:nsid w:val="116337F9"/>
    <w:multiLevelType w:val="hybridMultilevel"/>
    <w:tmpl w:val="32E27478"/>
    <w:lvl w:ilvl="0" w:tplc="1A6290F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28C4BD2"/>
    <w:multiLevelType w:val="hybridMultilevel"/>
    <w:tmpl w:val="0CD0E9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D1693F"/>
    <w:multiLevelType w:val="hybridMultilevel"/>
    <w:tmpl w:val="D722B0D6"/>
    <w:lvl w:ilvl="0" w:tplc="0419000F">
      <w:start w:val="1"/>
      <w:numFmt w:val="decimal"/>
      <w:lvlText w:val="%1."/>
      <w:lvlJc w:val="left"/>
      <w:pPr>
        <w:ind w:left="1230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1">
    <w:nsid w:val="14F10617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18B80058"/>
    <w:multiLevelType w:val="hybridMultilevel"/>
    <w:tmpl w:val="C5D65A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A45CB4">
      <w:start w:val="1"/>
      <w:numFmt w:val="decimal"/>
      <w:lvlText w:val="%2."/>
      <w:lvlJc w:val="left"/>
      <w:pPr>
        <w:tabs>
          <w:tab w:val="num" w:pos="1760"/>
        </w:tabs>
        <w:ind w:left="1647" w:hanging="57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670"/>
        </w:tabs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10"/>
        </w:tabs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30"/>
        </w:tabs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70"/>
        </w:tabs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90"/>
        </w:tabs>
        <w:ind w:left="6990" w:hanging="180"/>
      </w:pPr>
    </w:lvl>
  </w:abstractNum>
  <w:abstractNum w:abstractNumId="13">
    <w:nsid w:val="24AC18DF"/>
    <w:multiLevelType w:val="hybridMultilevel"/>
    <w:tmpl w:val="A494728C"/>
    <w:lvl w:ilvl="0" w:tplc="0419000F">
      <w:start w:val="1"/>
      <w:numFmt w:val="decimal"/>
      <w:lvlText w:val="%1."/>
      <w:lvlJc w:val="left"/>
      <w:pPr>
        <w:tabs>
          <w:tab w:val="num" w:pos="1788"/>
        </w:tabs>
        <w:ind w:left="17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08"/>
        </w:tabs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28"/>
        </w:tabs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48"/>
        </w:tabs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68"/>
        </w:tabs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88"/>
        </w:tabs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08"/>
        </w:tabs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28"/>
        </w:tabs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48"/>
        </w:tabs>
        <w:ind w:left="7548" w:hanging="180"/>
      </w:pPr>
    </w:lvl>
  </w:abstractNum>
  <w:abstractNum w:abstractNumId="14">
    <w:nsid w:val="252A792C"/>
    <w:multiLevelType w:val="hybridMultilevel"/>
    <w:tmpl w:val="C6483E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8A37F3"/>
    <w:multiLevelType w:val="hybridMultilevel"/>
    <w:tmpl w:val="3FC615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7A3992"/>
    <w:multiLevelType w:val="hybridMultilevel"/>
    <w:tmpl w:val="912A601E"/>
    <w:lvl w:ilvl="0" w:tplc="4F20D752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F05824"/>
    <w:multiLevelType w:val="hybridMultilevel"/>
    <w:tmpl w:val="63FEA35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20D4AF5"/>
    <w:multiLevelType w:val="hybridMultilevel"/>
    <w:tmpl w:val="2E96765A"/>
    <w:lvl w:ilvl="0" w:tplc="04190009">
      <w:start w:val="1"/>
      <w:numFmt w:val="bullet"/>
      <w:lvlText w:val=""/>
      <w:lvlJc w:val="left"/>
      <w:pPr>
        <w:tabs>
          <w:tab w:val="num" w:pos="1070"/>
        </w:tabs>
        <w:ind w:left="107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790"/>
        </w:tabs>
        <w:ind w:left="179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19">
    <w:nsid w:val="366B73B9"/>
    <w:multiLevelType w:val="hybridMultilevel"/>
    <w:tmpl w:val="A992EA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873B29"/>
    <w:multiLevelType w:val="hybridMultilevel"/>
    <w:tmpl w:val="B69E60F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1">
    <w:nsid w:val="39955B63"/>
    <w:multiLevelType w:val="hybridMultilevel"/>
    <w:tmpl w:val="567660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B905555"/>
    <w:multiLevelType w:val="hybridMultilevel"/>
    <w:tmpl w:val="EDB02B68"/>
    <w:lvl w:ilvl="0" w:tplc="701438AE">
      <w:start w:val="1"/>
      <w:numFmt w:val="decimal"/>
      <w:lvlText w:val="%1."/>
      <w:lvlJc w:val="left"/>
      <w:pPr>
        <w:tabs>
          <w:tab w:val="num" w:pos="153"/>
        </w:tabs>
        <w:ind w:left="153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23">
    <w:nsid w:val="3D3E428F"/>
    <w:multiLevelType w:val="hybridMultilevel"/>
    <w:tmpl w:val="05B2F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0053D10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418556EC"/>
    <w:multiLevelType w:val="hybridMultilevel"/>
    <w:tmpl w:val="883E13D6"/>
    <w:lvl w:ilvl="0" w:tplc="3A54343A">
      <w:start w:val="1"/>
      <w:numFmt w:val="none"/>
      <w:lvlText w:val="5"/>
      <w:lvlJc w:val="left"/>
      <w:pPr>
        <w:tabs>
          <w:tab w:val="num" w:pos="873"/>
        </w:tabs>
        <w:ind w:left="873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3013782"/>
    <w:multiLevelType w:val="hybridMultilevel"/>
    <w:tmpl w:val="5D3AE956"/>
    <w:lvl w:ilvl="0" w:tplc="E886E97A">
      <w:start w:val="1"/>
      <w:numFmt w:val="bullet"/>
      <w:lvlText w:val=""/>
      <w:lvlJc w:val="left"/>
      <w:pPr>
        <w:tabs>
          <w:tab w:val="num" w:pos="587"/>
        </w:tabs>
        <w:ind w:left="530" w:hanging="17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294857"/>
    <w:multiLevelType w:val="hybridMultilevel"/>
    <w:tmpl w:val="D966C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3C51484"/>
    <w:multiLevelType w:val="hybridMultilevel"/>
    <w:tmpl w:val="71089EEE"/>
    <w:lvl w:ilvl="0" w:tplc="1B9EFD0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5CF62CF"/>
    <w:multiLevelType w:val="hybridMultilevel"/>
    <w:tmpl w:val="4E64EA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5F03D5D"/>
    <w:multiLevelType w:val="hybridMultilevel"/>
    <w:tmpl w:val="BAE452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772201B"/>
    <w:multiLevelType w:val="hybridMultilevel"/>
    <w:tmpl w:val="A5D0C490"/>
    <w:lvl w:ilvl="0" w:tplc="DCEC0C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BDE4D43"/>
    <w:multiLevelType w:val="hybridMultilevel"/>
    <w:tmpl w:val="DF508C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5309EA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34">
    <w:nsid w:val="501E59E5"/>
    <w:multiLevelType w:val="hybridMultilevel"/>
    <w:tmpl w:val="D3249C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11976BC"/>
    <w:multiLevelType w:val="hybridMultilevel"/>
    <w:tmpl w:val="9BE8C0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128235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7">
    <w:nsid w:val="52085458"/>
    <w:multiLevelType w:val="hybridMultilevel"/>
    <w:tmpl w:val="E15AD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3022AD1"/>
    <w:multiLevelType w:val="hybridMultilevel"/>
    <w:tmpl w:val="BE9026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52B27A7"/>
    <w:multiLevelType w:val="hybridMultilevel"/>
    <w:tmpl w:val="CFF8F7E2"/>
    <w:lvl w:ilvl="0" w:tplc="E886E97A">
      <w:start w:val="1"/>
      <w:numFmt w:val="bullet"/>
      <w:lvlText w:val=""/>
      <w:lvlJc w:val="left"/>
      <w:pPr>
        <w:tabs>
          <w:tab w:val="num" w:pos="287"/>
        </w:tabs>
        <w:ind w:left="230" w:hanging="1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>
    <w:nsid w:val="58DC3756"/>
    <w:multiLevelType w:val="hybridMultilevel"/>
    <w:tmpl w:val="4804490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41">
    <w:nsid w:val="628967A7"/>
    <w:multiLevelType w:val="hybridMultilevel"/>
    <w:tmpl w:val="325EB0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63447465"/>
    <w:multiLevelType w:val="hybridMultilevel"/>
    <w:tmpl w:val="E0AA9D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67A45CE5"/>
    <w:multiLevelType w:val="hybridMultilevel"/>
    <w:tmpl w:val="F136404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44">
    <w:nsid w:val="73C935A3"/>
    <w:multiLevelType w:val="hybridMultilevel"/>
    <w:tmpl w:val="D68AE8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EBC5537"/>
    <w:multiLevelType w:val="hybridMultilevel"/>
    <w:tmpl w:val="BD6EC2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5"/>
  </w:num>
  <w:num w:numId="3">
    <w:abstractNumId w:val="31"/>
  </w:num>
  <w:num w:numId="4">
    <w:abstractNumId w:val="14"/>
  </w:num>
  <w:num w:numId="5">
    <w:abstractNumId w:val="30"/>
  </w:num>
  <w:num w:numId="6">
    <w:abstractNumId w:val="34"/>
  </w:num>
  <w:num w:numId="7">
    <w:abstractNumId w:val="35"/>
  </w:num>
  <w:num w:numId="8">
    <w:abstractNumId w:val="44"/>
  </w:num>
  <w:num w:numId="9">
    <w:abstractNumId w:val="6"/>
  </w:num>
  <w:num w:numId="10">
    <w:abstractNumId w:val="45"/>
  </w:num>
  <w:num w:numId="11">
    <w:abstractNumId w:val="19"/>
  </w:num>
  <w:num w:numId="12">
    <w:abstractNumId w:val="0"/>
  </w:num>
  <w:num w:numId="13">
    <w:abstractNumId w:val="1"/>
  </w:num>
  <w:num w:numId="14">
    <w:abstractNumId w:val="21"/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</w:num>
  <w:num w:numId="17">
    <w:abstractNumId w:val="33"/>
  </w:num>
  <w:num w:numId="18">
    <w:abstractNumId w:val="4"/>
  </w:num>
  <w:num w:numId="19">
    <w:abstractNumId w:val="29"/>
  </w:num>
  <w:num w:numId="20">
    <w:abstractNumId w:val="41"/>
  </w:num>
  <w:num w:numId="21">
    <w:abstractNumId w:val="16"/>
  </w:num>
  <w:num w:numId="22">
    <w:abstractNumId w:val="23"/>
  </w:num>
  <w:num w:numId="23">
    <w:abstractNumId w:val="36"/>
  </w:num>
  <w:num w:numId="24">
    <w:abstractNumId w:val="39"/>
  </w:num>
  <w:num w:numId="25">
    <w:abstractNumId w:val="26"/>
  </w:num>
  <w:num w:numId="26">
    <w:abstractNumId w:val="43"/>
  </w:num>
  <w:num w:numId="27">
    <w:abstractNumId w:val="13"/>
  </w:num>
  <w:num w:numId="28">
    <w:abstractNumId w:val="15"/>
  </w:num>
  <w:num w:numId="29">
    <w:abstractNumId w:val="12"/>
  </w:num>
  <w:num w:numId="30">
    <w:abstractNumId w:val="22"/>
  </w:num>
  <w:num w:numId="31">
    <w:abstractNumId w:val="27"/>
  </w:num>
  <w:num w:numId="32">
    <w:abstractNumId w:val="18"/>
  </w:num>
  <w:num w:numId="33">
    <w:abstractNumId w:val="3"/>
  </w:num>
  <w:num w:numId="34">
    <w:abstractNumId w:val="7"/>
  </w:num>
  <w:num w:numId="35">
    <w:abstractNumId w:val="5"/>
  </w:num>
  <w:num w:numId="36">
    <w:abstractNumId w:val="8"/>
  </w:num>
  <w:num w:numId="37">
    <w:abstractNumId w:val="40"/>
  </w:num>
  <w:num w:numId="38">
    <w:abstractNumId w:val="10"/>
  </w:num>
  <w:num w:numId="39">
    <w:abstractNumId w:val="9"/>
  </w:num>
  <w:num w:numId="40">
    <w:abstractNumId w:val="2"/>
  </w:num>
  <w:num w:numId="41">
    <w:abstractNumId w:val="42"/>
  </w:num>
  <w:num w:numId="42">
    <w:abstractNumId w:val="32"/>
  </w:num>
  <w:num w:numId="43">
    <w:abstractNumId w:val="37"/>
  </w:num>
  <w:num w:numId="44">
    <w:abstractNumId w:val="17"/>
  </w:num>
  <w:num w:numId="45">
    <w:abstractNumId w:val="38"/>
  </w:num>
  <w:num w:numId="46">
    <w:abstractNumId w:val="20"/>
  </w:num>
  <w:numIdMacAtCleanup w:val="3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9"/>
  <w:embedSystemFonts/>
  <w:proofState w:spelling="clean" w:grammar="clean"/>
  <w:stylePaneFormatFilter w:val="3F01"/>
  <w:defaultTabStop w:val="708"/>
  <w:hyphenationZone w:val="357"/>
  <w:drawingGridHorizontalSpacing w:val="57"/>
  <w:drawingGridVerticalSpacing w:val="57"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C4144F"/>
    <w:rsid w:val="00002C6B"/>
    <w:rsid w:val="00003B1B"/>
    <w:rsid w:val="00003DD6"/>
    <w:rsid w:val="0000586C"/>
    <w:rsid w:val="00007DD8"/>
    <w:rsid w:val="00007E6E"/>
    <w:rsid w:val="00012DEB"/>
    <w:rsid w:val="00013F18"/>
    <w:rsid w:val="0001491A"/>
    <w:rsid w:val="00016600"/>
    <w:rsid w:val="000233AC"/>
    <w:rsid w:val="00025580"/>
    <w:rsid w:val="000268DC"/>
    <w:rsid w:val="000275C3"/>
    <w:rsid w:val="00027C7D"/>
    <w:rsid w:val="00030076"/>
    <w:rsid w:val="00032F05"/>
    <w:rsid w:val="00032FEE"/>
    <w:rsid w:val="000359EB"/>
    <w:rsid w:val="00042A71"/>
    <w:rsid w:val="00042C1D"/>
    <w:rsid w:val="00042D3F"/>
    <w:rsid w:val="000443DA"/>
    <w:rsid w:val="000536D0"/>
    <w:rsid w:val="0005505C"/>
    <w:rsid w:val="000552C2"/>
    <w:rsid w:val="00056C4A"/>
    <w:rsid w:val="00060308"/>
    <w:rsid w:val="00060EFD"/>
    <w:rsid w:val="000614C7"/>
    <w:rsid w:val="00061C9D"/>
    <w:rsid w:val="00064E7A"/>
    <w:rsid w:val="000708F6"/>
    <w:rsid w:val="0007363F"/>
    <w:rsid w:val="000764A9"/>
    <w:rsid w:val="00077D0E"/>
    <w:rsid w:val="00077EAF"/>
    <w:rsid w:val="0008205E"/>
    <w:rsid w:val="000827F9"/>
    <w:rsid w:val="0008432A"/>
    <w:rsid w:val="000853E6"/>
    <w:rsid w:val="00085994"/>
    <w:rsid w:val="00086470"/>
    <w:rsid w:val="0009264D"/>
    <w:rsid w:val="00093508"/>
    <w:rsid w:val="00093E8C"/>
    <w:rsid w:val="0009517B"/>
    <w:rsid w:val="0009744C"/>
    <w:rsid w:val="000A0B1D"/>
    <w:rsid w:val="000A1C21"/>
    <w:rsid w:val="000A30C4"/>
    <w:rsid w:val="000A613B"/>
    <w:rsid w:val="000A6EBC"/>
    <w:rsid w:val="000B0801"/>
    <w:rsid w:val="000B0831"/>
    <w:rsid w:val="000B342E"/>
    <w:rsid w:val="000B344B"/>
    <w:rsid w:val="000B395F"/>
    <w:rsid w:val="000C136C"/>
    <w:rsid w:val="000C4DAF"/>
    <w:rsid w:val="000C59B4"/>
    <w:rsid w:val="000C60C6"/>
    <w:rsid w:val="000C700D"/>
    <w:rsid w:val="000D03AB"/>
    <w:rsid w:val="000D15FE"/>
    <w:rsid w:val="000D2B98"/>
    <w:rsid w:val="000D3D13"/>
    <w:rsid w:val="000D41BB"/>
    <w:rsid w:val="000D6CA6"/>
    <w:rsid w:val="000D7F37"/>
    <w:rsid w:val="000E00D5"/>
    <w:rsid w:val="000E4593"/>
    <w:rsid w:val="000E5689"/>
    <w:rsid w:val="000F2950"/>
    <w:rsid w:val="000F405A"/>
    <w:rsid w:val="000F78B7"/>
    <w:rsid w:val="00100218"/>
    <w:rsid w:val="001072D4"/>
    <w:rsid w:val="00112803"/>
    <w:rsid w:val="00113DB9"/>
    <w:rsid w:val="00116162"/>
    <w:rsid w:val="001171D2"/>
    <w:rsid w:val="0012045B"/>
    <w:rsid w:val="00121853"/>
    <w:rsid w:val="00123A5B"/>
    <w:rsid w:val="0012506F"/>
    <w:rsid w:val="00125A1D"/>
    <w:rsid w:val="00132560"/>
    <w:rsid w:val="00133932"/>
    <w:rsid w:val="00134AC8"/>
    <w:rsid w:val="001364D5"/>
    <w:rsid w:val="00137024"/>
    <w:rsid w:val="00137EAD"/>
    <w:rsid w:val="001404A6"/>
    <w:rsid w:val="001522E4"/>
    <w:rsid w:val="001544F1"/>
    <w:rsid w:val="00154C3B"/>
    <w:rsid w:val="00154FEE"/>
    <w:rsid w:val="00155690"/>
    <w:rsid w:val="00170930"/>
    <w:rsid w:val="0017109C"/>
    <w:rsid w:val="0017317D"/>
    <w:rsid w:val="001828B6"/>
    <w:rsid w:val="00182C4D"/>
    <w:rsid w:val="00184DA5"/>
    <w:rsid w:val="001867F1"/>
    <w:rsid w:val="001917AC"/>
    <w:rsid w:val="00196CD2"/>
    <w:rsid w:val="001A34EB"/>
    <w:rsid w:val="001A7560"/>
    <w:rsid w:val="001A7A18"/>
    <w:rsid w:val="001B01BF"/>
    <w:rsid w:val="001B3758"/>
    <w:rsid w:val="001B5398"/>
    <w:rsid w:val="001B74B3"/>
    <w:rsid w:val="001C17EF"/>
    <w:rsid w:val="001C7F08"/>
    <w:rsid w:val="001D2462"/>
    <w:rsid w:val="001D7344"/>
    <w:rsid w:val="001E03CE"/>
    <w:rsid w:val="001E111A"/>
    <w:rsid w:val="001E2FA9"/>
    <w:rsid w:val="001E3F04"/>
    <w:rsid w:val="001E6698"/>
    <w:rsid w:val="001E690B"/>
    <w:rsid w:val="001E795E"/>
    <w:rsid w:val="001F21F7"/>
    <w:rsid w:val="001F47ED"/>
    <w:rsid w:val="001F5179"/>
    <w:rsid w:val="001F53AB"/>
    <w:rsid w:val="001F574C"/>
    <w:rsid w:val="001F7B1C"/>
    <w:rsid w:val="002019D4"/>
    <w:rsid w:val="00205149"/>
    <w:rsid w:val="002057D3"/>
    <w:rsid w:val="00206950"/>
    <w:rsid w:val="00206FD0"/>
    <w:rsid w:val="00212581"/>
    <w:rsid w:val="002125F8"/>
    <w:rsid w:val="00212A64"/>
    <w:rsid w:val="002136E8"/>
    <w:rsid w:val="00215E78"/>
    <w:rsid w:val="002205BC"/>
    <w:rsid w:val="00221375"/>
    <w:rsid w:val="002213D1"/>
    <w:rsid w:val="00224964"/>
    <w:rsid w:val="00225448"/>
    <w:rsid w:val="00225CBA"/>
    <w:rsid w:val="00227BAE"/>
    <w:rsid w:val="00231A1F"/>
    <w:rsid w:val="00234ABE"/>
    <w:rsid w:val="0023589B"/>
    <w:rsid w:val="00235FEE"/>
    <w:rsid w:val="002400EC"/>
    <w:rsid w:val="00243F21"/>
    <w:rsid w:val="002461CF"/>
    <w:rsid w:val="00246F01"/>
    <w:rsid w:val="002511C7"/>
    <w:rsid w:val="002529ED"/>
    <w:rsid w:val="00264DBC"/>
    <w:rsid w:val="00266A6F"/>
    <w:rsid w:val="002704C5"/>
    <w:rsid w:val="002712DA"/>
    <w:rsid w:val="00271682"/>
    <w:rsid w:val="0027194C"/>
    <w:rsid w:val="0027518A"/>
    <w:rsid w:val="0027636F"/>
    <w:rsid w:val="002777B0"/>
    <w:rsid w:val="0028234B"/>
    <w:rsid w:val="002829EC"/>
    <w:rsid w:val="00284DC7"/>
    <w:rsid w:val="002900AD"/>
    <w:rsid w:val="00290A9A"/>
    <w:rsid w:val="00291F8A"/>
    <w:rsid w:val="002A1D6A"/>
    <w:rsid w:val="002A3650"/>
    <w:rsid w:val="002A4DB0"/>
    <w:rsid w:val="002A5167"/>
    <w:rsid w:val="002B268E"/>
    <w:rsid w:val="002B6C77"/>
    <w:rsid w:val="002C155C"/>
    <w:rsid w:val="002C56F1"/>
    <w:rsid w:val="002C6B04"/>
    <w:rsid w:val="002C74B8"/>
    <w:rsid w:val="002D291B"/>
    <w:rsid w:val="002D3171"/>
    <w:rsid w:val="002D3D8A"/>
    <w:rsid w:val="002D4B73"/>
    <w:rsid w:val="002D70A7"/>
    <w:rsid w:val="002E0BAF"/>
    <w:rsid w:val="002E3DFA"/>
    <w:rsid w:val="002E52C5"/>
    <w:rsid w:val="002E5772"/>
    <w:rsid w:val="002E667E"/>
    <w:rsid w:val="002E6A74"/>
    <w:rsid w:val="002F1AE0"/>
    <w:rsid w:val="002F1AFB"/>
    <w:rsid w:val="002F2D58"/>
    <w:rsid w:val="002F33EA"/>
    <w:rsid w:val="002F4D57"/>
    <w:rsid w:val="002F7F4C"/>
    <w:rsid w:val="00302882"/>
    <w:rsid w:val="00307FA6"/>
    <w:rsid w:val="0031215A"/>
    <w:rsid w:val="003126FA"/>
    <w:rsid w:val="00314506"/>
    <w:rsid w:val="00314FD4"/>
    <w:rsid w:val="00316B25"/>
    <w:rsid w:val="00320D02"/>
    <w:rsid w:val="00321512"/>
    <w:rsid w:val="003260B5"/>
    <w:rsid w:val="00326C2C"/>
    <w:rsid w:val="00327333"/>
    <w:rsid w:val="00331BE5"/>
    <w:rsid w:val="00334097"/>
    <w:rsid w:val="003343AB"/>
    <w:rsid w:val="003356FA"/>
    <w:rsid w:val="00336B2A"/>
    <w:rsid w:val="0034172D"/>
    <w:rsid w:val="003442D2"/>
    <w:rsid w:val="003475C1"/>
    <w:rsid w:val="003479F8"/>
    <w:rsid w:val="00347B72"/>
    <w:rsid w:val="00347C43"/>
    <w:rsid w:val="00351398"/>
    <w:rsid w:val="00354F68"/>
    <w:rsid w:val="00355E88"/>
    <w:rsid w:val="00362600"/>
    <w:rsid w:val="0036298B"/>
    <w:rsid w:val="0036402D"/>
    <w:rsid w:val="00364231"/>
    <w:rsid w:val="00366B75"/>
    <w:rsid w:val="003803F5"/>
    <w:rsid w:val="003828BD"/>
    <w:rsid w:val="0038306E"/>
    <w:rsid w:val="00384871"/>
    <w:rsid w:val="003849F6"/>
    <w:rsid w:val="003865B7"/>
    <w:rsid w:val="00387303"/>
    <w:rsid w:val="003906F8"/>
    <w:rsid w:val="00390951"/>
    <w:rsid w:val="00391153"/>
    <w:rsid w:val="00394675"/>
    <w:rsid w:val="003957CB"/>
    <w:rsid w:val="00395DA9"/>
    <w:rsid w:val="003A06E7"/>
    <w:rsid w:val="003A2890"/>
    <w:rsid w:val="003B0065"/>
    <w:rsid w:val="003B3680"/>
    <w:rsid w:val="003B529A"/>
    <w:rsid w:val="003D0C36"/>
    <w:rsid w:val="003E729A"/>
    <w:rsid w:val="003F035D"/>
    <w:rsid w:val="003F439F"/>
    <w:rsid w:val="00411271"/>
    <w:rsid w:val="00411702"/>
    <w:rsid w:val="0041261A"/>
    <w:rsid w:val="0041284E"/>
    <w:rsid w:val="00415E1D"/>
    <w:rsid w:val="0041700E"/>
    <w:rsid w:val="00417FD4"/>
    <w:rsid w:val="0042373C"/>
    <w:rsid w:val="00425384"/>
    <w:rsid w:val="00427622"/>
    <w:rsid w:val="00430E57"/>
    <w:rsid w:val="00431C18"/>
    <w:rsid w:val="00433082"/>
    <w:rsid w:val="004346B9"/>
    <w:rsid w:val="00435A55"/>
    <w:rsid w:val="0044455C"/>
    <w:rsid w:val="00450DA7"/>
    <w:rsid w:val="00451CF8"/>
    <w:rsid w:val="00466F02"/>
    <w:rsid w:val="00467529"/>
    <w:rsid w:val="004720B9"/>
    <w:rsid w:val="004727BD"/>
    <w:rsid w:val="00475C29"/>
    <w:rsid w:val="004763E1"/>
    <w:rsid w:val="00476638"/>
    <w:rsid w:val="00480121"/>
    <w:rsid w:val="004825F7"/>
    <w:rsid w:val="00485ED1"/>
    <w:rsid w:val="00486391"/>
    <w:rsid w:val="00486CBD"/>
    <w:rsid w:val="00487372"/>
    <w:rsid w:val="00493678"/>
    <w:rsid w:val="00496365"/>
    <w:rsid w:val="004963CC"/>
    <w:rsid w:val="00496400"/>
    <w:rsid w:val="00496917"/>
    <w:rsid w:val="00496B21"/>
    <w:rsid w:val="00496FAA"/>
    <w:rsid w:val="004976B3"/>
    <w:rsid w:val="004A5EAB"/>
    <w:rsid w:val="004B357B"/>
    <w:rsid w:val="004B4282"/>
    <w:rsid w:val="004B4CB7"/>
    <w:rsid w:val="004B5FEF"/>
    <w:rsid w:val="004C014D"/>
    <w:rsid w:val="004C10EA"/>
    <w:rsid w:val="004C146E"/>
    <w:rsid w:val="004C1F31"/>
    <w:rsid w:val="004D0284"/>
    <w:rsid w:val="004D0963"/>
    <w:rsid w:val="004D09AD"/>
    <w:rsid w:val="004D1263"/>
    <w:rsid w:val="004D2711"/>
    <w:rsid w:val="004D64DD"/>
    <w:rsid w:val="004D69D4"/>
    <w:rsid w:val="004E064C"/>
    <w:rsid w:val="004E0B4B"/>
    <w:rsid w:val="004E342D"/>
    <w:rsid w:val="004E5E58"/>
    <w:rsid w:val="004E7716"/>
    <w:rsid w:val="004F6C0E"/>
    <w:rsid w:val="004F7192"/>
    <w:rsid w:val="00506CE7"/>
    <w:rsid w:val="00511D2B"/>
    <w:rsid w:val="0051374E"/>
    <w:rsid w:val="00513FF3"/>
    <w:rsid w:val="005144D5"/>
    <w:rsid w:val="005147C9"/>
    <w:rsid w:val="0052099A"/>
    <w:rsid w:val="00520C14"/>
    <w:rsid w:val="00520ECF"/>
    <w:rsid w:val="0052116B"/>
    <w:rsid w:val="00521524"/>
    <w:rsid w:val="0052193C"/>
    <w:rsid w:val="00522C91"/>
    <w:rsid w:val="0052469A"/>
    <w:rsid w:val="005273EA"/>
    <w:rsid w:val="005315BA"/>
    <w:rsid w:val="00531DE3"/>
    <w:rsid w:val="00532347"/>
    <w:rsid w:val="00536312"/>
    <w:rsid w:val="00540D4D"/>
    <w:rsid w:val="00543BA5"/>
    <w:rsid w:val="0054451C"/>
    <w:rsid w:val="00544B8D"/>
    <w:rsid w:val="005468E8"/>
    <w:rsid w:val="005468F0"/>
    <w:rsid w:val="00551316"/>
    <w:rsid w:val="005547C2"/>
    <w:rsid w:val="005554DA"/>
    <w:rsid w:val="005574EA"/>
    <w:rsid w:val="00557BFF"/>
    <w:rsid w:val="005604ED"/>
    <w:rsid w:val="005636C6"/>
    <w:rsid w:val="00564694"/>
    <w:rsid w:val="0057173E"/>
    <w:rsid w:val="005725B4"/>
    <w:rsid w:val="00575E19"/>
    <w:rsid w:val="005769F6"/>
    <w:rsid w:val="0058046D"/>
    <w:rsid w:val="00580C48"/>
    <w:rsid w:val="005873C5"/>
    <w:rsid w:val="0059049E"/>
    <w:rsid w:val="00593676"/>
    <w:rsid w:val="00593CBF"/>
    <w:rsid w:val="005951EE"/>
    <w:rsid w:val="0059580F"/>
    <w:rsid w:val="0059767F"/>
    <w:rsid w:val="005978DA"/>
    <w:rsid w:val="005979A1"/>
    <w:rsid w:val="005A0163"/>
    <w:rsid w:val="005A5337"/>
    <w:rsid w:val="005A6688"/>
    <w:rsid w:val="005B1313"/>
    <w:rsid w:val="005B545D"/>
    <w:rsid w:val="005B7E9D"/>
    <w:rsid w:val="005C1E6D"/>
    <w:rsid w:val="005C42A5"/>
    <w:rsid w:val="005D0090"/>
    <w:rsid w:val="005D0AD1"/>
    <w:rsid w:val="005D1BE7"/>
    <w:rsid w:val="005D284F"/>
    <w:rsid w:val="005D445B"/>
    <w:rsid w:val="005E075F"/>
    <w:rsid w:val="005E0B4D"/>
    <w:rsid w:val="005E33C2"/>
    <w:rsid w:val="005E6711"/>
    <w:rsid w:val="005E7C32"/>
    <w:rsid w:val="005F44C6"/>
    <w:rsid w:val="005F56A5"/>
    <w:rsid w:val="006030F2"/>
    <w:rsid w:val="00606A90"/>
    <w:rsid w:val="00620C3B"/>
    <w:rsid w:val="00624810"/>
    <w:rsid w:val="00625188"/>
    <w:rsid w:val="006253A5"/>
    <w:rsid w:val="00625D6D"/>
    <w:rsid w:val="006278DE"/>
    <w:rsid w:val="00632F87"/>
    <w:rsid w:val="006372C2"/>
    <w:rsid w:val="00637497"/>
    <w:rsid w:val="006401CE"/>
    <w:rsid w:val="006409B9"/>
    <w:rsid w:val="006411E4"/>
    <w:rsid w:val="00641544"/>
    <w:rsid w:val="0064614A"/>
    <w:rsid w:val="00647363"/>
    <w:rsid w:val="00647C72"/>
    <w:rsid w:val="006510AB"/>
    <w:rsid w:val="006511A4"/>
    <w:rsid w:val="006511E4"/>
    <w:rsid w:val="0065315D"/>
    <w:rsid w:val="00656751"/>
    <w:rsid w:val="00656914"/>
    <w:rsid w:val="0065721D"/>
    <w:rsid w:val="006615F2"/>
    <w:rsid w:val="006623A9"/>
    <w:rsid w:val="00662C13"/>
    <w:rsid w:val="00663F15"/>
    <w:rsid w:val="00665CF9"/>
    <w:rsid w:val="00666EF9"/>
    <w:rsid w:val="00673DC4"/>
    <w:rsid w:val="006816FE"/>
    <w:rsid w:val="00682DCF"/>
    <w:rsid w:val="00686A49"/>
    <w:rsid w:val="0069201B"/>
    <w:rsid w:val="006924D2"/>
    <w:rsid w:val="006942F4"/>
    <w:rsid w:val="006943F1"/>
    <w:rsid w:val="00696A32"/>
    <w:rsid w:val="006A2829"/>
    <w:rsid w:val="006A2EB0"/>
    <w:rsid w:val="006A2FB7"/>
    <w:rsid w:val="006A3A87"/>
    <w:rsid w:val="006A5478"/>
    <w:rsid w:val="006A7963"/>
    <w:rsid w:val="006B1137"/>
    <w:rsid w:val="006B1941"/>
    <w:rsid w:val="006B31CD"/>
    <w:rsid w:val="006B344A"/>
    <w:rsid w:val="006B63C7"/>
    <w:rsid w:val="006C0606"/>
    <w:rsid w:val="006C0702"/>
    <w:rsid w:val="006C6664"/>
    <w:rsid w:val="006D1DBE"/>
    <w:rsid w:val="006D2279"/>
    <w:rsid w:val="006D2DD9"/>
    <w:rsid w:val="006D449B"/>
    <w:rsid w:val="006D786C"/>
    <w:rsid w:val="006D7B34"/>
    <w:rsid w:val="006E37F7"/>
    <w:rsid w:val="006E6BE1"/>
    <w:rsid w:val="006E6E2E"/>
    <w:rsid w:val="006F0F6B"/>
    <w:rsid w:val="006F14EB"/>
    <w:rsid w:val="006F44FC"/>
    <w:rsid w:val="006F489C"/>
    <w:rsid w:val="006F7439"/>
    <w:rsid w:val="0070054A"/>
    <w:rsid w:val="007005F0"/>
    <w:rsid w:val="00700CD3"/>
    <w:rsid w:val="00703EEC"/>
    <w:rsid w:val="00716684"/>
    <w:rsid w:val="0071719F"/>
    <w:rsid w:val="0071798A"/>
    <w:rsid w:val="00721DBC"/>
    <w:rsid w:val="00723201"/>
    <w:rsid w:val="0072660A"/>
    <w:rsid w:val="00726C14"/>
    <w:rsid w:val="00726F2C"/>
    <w:rsid w:val="0073227D"/>
    <w:rsid w:val="00732AAF"/>
    <w:rsid w:val="00734431"/>
    <w:rsid w:val="00737654"/>
    <w:rsid w:val="00740888"/>
    <w:rsid w:val="00745645"/>
    <w:rsid w:val="007461CA"/>
    <w:rsid w:val="00750271"/>
    <w:rsid w:val="007507D4"/>
    <w:rsid w:val="007544E8"/>
    <w:rsid w:val="00756F82"/>
    <w:rsid w:val="0075782C"/>
    <w:rsid w:val="007621F5"/>
    <w:rsid w:val="00763766"/>
    <w:rsid w:val="0076526A"/>
    <w:rsid w:val="007658C6"/>
    <w:rsid w:val="00771212"/>
    <w:rsid w:val="00773154"/>
    <w:rsid w:val="00774893"/>
    <w:rsid w:val="007800CB"/>
    <w:rsid w:val="0078154B"/>
    <w:rsid w:val="00781B95"/>
    <w:rsid w:val="00782C31"/>
    <w:rsid w:val="00783F37"/>
    <w:rsid w:val="00786CDD"/>
    <w:rsid w:val="0078729B"/>
    <w:rsid w:val="0079019D"/>
    <w:rsid w:val="00791832"/>
    <w:rsid w:val="00791E99"/>
    <w:rsid w:val="00792794"/>
    <w:rsid w:val="007A2132"/>
    <w:rsid w:val="007A383E"/>
    <w:rsid w:val="007A5C28"/>
    <w:rsid w:val="007A6C79"/>
    <w:rsid w:val="007B043D"/>
    <w:rsid w:val="007B5ADF"/>
    <w:rsid w:val="007B6FA4"/>
    <w:rsid w:val="007C3715"/>
    <w:rsid w:val="007C4177"/>
    <w:rsid w:val="007C473C"/>
    <w:rsid w:val="007C6E9A"/>
    <w:rsid w:val="007D6658"/>
    <w:rsid w:val="007E0453"/>
    <w:rsid w:val="007E1D76"/>
    <w:rsid w:val="007E1EB3"/>
    <w:rsid w:val="007E1FE5"/>
    <w:rsid w:val="007E394E"/>
    <w:rsid w:val="007E44EF"/>
    <w:rsid w:val="007E4C3D"/>
    <w:rsid w:val="007F07D7"/>
    <w:rsid w:val="007F229C"/>
    <w:rsid w:val="007F64AC"/>
    <w:rsid w:val="0080233C"/>
    <w:rsid w:val="0080341E"/>
    <w:rsid w:val="00807301"/>
    <w:rsid w:val="00807509"/>
    <w:rsid w:val="00815480"/>
    <w:rsid w:val="00816376"/>
    <w:rsid w:val="008164D6"/>
    <w:rsid w:val="00821672"/>
    <w:rsid w:val="0082471A"/>
    <w:rsid w:val="0082545A"/>
    <w:rsid w:val="00825BC0"/>
    <w:rsid w:val="00830F1D"/>
    <w:rsid w:val="00836719"/>
    <w:rsid w:val="0083741C"/>
    <w:rsid w:val="008500A5"/>
    <w:rsid w:val="008504CB"/>
    <w:rsid w:val="008511F7"/>
    <w:rsid w:val="00851AF6"/>
    <w:rsid w:val="00851ED0"/>
    <w:rsid w:val="00856328"/>
    <w:rsid w:val="00856E38"/>
    <w:rsid w:val="00860611"/>
    <w:rsid w:val="00861EE1"/>
    <w:rsid w:val="0086420A"/>
    <w:rsid w:val="008657ED"/>
    <w:rsid w:val="00870819"/>
    <w:rsid w:val="00871742"/>
    <w:rsid w:val="00872B40"/>
    <w:rsid w:val="00875680"/>
    <w:rsid w:val="008779BE"/>
    <w:rsid w:val="0088107C"/>
    <w:rsid w:val="008855CB"/>
    <w:rsid w:val="0088594D"/>
    <w:rsid w:val="008879B6"/>
    <w:rsid w:val="0089769B"/>
    <w:rsid w:val="0089791A"/>
    <w:rsid w:val="008A154B"/>
    <w:rsid w:val="008A5ADA"/>
    <w:rsid w:val="008A61BD"/>
    <w:rsid w:val="008A71B1"/>
    <w:rsid w:val="008B0D0E"/>
    <w:rsid w:val="008B1519"/>
    <w:rsid w:val="008B3EE2"/>
    <w:rsid w:val="008B5114"/>
    <w:rsid w:val="008B5548"/>
    <w:rsid w:val="008B57B5"/>
    <w:rsid w:val="008C1D9A"/>
    <w:rsid w:val="008C2E86"/>
    <w:rsid w:val="008C5297"/>
    <w:rsid w:val="008C6A3D"/>
    <w:rsid w:val="008D028F"/>
    <w:rsid w:val="008D43DE"/>
    <w:rsid w:val="008D68DB"/>
    <w:rsid w:val="008E22CF"/>
    <w:rsid w:val="008E5FA1"/>
    <w:rsid w:val="008E6B28"/>
    <w:rsid w:val="008F303E"/>
    <w:rsid w:val="008F465F"/>
    <w:rsid w:val="008F59FE"/>
    <w:rsid w:val="008F7AC0"/>
    <w:rsid w:val="00900613"/>
    <w:rsid w:val="00902DFD"/>
    <w:rsid w:val="009110DE"/>
    <w:rsid w:val="00913C3E"/>
    <w:rsid w:val="00916627"/>
    <w:rsid w:val="00923603"/>
    <w:rsid w:val="00924A65"/>
    <w:rsid w:val="00926738"/>
    <w:rsid w:val="00927DF7"/>
    <w:rsid w:val="00933A90"/>
    <w:rsid w:val="00933CC1"/>
    <w:rsid w:val="00933E95"/>
    <w:rsid w:val="009362D2"/>
    <w:rsid w:val="009420D6"/>
    <w:rsid w:val="00946E7F"/>
    <w:rsid w:val="00953870"/>
    <w:rsid w:val="00955803"/>
    <w:rsid w:val="009603FE"/>
    <w:rsid w:val="0096121C"/>
    <w:rsid w:val="00963023"/>
    <w:rsid w:val="00963B4D"/>
    <w:rsid w:val="009657B4"/>
    <w:rsid w:val="00965EE7"/>
    <w:rsid w:val="00966465"/>
    <w:rsid w:val="00974F0E"/>
    <w:rsid w:val="00976614"/>
    <w:rsid w:val="00976681"/>
    <w:rsid w:val="00984F4D"/>
    <w:rsid w:val="00992F06"/>
    <w:rsid w:val="00994863"/>
    <w:rsid w:val="009958C5"/>
    <w:rsid w:val="0099766C"/>
    <w:rsid w:val="009A2C30"/>
    <w:rsid w:val="009A5E23"/>
    <w:rsid w:val="009A69CC"/>
    <w:rsid w:val="009C319A"/>
    <w:rsid w:val="009C77E6"/>
    <w:rsid w:val="009C7BCE"/>
    <w:rsid w:val="009C7E1A"/>
    <w:rsid w:val="009D517B"/>
    <w:rsid w:val="009D6ECE"/>
    <w:rsid w:val="009E0A89"/>
    <w:rsid w:val="009E73B5"/>
    <w:rsid w:val="009F0608"/>
    <w:rsid w:val="009F067A"/>
    <w:rsid w:val="009F6046"/>
    <w:rsid w:val="00A026C0"/>
    <w:rsid w:val="00A0333B"/>
    <w:rsid w:val="00A1060D"/>
    <w:rsid w:val="00A10949"/>
    <w:rsid w:val="00A1303F"/>
    <w:rsid w:val="00A14B4A"/>
    <w:rsid w:val="00A17C7E"/>
    <w:rsid w:val="00A17D96"/>
    <w:rsid w:val="00A2070C"/>
    <w:rsid w:val="00A2497B"/>
    <w:rsid w:val="00A30D18"/>
    <w:rsid w:val="00A31FE3"/>
    <w:rsid w:val="00A371EA"/>
    <w:rsid w:val="00A37B3F"/>
    <w:rsid w:val="00A40E07"/>
    <w:rsid w:val="00A43CF7"/>
    <w:rsid w:val="00A5359A"/>
    <w:rsid w:val="00A5422E"/>
    <w:rsid w:val="00A66FCD"/>
    <w:rsid w:val="00A7113A"/>
    <w:rsid w:val="00A76A5B"/>
    <w:rsid w:val="00A77AB1"/>
    <w:rsid w:val="00A80DAC"/>
    <w:rsid w:val="00A81C5C"/>
    <w:rsid w:val="00A8414E"/>
    <w:rsid w:val="00A86C8C"/>
    <w:rsid w:val="00A86E91"/>
    <w:rsid w:val="00A8750C"/>
    <w:rsid w:val="00A91402"/>
    <w:rsid w:val="00A92CF1"/>
    <w:rsid w:val="00A9331D"/>
    <w:rsid w:val="00A94925"/>
    <w:rsid w:val="00AA0878"/>
    <w:rsid w:val="00AA2D2F"/>
    <w:rsid w:val="00AA2E0B"/>
    <w:rsid w:val="00AA3207"/>
    <w:rsid w:val="00AA5B21"/>
    <w:rsid w:val="00AA7579"/>
    <w:rsid w:val="00AA7FA0"/>
    <w:rsid w:val="00AB16E8"/>
    <w:rsid w:val="00AB1789"/>
    <w:rsid w:val="00AB21F5"/>
    <w:rsid w:val="00AB4C24"/>
    <w:rsid w:val="00AB58FE"/>
    <w:rsid w:val="00AC01D9"/>
    <w:rsid w:val="00AC1D5B"/>
    <w:rsid w:val="00AC61F7"/>
    <w:rsid w:val="00AC77B0"/>
    <w:rsid w:val="00AD46A8"/>
    <w:rsid w:val="00AD6017"/>
    <w:rsid w:val="00AE2F53"/>
    <w:rsid w:val="00AE650D"/>
    <w:rsid w:val="00AF0553"/>
    <w:rsid w:val="00AF1701"/>
    <w:rsid w:val="00AF36F4"/>
    <w:rsid w:val="00AF4077"/>
    <w:rsid w:val="00AF668E"/>
    <w:rsid w:val="00AF743C"/>
    <w:rsid w:val="00B00E2E"/>
    <w:rsid w:val="00B04C00"/>
    <w:rsid w:val="00B05B1B"/>
    <w:rsid w:val="00B075AB"/>
    <w:rsid w:val="00B139CC"/>
    <w:rsid w:val="00B146B5"/>
    <w:rsid w:val="00B15538"/>
    <w:rsid w:val="00B15CAE"/>
    <w:rsid w:val="00B16EB1"/>
    <w:rsid w:val="00B223D5"/>
    <w:rsid w:val="00B277FA"/>
    <w:rsid w:val="00B27971"/>
    <w:rsid w:val="00B32B8E"/>
    <w:rsid w:val="00B36184"/>
    <w:rsid w:val="00B3678A"/>
    <w:rsid w:val="00B403D9"/>
    <w:rsid w:val="00B41606"/>
    <w:rsid w:val="00B42C61"/>
    <w:rsid w:val="00B43075"/>
    <w:rsid w:val="00B45DD5"/>
    <w:rsid w:val="00B50163"/>
    <w:rsid w:val="00B51117"/>
    <w:rsid w:val="00B548F2"/>
    <w:rsid w:val="00B61F36"/>
    <w:rsid w:val="00B6524A"/>
    <w:rsid w:val="00B654ED"/>
    <w:rsid w:val="00B65729"/>
    <w:rsid w:val="00B67116"/>
    <w:rsid w:val="00B72B0C"/>
    <w:rsid w:val="00B7360E"/>
    <w:rsid w:val="00B74783"/>
    <w:rsid w:val="00B800CB"/>
    <w:rsid w:val="00B837CE"/>
    <w:rsid w:val="00BA06F8"/>
    <w:rsid w:val="00BA0F85"/>
    <w:rsid w:val="00BA5814"/>
    <w:rsid w:val="00BA6A97"/>
    <w:rsid w:val="00BA7F89"/>
    <w:rsid w:val="00BB0BA5"/>
    <w:rsid w:val="00BB366E"/>
    <w:rsid w:val="00BB4C5D"/>
    <w:rsid w:val="00BB543D"/>
    <w:rsid w:val="00BB76E8"/>
    <w:rsid w:val="00BC09CE"/>
    <w:rsid w:val="00BC7037"/>
    <w:rsid w:val="00BC7A17"/>
    <w:rsid w:val="00BC7E9F"/>
    <w:rsid w:val="00BD0102"/>
    <w:rsid w:val="00BD289C"/>
    <w:rsid w:val="00BD3827"/>
    <w:rsid w:val="00BD3EA9"/>
    <w:rsid w:val="00BD6954"/>
    <w:rsid w:val="00BD7B2F"/>
    <w:rsid w:val="00BE0117"/>
    <w:rsid w:val="00BE197B"/>
    <w:rsid w:val="00BE2B87"/>
    <w:rsid w:val="00BF1F70"/>
    <w:rsid w:val="00BF2DFF"/>
    <w:rsid w:val="00BF36DE"/>
    <w:rsid w:val="00C01419"/>
    <w:rsid w:val="00C030EB"/>
    <w:rsid w:val="00C032DC"/>
    <w:rsid w:val="00C033C1"/>
    <w:rsid w:val="00C03430"/>
    <w:rsid w:val="00C06CA1"/>
    <w:rsid w:val="00C10A63"/>
    <w:rsid w:val="00C1362B"/>
    <w:rsid w:val="00C14512"/>
    <w:rsid w:val="00C16AFB"/>
    <w:rsid w:val="00C20348"/>
    <w:rsid w:val="00C238A6"/>
    <w:rsid w:val="00C24901"/>
    <w:rsid w:val="00C303DA"/>
    <w:rsid w:val="00C33718"/>
    <w:rsid w:val="00C3673C"/>
    <w:rsid w:val="00C370BC"/>
    <w:rsid w:val="00C4144F"/>
    <w:rsid w:val="00C41A46"/>
    <w:rsid w:val="00C42C0D"/>
    <w:rsid w:val="00C4311D"/>
    <w:rsid w:val="00C442AB"/>
    <w:rsid w:val="00C445EB"/>
    <w:rsid w:val="00C4472C"/>
    <w:rsid w:val="00C450A0"/>
    <w:rsid w:val="00C45EA6"/>
    <w:rsid w:val="00C46503"/>
    <w:rsid w:val="00C51A3B"/>
    <w:rsid w:val="00C52901"/>
    <w:rsid w:val="00C55181"/>
    <w:rsid w:val="00C60AEE"/>
    <w:rsid w:val="00C61517"/>
    <w:rsid w:val="00C639C5"/>
    <w:rsid w:val="00C701A8"/>
    <w:rsid w:val="00C70607"/>
    <w:rsid w:val="00C71C8E"/>
    <w:rsid w:val="00C728FD"/>
    <w:rsid w:val="00C77993"/>
    <w:rsid w:val="00C85434"/>
    <w:rsid w:val="00C85E9B"/>
    <w:rsid w:val="00C90E4A"/>
    <w:rsid w:val="00C93641"/>
    <w:rsid w:val="00C9458C"/>
    <w:rsid w:val="00C971D6"/>
    <w:rsid w:val="00CA3714"/>
    <w:rsid w:val="00CA4A2E"/>
    <w:rsid w:val="00CA4CD9"/>
    <w:rsid w:val="00CA6481"/>
    <w:rsid w:val="00CA7D9C"/>
    <w:rsid w:val="00CB59E7"/>
    <w:rsid w:val="00CC0C5F"/>
    <w:rsid w:val="00CC1250"/>
    <w:rsid w:val="00CC275C"/>
    <w:rsid w:val="00CC4079"/>
    <w:rsid w:val="00CC421B"/>
    <w:rsid w:val="00CD469E"/>
    <w:rsid w:val="00CD60F5"/>
    <w:rsid w:val="00CE03C2"/>
    <w:rsid w:val="00CE1355"/>
    <w:rsid w:val="00CE34DC"/>
    <w:rsid w:val="00CE3E64"/>
    <w:rsid w:val="00CE3F7C"/>
    <w:rsid w:val="00CF3C85"/>
    <w:rsid w:val="00CF4D83"/>
    <w:rsid w:val="00CF6F98"/>
    <w:rsid w:val="00D1055A"/>
    <w:rsid w:val="00D11684"/>
    <w:rsid w:val="00D17FE2"/>
    <w:rsid w:val="00D21849"/>
    <w:rsid w:val="00D21C0E"/>
    <w:rsid w:val="00D22513"/>
    <w:rsid w:val="00D23087"/>
    <w:rsid w:val="00D24E65"/>
    <w:rsid w:val="00D24EE1"/>
    <w:rsid w:val="00D2616A"/>
    <w:rsid w:val="00D26ED1"/>
    <w:rsid w:val="00D27C7C"/>
    <w:rsid w:val="00D27D26"/>
    <w:rsid w:val="00D340EF"/>
    <w:rsid w:val="00D346B0"/>
    <w:rsid w:val="00D357A9"/>
    <w:rsid w:val="00D43465"/>
    <w:rsid w:val="00D435D9"/>
    <w:rsid w:val="00D43BE6"/>
    <w:rsid w:val="00D45373"/>
    <w:rsid w:val="00D4559E"/>
    <w:rsid w:val="00D45769"/>
    <w:rsid w:val="00D479DD"/>
    <w:rsid w:val="00D5041B"/>
    <w:rsid w:val="00D506DB"/>
    <w:rsid w:val="00D5140B"/>
    <w:rsid w:val="00D52DF1"/>
    <w:rsid w:val="00D57951"/>
    <w:rsid w:val="00D612C5"/>
    <w:rsid w:val="00D623A5"/>
    <w:rsid w:val="00D63DC6"/>
    <w:rsid w:val="00D6741C"/>
    <w:rsid w:val="00D7126A"/>
    <w:rsid w:val="00D74F09"/>
    <w:rsid w:val="00D809E0"/>
    <w:rsid w:val="00D814D0"/>
    <w:rsid w:val="00D8437A"/>
    <w:rsid w:val="00D84D0B"/>
    <w:rsid w:val="00D87B62"/>
    <w:rsid w:val="00D928CE"/>
    <w:rsid w:val="00D933E4"/>
    <w:rsid w:val="00D95B91"/>
    <w:rsid w:val="00DA15E5"/>
    <w:rsid w:val="00DB6A4C"/>
    <w:rsid w:val="00DC033C"/>
    <w:rsid w:val="00DC0A2D"/>
    <w:rsid w:val="00DC3FDA"/>
    <w:rsid w:val="00DC42A0"/>
    <w:rsid w:val="00DC4688"/>
    <w:rsid w:val="00DD3D21"/>
    <w:rsid w:val="00DD5DA2"/>
    <w:rsid w:val="00DD6A1D"/>
    <w:rsid w:val="00DD795C"/>
    <w:rsid w:val="00DE2090"/>
    <w:rsid w:val="00DE5C8D"/>
    <w:rsid w:val="00DE6D3A"/>
    <w:rsid w:val="00DE7103"/>
    <w:rsid w:val="00DF1F4C"/>
    <w:rsid w:val="00E01C4F"/>
    <w:rsid w:val="00E04A78"/>
    <w:rsid w:val="00E1054D"/>
    <w:rsid w:val="00E1304E"/>
    <w:rsid w:val="00E14E57"/>
    <w:rsid w:val="00E1548E"/>
    <w:rsid w:val="00E1588D"/>
    <w:rsid w:val="00E2208A"/>
    <w:rsid w:val="00E258A5"/>
    <w:rsid w:val="00E27E38"/>
    <w:rsid w:val="00E3125A"/>
    <w:rsid w:val="00E31AE5"/>
    <w:rsid w:val="00E337FA"/>
    <w:rsid w:val="00E3425A"/>
    <w:rsid w:val="00E355C6"/>
    <w:rsid w:val="00E3668F"/>
    <w:rsid w:val="00E367A1"/>
    <w:rsid w:val="00E37124"/>
    <w:rsid w:val="00E405AC"/>
    <w:rsid w:val="00E53078"/>
    <w:rsid w:val="00E54A90"/>
    <w:rsid w:val="00E55439"/>
    <w:rsid w:val="00E56E54"/>
    <w:rsid w:val="00E57AF1"/>
    <w:rsid w:val="00E57B98"/>
    <w:rsid w:val="00E61707"/>
    <w:rsid w:val="00E670D8"/>
    <w:rsid w:val="00E7002F"/>
    <w:rsid w:val="00E72526"/>
    <w:rsid w:val="00E72D3E"/>
    <w:rsid w:val="00E744E7"/>
    <w:rsid w:val="00E7547C"/>
    <w:rsid w:val="00E760AC"/>
    <w:rsid w:val="00E77EC9"/>
    <w:rsid w:val="00E86D18"/>
    <w:rsid w:val="00E950FA"/>
    <w:rsid w:val="00E9692A"/>
    <w:rsid w:val="00E97DA6"/>
    <w:rsid w:val="00EA51BB"/>
    <w:rsid w:val="00EA60FD"/>
    <w:rsid w:val="00EA7E61"/>
    <w:rsid w:val="00EB1DF7"/>
    <w:rsid w:val="00EB35E4"/>
    <w:rsid w:val="00ED3907"/>
    <w:rsid w:val="00ED57EF"/>
    <w:rsid w:val="00EE1111"/>
    <w:rsid w:val="00EE2E19"/>
    <w:rsid w:val="00EE4AFC"/>
    <w:rsid w:val="00EE6208"/>
    <w:rsid w:val="00EF147C"/>
    <w:rsid w:val="00EF1622"/>
    <w:rsid w:val="00EF29EB"/>
    <w:rsid w:val="00EF2B9C"/>
    <w:rsid w:val="00EF3092"/>
    <w:rsid w:val="00EF43F4"/>
    <w:rsid w:val="00EF56ED"/>
    <w:rsid w:val="00F016D9"/>
    <w:rsid w:val="00F01B6F"/>
    <w:rsid w:val="00F02931"/>
    <w:rsid w:val="00F030AF"/>
    <w:rsid w:val="00F0608E"/>
    <w:rsid w:val="00F068DA"/>
    <w:rsid w:val="00F07D97"/>
    <w:rsid w:val="00F104CF"/>
    <w:rsid w:val="00F12132"/>
    <w:rsid w:val="00F13ADE"/>
    <w:rsid w:val="00F23480"/>
    <w:rsid w:val="00F35CC6"/>
    <w:rsid w:val="00F41E57"/>
    <w:rsid w:val="00F423FA"/>
    <w:rsid w:val="00F43F46"/>
    <w:rsid w:val="00F46FBE"/>
    <w:rsid w:val="00F47918"/>
    <w:rsid w:val="00F50417"/>
    <w:rsid w:val="00F51522"/>
    <w:rsid w:val="00F52C64"/>
    <w:rsid w:val="00F54551"/>
    <w:rsid w:val="00F619AB"/>
    <w:rsid w:val="00F61FBB"/>
    <w:rsid w:val="00F6240F"/>
    <w:rsid w:val="00F632B5"/>
    <w:rsid w:val="00F643D3"/>
    <w:rsid w:val="00F658D4"/>
    <w:rsid w:val="00F67555"/>
    <w:rsid w:val="00F704F1"/>
    <w:rsid w:val="00F72BCD"/>
    <w:rsid w:val="00F73591"/>
    <w:rsid w:val="00F74A2F"/>
    <w:rsid w:val="00F807B3"/>
    <w:rsid w:val="00F85262"/>
    <w:rsid w:val="00F8536D"/>
    <w:rsid w:val="00F95624"/>
    <w:rsid w:val="00F95710"/>
    <w:rsid w:val="00F95B49"/>
    <w:rsid w:val="00FA4B62"/>
    <w:rsid w:val="00FA6D44"/>
    <w:rsid w:val="00FA7E05"/>
    <w:rsid w:val="00FB0D50"/>
    <w:rsid w:val="00FB1128"/>
    <w:rsid w:val="00FB631F"/>
    <w:rsid w:val="00FC4206"/>
    <w:rsid w:val="00FC54CA"/>
    <w:rsid w:val="00FD148F"/>
    <w:rsid w:val="00FD1C08"/>
    <w:rsid w:val="00FD2730"/>
    <w:rsid w:val="00FD2BA7"/>
    <w:rsid w:val="00FD543E"/>
    <w:rsid w:val="00FD64A8"/>
    <w:rsid w:val="00FE01CA"/>
    <w:rsid w:val="00FE18F7"/>
    <w:rsid w:val="00FE1E80"/>
    <w:rsid w:val="00FE2B50"/>
    <w:rsid w:val="00FF034E"/>
    <w:rsid w:val="00FF6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7B3F"/>
    <w:rPr>
      <w:sz w:val="24"/>
      <w:szCs w:val="24"/>
    </w:rPr>
  </w:style>
  <w:style w:type="paragraph" w:styleId="1">
    <w:name w:val="heading 1"/>
    <w:basedOn w:val="a"/>
    <w:next w:val="a"/>
    <w:qFormat/>
    <w:rsid w:val="00994863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B131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B131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131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B131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B131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B1313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5B131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B131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A6D4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A6D44"/>
  </w:style>
  <w:style w:type="character" w:customStyle="1" w:styleId="20">
    <w:name w:val="Заголовок 2 Знак"/>
    <w:link w:val="2"/>
    <w:rsid w:val="005B1313"/>
    <w:rPr>
      <w:rFonts w:ascii="Arial" w:hAnsi="Arial" w:cs="Arial"/>
      <w:b/>
      <w:bCs/>
      <w:i/>
      <w:iCs/>
      <w:sz w:val="28"/>
      <w:szCs w:val="28"/>
    </w:rPr>
  </w:style>
  <w:style w:type="paragraph" w:styleId="a6">
    <w:name w:val="Title"/>
    <w:basedOn w:val="a"/>
    <w:link w:val="a7"/>
    <w:qFormat/>
    <w:rsid w:val="005F56A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Document Map"/>
    <w:basedOn w:val="a"/>
    <w:semiHidden/>
    <w:rsid w:val="0027194C"/>
    <w:pPr>
      <w:shd w:val="clear" w:color="auto" w:fill="000080"/>
    </w:pPr>
    <w:rPr>
      <w:rFonts w:ascii="Tahoma" w:hAnsi="Tahoma" w:cs="Tahoma"/>
    </w:rPr>
  </w:style>
  <w:style w:type="paragraph" w:styleId="10">
    <w:name w:val="toc 1"/>
    <w:basedOn w:val="a"/>
    <w:next w:val="a"/>
    <w:autoRedefine/>
    <w:uiPriority w:val="39"/>
    <w:rsid w:val="00320D02"/>
    <w:pPr>
      <w:tabs>
        <w:tab w:val="left" w:pos="326"/>
        <w:tab w:val="right" w:leader="dot" w:pos="9627"/>
      </w:tabs>
      <w:spacing w:line="360" w:lineRule="auto"/>
    </w:pPr>
    <w:rPr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2F1AFB"/>
    <w:pPr>
      <w:tabs>
        <w:tab w:val="left" w:pos="495"/>
        <w:tab w:val="right" w:leader="dot" w:pos="9627"/>
      </w:tabs>
      <w:spacing w:line="360" w:lineRule="auto"/>
      <w:ind w:firstLine="426"/>
    </w:pPr>
    <w:rPr>
      <w:b/>
      <w:bCs/>
      <w:smallCaps/>
      <w:sz w:val="22"/>
      <w:szCs w:val="22"/>
    </w:rPr>
  </w:style>
  <w:style w:type="character" w:styleId="a9">
    <w:name w:val="Hyperlink"/>
    <w:uiPriority w:val="99"/>
    <w:rsid w:val="00E56E54"/>
    <w:rPr>
      <w:color w:val="0000FF"/>
      <w:u w:val="single"/>
    </w:rPr>
  </w:style>
  <w:style w:type="paragraph" w:styleId="aa">
    <w:name w:val="header"/>
    <w:basedOn w:val="a"/>
    <w:rsid w:val="006D2DD9"/>
    <w:pPr>
      <w:tabs>
        <w:tab w:val="center" w:pos="4677"/>
        <w:tab w:val="right" w:pos="9355"/>
      </w:tabs>
    </w:pPr>
  </w:style>
  <w:style w:type="paragraph" w:customStyle="1" w:styleId="14pt025225">
    <w:name w:val="Стиль 14 pt по центру Выступ:  025 см Справа:  225 см"/>
    <w:basedOn w:val="a"/>
    <w:rsid w:val="00AC1D5B"/>
    <w:pPr>
      <w:ind w:right="1275" w:hanging="142"/>
      <w:jc w:val="center"/>
    </w:pPr>
    <w:rPr>
      <w:sz w:val="28"/>
      <w:szCs w:val="20"/>
    </w:rPr>
  </w:style>
  <w:style w:type="character" w:customStyle="1" w:styleId="a7">
    <w:name w:val="Название Знак"/>
    <w:link w:val="a6"/>
    <w:rsid w:val="00A92CF1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90">
    <w:name w:val="Заголовок 9 Знак"/>
    <w:link w:val="9"/>
    <w:rsid w:val="00A92CF1"/>
    <w:rPr>
      <w:rFonts w:ascii="Arial" w:hAnsi="Arial" w:cs="Arial"/>
      <w:sz w:val="22"/>
      <w:szCs w:val="22"/>
    </w:rPr>
  </w:style>
  <w:style w:type="paragraph" w:styleId="30">
    <w:name w:val="toc 3"/>
    <w:basedOn w:val="a"/>
    <w:next w:val="a"/>
    <w:autoRedefine/>
    <w:semiHidden/>
    <w:rsid w:val="00927DF7"/>
    <w:rPr>
      <w:smallCaps/>
      <w:sz w:val="22"/>
      <w:szCs w:val="22"/>
    </w:rPr>
  </w:style>
  <w:style w:type="paragraph" w:styleId="40">
    <w:name w:val="toc 4"/>
    <w:basedOn w:val="a"/>
    <w:next w:val="a"/>
    <w:autoRedefine/>
    <w:semiHidden/>
    <w:rsid w:val="00927DF7"/>
    <w:rPr>
      <w:sz w:val="22"/>
      <w:szCs w:val="22"/>
    </w:rPr>
  </w:style>
  <w:style w:type="paragraph" w:styleId="50">
    <w:name w:val="toc 5"/>
    <w:basedOn w:val="a"/>
    <w:next w:val="a"/>
    <w:autoRedefine/>
    <w:semiHidden/>
    <w:rsid w:val="00927DF7"/>
    <w:rPr>
      <w:sz w:val="22"/>
      <w:szCs w:val="22"/>
    </w:rPr>
  </w:style>
  <w:style w:type="paragraph" w:styleId="60">
    <w:name w:val="toc 6"/>
    <w:basedOn w:val="a"/>
    <w:next w:val="a"/>
    <w:autoRedefine/>
    <w:semiHidden/>
    <w:rsid w:val="00927DF7"/>
    <w:rPr>
      <w:sz w:val="22"/>
      <w:szCs w:val="22"/>
    </w:rPr>
  </w:style>
  <w:style w:type="paragraph" w:styleId="70">
    <w:name w:val="toc 7"/>
    <w:basedOn w:val="a"/>
    <w:next w:val="a"/>
    <w:autoRedefine/>
    <w:semiHidden/>
    <w:rsid w:val="00927DF7"/>
    <w:rPr>
      <w:sz w:val="22"/>
      <w:szCs w:val="22"/>
    </w:rPr>
  </w:style>
  <w:style w:type="paragraph" w:styleId="80">
    <w:name w:val="toc 8"/>
    <w:basedOn w:val="a"/>
    <w:next w:val="a"/>
    <w:autoRedefine/>
    <w:semiHidden/>
    <w:rsid w:val="00927DF7"/>
    <w:rPr>
      <w:sz w:val="22"/>
      <w:szCs w:val="22"/>
    </w:rPr>
  </w:style>
  <w:style w:type="paragraph" w:styleId="91">
    <w:name w:val="toc 9"/>
    <w:basedOn w:val="a"/>
    <w:next w:val="a"/>
    <w:autoRedefine/>
    <w:semiHidden/>
    <w:rsid w:val="00927DF7"/>
    <w:rPr>
      <w:sz w:val="22"/>
      <w:szCs w:val="22"/>
    </w:rPr>
  </w:style>
  <w:style w:type="table" w:styleId="ab">
    <w:name w:val="Table Grid"/>
    <w:basedOn w:val="a1"/>
    <w:rsid w:val="00780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rsid w:val="00DE6D3A"/>
    <w:pPr>
      <w:jc w:val="both"/>
    </w:pPr>
    <w:rPr>
      <w:sz w:val="36"/>
      <w:szCs w:val="20"/>
    </w:rPr>
  </w:style>
  <w:style w:type="paragraph" w:styleId="ac">
    <w:name w:val="Body Text"/>
    <w:basedOn w:val="a"/>
    <w:rsid w:val="00CE3F7C"/>
    <w:pPr>
      <w:spacing w:after="120"/>
    </w:pPr>
  </w:style>
  <w:style w:type="paragraph" w:customStyle="1" w:styleId="msonormalcxspmiddle">
    <w:name w:val="msonormalcxspmiddle"/>
    <w:basedOn w:val="a"/>
    <w:rsid w:val="00F0608E"/>
    <w:pPr>
      <w:spacing w:before="100" w:beforeAutospacing="1" w:after="100" w:afterAutospacing="1"/>
    </w:pPr>
  </w:style>
  <w:style w:type="paragraph" w:styleId="ad">
    <w:name w:val="No Spacing"/>
    <w:link w:val="ae"/>
    <w:qFormat/>
    <w:rsid w:val="00F73591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rsid w:val="00F73591"/>
    <w:rPr>
      <w:rFonts w:ascii="Calibri" w:hAnsi="Calibri"/>
      <w:sz w:val="22"/>
      <w:szCs w:val="22"/>
      <w:lang w:val="ru-RU" w:eastAsia="en-US" w:bidi="ar-SA"/>
    </w:rPr>
  </w:style>
  <w:style w:type="paragraph" w:customStyle="1" w:styleId="31">
    <w:name w:val="Знак Знак3"/>
    <w:basedOn w:val="a"/>
    <w:rsid w:val="0042373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FD64A8"/>
    <w:pPr>
      <w:widowControl w:val="0"/>
      <w:autoSpaceDE w:val="0"/>
      <w:autoSpaceDN w:val="0"/>
      <w:adjustRightInd w:val="0"/>
      <w:spacing w:line="212" w:lineRule="exact"/>
      <w:jc w:val="both"/>
    </w:pPr>
  </w:style>
  <w:style w:type="paragraph" w:customStyle="1" w:styleId="Style4">
    <w:name w:val="Style4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FD64A8"/>
    <w:pPr>
      <w:widowControl w:val="0"/>
      <w:autoSpaceDE w:val="0"/>
      <w:autoSpaceDN w:val="0"/>
      <w:adjustRightInd w:val="0"/>
      <w:spacing w:line="215" w:lineRule="exact"/>
      <w:ind w:firstLine="300"/>
      <w:jc w:val="both"/>
    </w:pPr>
  </w:style>
  <w:style w:type="character" w:customStyle="1" w:styleId="FontStyle11">
    <w:name w:val="Font Style11"/>
    <w:rsid w:val="00FD64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2">
    <w:name w:val="Font Style12"/>
    <w:rsid w:val="00FD64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D64A8"/>
    <w:rPr>
      <w:rFonts w:ascii="Trebuchet MS" w:hAnsi="Trebuchet MS" w:cs="Trebuchet MS"/>
      <w:b/>
      <w:bCs/>
      <w:i/>
      <w:iCs/>
      <w:smallCaps/>
      <w:spacing w:val="20"/>
      <w:sz w:val="14"/>
      <w:szCs w:val="14"/>
    </w:rPr>
  </w:style>
  <w:style w:type="character" w:customStyle="1" w:styleId="FontStyle15">
    <w:name w:val="Font Style15"/>
    <w:rsid w:val="00FD64A8"/>
    <w:rPr>
      <w:rFonts w:ascii="Book Antiqua" w:hAnsi="Book Antiqua" w:cs="Book Antiqua"/>
      <w:i/>
      <w:iCs/>
      <w:spacing w:val="20"/>
      <w:sz w:val="20"/>
      <w:szCs w:val="20"/>
    </w:rPr>
  </w:style>
  <w:style w:type="character" w:customStyle="1" w:styleId="FontStyle16">
    <w:name w:val="Font Style16"/>
    <w:rsid w:val="00FD64A8"/>
    <w:rPr>
      <w:rFonts w:ascii="Times New Roman" w:hAnsi="Times New Roman" w:cs="Times New Roman"/>
      <w:b/>
      <w:bCs/>
      <w:spacing w:val="20"/>
      <w:sz w:val="14"/>
      <w:szCs w:val="14"/>
    </w:rPr>
  </w:style>
  <w:style w:type="character" w:customStyle="1" w:styleId="FontStyle17">
    <w:name w:val="Font Style17"/>
    <w:rsid w:val="00FD64A8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8">
    <w:name w:val="Font Style18"/>
    <w:rsid w:val="00FD64A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FD64A8"/>
    <w:pPr>
      <w:widowControl w:val="0"/>
      <w:autoSpaceDE w:val="0"/>
      <w:autoSpaceDN w:val="0"/>
      <w:adjustRightInd w:val="0"/>
      <w:spacing w:line="210" w:lineRule="exact"/>
      <w:jc w:val="both"/>
    </w:pPr>
  </w:style>
  <w:style w:type="paragraph" w:customStyle="1" w:styleId="Style9">
    <w:name w:val="Style9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FD64A8"/>
    <w:pPr>
      <w:widowControl w:val="0"/>
      <w:autoSpaceDE w:val="0"/>
      <w:autoSpaceDN w:val="0"/>
      <w:adjustRightInd w:val="0"/>
    </w:pPr>
  </w:style>
  <w:style w:type="character" w:customStyle="1" w:styleId="FontStyle19">
    <w:name w:val="Font Style19"/>
    <w:rsid w:val="00FD64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1">
    <w:name w:val="Font Style21"/>
    <w:rsid w:val="00FD64A8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22">
    <w:name w:val="Font Style22"/>
    <w:rsid w:val="00FD64A8"/>
    <w:rPr>
      <w:rFonts w:ascii="Times New Roman" w:hAnsi="Times New Roman" w:cs="Times New Roman"/>
      <w:smallCaps/>
      <w:spacing w:val="20"/>
      <w:sz w:val="16"/>
      <w:szCs w:val="16"/>
    </w:rPr>
  </w:style>
  <w:style w:type="character" w:customStyle="1" w:styleId="FontStyle23">
    <w:name w:val="Font Style23"/>
    <w:rsid w:val="00FD64A8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32">
    <w:name w:val="Font Style32"/>
    <w:rsid w:val="00FD64A8"/>
    <w:rPr>
      <w:rFonts w:ascii="Sylfaen" w:hAnsi="Sylfaen" w:cs="Sylfaen"/>
      <w:sz w:val="20"/>
      <w:szCs w:val="20"/>
    </w:rPr>
  </w:style>
  <w:style w:type="paragraph" w:customStyle="1" w:styleId="Style16">
    <w:name w:val="Style16"/>
    <w:basedOn w:val="a"/>
    <w:rsid w:val="00FD64A8"/>
    <w:pPr>
      <w:widowControl w:val="0"/>
      <w:autoSpaceDE w:val="0"/>
      <w:autoSpaceDN w:val="0"/>
      <w:adjustRightInd w:val="0"/>
      <w:spacing w:line="218" w:lineRule="exact"/>
      <w:jc w:val="both"/>
    </w:pPr>
    <w:rPr>
      <w:rFonts w:ascii="Sylfaen" w:hAnsi="Sylfaen"/>
    </w:rPr>
  </w:style>
  <w:style w:type="character" w:customStyle="1" w:styleId="FontStyle25">
    <w:name w:val="Font Style25"/>
    <w:rsid w:val="00FD64A8"/>
    <w:rPr>
      <w:rFonts w:ascii="Palatino Linotype" w:hAnsi="Palatino Linotype" w:cs="Palatino Linotype"/>
      <w:b/>
      <w:bCs/>
      <w:i/>
      <w:iCs/>
      <w:spacing w:val="20"/>
      <w:sz w:val="18"/>
      <w:szCs w:val="18"/>
    </w:rPr>
  </w:style>
  <w:style w:type="paragraph" w:styleId="11">
    <w:name w:val="index 1"/>
    <w:basedOn w:val="a"/>
    <w:next w:val="a"/>
    <w:autoRedefine/>
    <w:semiHidden/>
    <w:rsid w:val="003479F8"/>
    <w:pPr>
      <w:ind w:left="240" w:hanging="240"/>
    </w:pPr>
    <w:rPr>
      <w:sz w:val="18"/>
      <w:szCs w:val="18"/>
    </w:rPr>
  </w:style>
  <w:style w:type="paragraph" w:styleId="23">
    <w:name w:val="index 2"/>
    <w:basedOn w:val="a"/>
    <w:next w:val="a"/>
    <w:autoRedefine/>
    <w:semiHidden/>
    <w:rsid w:val="003479F8"/>
    <w:pPr>
      <w:ind w:left="480" w:hanging="240"/>
    </w:pPr>
    <w:rPr>
      <w:sz w:val="18"/>
      <w:szCs w:val="18"/>
    </w:rPr>
  </w:style>
  <w:style w:type="paragraph" w:styleId="32">
    <w:name w:val="index 3"/>
    <w:basedOn w:val="a"/>
    <w:next w:val="a"/>
    <w:autoRedefine/>
    <w:semiHidden/>
    <w:rsid w:val="003479F8"/>
    <w:pPr>
      <w:ind w:left="720" w:hanging="240"/>
    </w:pPr>
    <w:rPr>
      <w:sz w:val="18"/>
      <w:szCs w:val="18"/>
    </w:rPr>
  </w:style>
  <w:style w:type="paragraph" w:styleId="41">
    <w:name w:val="index 4"/>
    <w:basedOn w:val="a"/>
    <w:next w:val="a"/>
    <w:autoRedefine/>
    <w:semiHidden/>
    <w:rsid w:val="003479F8"/>
    <w:pPr>
      <w:ind w:left="960" w:hanging="240"/>
    </w:pPr>
    <w:rPr>
      <w:sz w:val="18"/>
      <w:szCs w:val="18"/>
    </w:rPr>
  </w:style>
  <w:style w:type="paragraph" w:styleId="51">
    <w:name w:val="index 5"/>
    <w:basedOn w:val="a"/>
    <w:next w:val="a"/>
    <w:autoRedefine/>
    <w:semiHidden/>
    <w:rsid w:val="003479F8"/>
    <w:pPr>
      <w:ind w:left="1200" w:hanging="240"/>
    </w:pPr>
    <w:rPr>
      <w:sz w:val="18"/>
      <w:szCs w:val="18"/>
    </w:rPr>
  </w:style>
  <w:style w:type="paragraph" w:styleId="61">
    <w:name w:val="index 6"/>
    <w:basedOn w:val="a"/>
    <w:next w:val="a"/>
    <w:autoRedefine/>
    <w:semiHidden/>
    <w:rsid w:val="003479F8"/>
    <w:pPr>
      <w:ind w:left="1440" w:hanging="240"/>
    </w:pPr>
    <w:rPr>
      <w:sz w:val="18"/>
      <w:szCs w:val="18"/>
    </w:rPr>
  </w:style>
  <w:style w:type="paragraph" w:styleId="71">
    <w:name w:val="index 7"/>
    <w:basedOn w:val="a"/>
    <w:next w:val="a"/>
    <w:autoRedefine/>
    <w:semiHidden/>
    <w:rsid w:val="003479F8"/>
    <w:pPr>
      <w:ind w:left="1680" w:hanging="240"/>
    </w:pPr>
    <w:rPr>
      <w:sz w:val="18"/>
      <w:szCs w:val="18"/>
    </w:rPr>
  </w:style>
  <w:style w:type="paragraph" w:styleId="81">
    <w:name w:val="index 8"/>
    <w:basedOn w:val="a"/>
    <w:next w:val="a"/>
    <w:autoRedefine/>
    <w:semiHidden/>
    <w:rsid w:val="003479F8"/>
    <w:pPr>
      <w:ind w:left="1920" w:hanging="240"/>
    </w:pPr>
    <w:rPr>
      <w:sz w:val="18"/>
      <w:szCs w:val="18"/>
    </w:rPr>
  </w:style>
  <w:style w:type="paragraph" w:styleId="92">
    <w:name w:val="index 9"/>
    <w:basedOn w:val="a"/>
    <w:next w:val="a"/>
    <w:autoRedefine/>
    <w:semiHidden/>
    <w:rsid w:val="003479F8"/>
    <w:pPr>
      <w:ind w:left="2160" w:hanging="240"/>
    </w:pPr>
    <w:rPr>
      <w:sz w:val="18"/>
      <w:szCs w:val="18"/>
    </w:rPr>
  </w:style>
  <w:style w:type="paragraph" w:styleId="af">
    <w:name w:val="index heading"/>
    <w:basedOn w:val="a"/>
    <w:next w:val="11"/>
    <w:semiHidden/>
    <w:rsid w:val="003479F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Arial" w:hAnsi="Arial" w:cs="Arial"/>
      <w:b/>
      <w:bCs/>
      <w:sz w:val="22"/>
      <w:szCs w:val="22"/>
    </w:rPr>
  </w:style>
  <w:style w:type="paragraph" w:styleId="af0">
    <w:name w:val="Balloon Text"/>
    <w:basedOn w:val="a"/>
    <w:link w:val="af1"/>
    <w:rsid w:val="005604E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5604ED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b"/>
    <w:rsid w:val="00782C3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semiHidden/>
    <w:unhideWhenUsed/>
    <w:qFormat/>
    <w:rsid w:val="0076526A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List Paragraph"/>
    <w:basedOn w:val="a"/>
    <w:uiPriority w:val="34"/>
    <w:qFormat/>
    <w:rsid w:val="007E4C3D"/>
    <w:pPr>
      <w:ind w:left="720"/>
      <w:contextualSpacing/>
    </w:pPr>
  </w:style>
  <w:style w:type="paragraph" w:customStyle="1" w:styleId="13">
    <w:name w:val="Стиль1"/>
    <w:basedOn w:val="a"/>
    <w:link w:val="14"/>
    <w:qFormat/>
    <w:rsid w:val="005547C2"/>
    <w:pPr>
      <w:tabs>
        <w:tab w:val="left" w:pos="4617"/>
      </w:tabs>
      <w:spacing w:line="360" w:lineRule="auto"/>
      <w:ind w:firstLine="510"/>
      <w:jc w:val="both"/>
    </w:pPr>
  </w:style>
  <w:style w:type="character" w:customStyle="1" w:styleId="14">
    <w:name w:val="Стиль1 Знак"/>
    <w:basedOn w:val="a0"/>
    <w:link w:val="13"/>
    <w:rsid w:val="005547C2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007DD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37B3F"/>
    <w:rPr>
      <w:sz w:val="24"/>
      <w:szCs w:val="24"/>
    </w:rPr>
  </w:style>
  <w:style w:type="paragraph" w:styleId="1">
    <w:name w:val="heading 1"/>
    <w:basedOn w:val="a"/>
    <w:next w:val="a"/>
    <w:qFormat/>
    <w:rsid w:val="00994863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B131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5B1313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5B1313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5B131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5B131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5B1313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5B131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B131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FA6D44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FA6D44"/>
  </w:style>
  <w:style w:type="character" w:customStyle="1" w:styleId="20">
    <w:name w:val="Заголовок 2 Знак"/>
    <w:link w:val="2"/>
    <w:rsid w:val="005B1313"/>
    <w:rPr>
      <w:rFonts w:ascii="Arial" w:hAnsi="Arial" w:cs="Arial"/>
      <w:b/>
      <w:bCs/>
      <w:i/>
      <w:iCs/>
      <w:sz w:val="28"/>
      <w:szCs w:val="28"/>
    </w:rPr>
  </w:style>
  <w:style w:type="paragraph" w:styleId="a6">
    <w:name w:val="Title"/>
    <w:basedOn w:val="a"/>
    <w:link w:val="a7"/>
    <w:qFormat/>
    <w:rsid w:val="005F56A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8">
    <w:name w:val="Document Map"/>
    <w:basedOn w:val="a"/>
    <w:semiHidden/>
    <w:rsid w:val="0027194C"/>
    <w:pPr>
      <w:shd w:val="clear" w:color="auto" w:fill="000080"/>
    </w:pPr>
    <w:rPr>
      <w:rFonts w:ascii="Tahoma" w:hAnsi="Tahoma" w:cs="Tahoma"/>
    </w:rPr>
  </w:style>
  <w:style w:type="paragraph" w:styleId="10">
    <w:name w:val="toc 1"/>
    <w:basedOn w:val="a"/>
    <w:next w:val="a"/>
    <w:autoRedefine/>
    <w:uiPriority w:val="39"/>
    <w:rsid w:val="00320D02"/>
    <w:pPr>
      <w:tabs>
        <w:tab w:val="left" w:pos="326"/>
        <w:tab w:val="right" w:leader="dot" w:pos="9627"/>
      </w:tabs>
      <w:spacing w:line="360" w:lineRule="auto"/>
    </w:pPr>
    <w:rPr>
      <w:caps/>
      <w:noProof/>
      <w:sz w:val="28"/>
      <w:szCs w:val="28"/>
    </w:rPr>
  </w:style>
  <w:style w:type="paragraph" w:styleId="21">
    <w:name w:val="toc 2"/>
    <w:basedOn w:val="a"/>
    <w:next w:val="a"/>
    <w:autoRedefine/>
    <w:uiPriority w:val="39"/>
    <w:rsid w:val="002F1AFB"/>
    <w:pPr>
      <w:tabs>
        <w:tab w:val="left" w:pos="495"/>
        <w:tab w:val="right" w:leader="dot" w:pos="9627"/>
      </w:tabs>
      <w:spacing w:line="360" w:lineRule="auto"/>
      <w:ind w:firstLine="426"/>
    </w:pPr>
    <w:rPr>
      <w:b/>
      <w:bCs/>
      <w:smallCaps/>
      <w:sz w:val="22"/>
      <w:szCs w:val="22"/>
    </w:rPr>
  </w:style>
  <w:style w:type="character" w:styleId="a9">
    <w:name w:val="Hyperlink"/>
    <w:uiPriority w:val="99"/>
    <w:rsid w:val="00E56E54"/>
    <w:rPr>
      <w:color w:val="0000FF"/>
      <w:u w:val="single"/>
    </w:rPr>
  </w:style>
  <w:style w:type="paragraph" w:styleId="aa">
    <w:name w:val="header"/>
    <w:basedOn w:val="a"/>
    <w:rsid w:val="006D2DD9"/>
    <w:pPr>
      <w:tabs>
        <w:tab w:val="center" w:pos="4677"/>
        <w:tab w:val="right" w:pos="9355"/>
      </w:tabs>
    </w:pPr>
  </w:style>
  <w:style w:type="paragraph" w:customStyle="1" w:styleId="14pt025225">
    <w:name w:val="Стиль 14 pt по центру Выступ:  025 см Справа:  225 см"/>
    <w:basedOn w:val="a"/>
    <w:rsid w:val="00AC1D5B"/>
    <w:pPr>
      <w:ind w:right="1275" w:hanging="142"/>
      <w:jc w:val="center"/>
    </w:pPr>
    <w:rPr>
      <w:sz w:val="28"/>
      <w:szCs w:val="20"/>
    </w:rPr>
  </w:style>
  <w:style w:type="character" w:customStyle="1" w:styleId="a7">
    <w:name w:val="Название Знак"/>
    <w:link w:val="a6"/>
    <w:rsid w:val="00A92CF1"/>
    <w:rPr>
      <w:rFonts w:ascii="Arial" w:hAnsi="Arial" w:cs="Arial"/>
      <w:b/>
      <w:bCs/>
      <w:kern w:val="28"/>
      <w:sz w:val="32"/>
      <w:szCs w:val="32"/>
      <w:lang w:val="ru-RU" w:eastAsia="ru-RU" w:bidi="ar-SA"/>
    </w:rPr>
  </w:style>
  <w:style w:type="character" w:customStyle="1" w:styleId="90">
    <w:name w:val="Заголовок 9 Знак"/>
    <w:link w:val="9"/>
    <w:rsid w:val="00A92CF1"/>
    <w:rPr>
      <w:rFonts w:ascii="Arial" w:hAnsi="Arial" w:cs="Arial"/>
      <w:sz w:val="22"/>
      <w:szCs w:val="22"/>
    </w:rPr>
  </w:style>
  <w:style w:type="paragraph" w:styleId="30">
    <w:name w:val="toc 3"/>
    <w:basedOn w:val="a"/>
    <w:next w:val="a"/>
    <w:autoRedefine/>
    <w:semiHidden/>
    <w:rsid w:val="00927DF7"/>
    <w:rPr>
      <w:smallCaps/>
      <w:sz w:val="22"/>
      <w:szCs w:val="22"/>
    </w:rPr>
  </w:style>
  <w:style w:type="paragraph" w:styleId="40">
    <w:name w:val="toc 4"/>
    <w:basedOn w:val="a"/>
    <w:next w:val="a"/>
    <w:autoRedefine/>
    <w:semiHidden/>
    <w:rsid w:val="00927DF7"/>
    <w:rPr>
      <w:sz w:val="22"/>
      <w:szCs w:val="22"/>
    </w:rPr>
  </w:style>
  <w:style w:type="paragraph" w:styleId="50">
    <w:name w:val="toc 5"/>
    <w:basedOn w:val="a"/>
    <w:next w:val="a"/>
    <w:autoRedefine/>
    <w:semiHidden/>
    <w:rsid w:val="00927DF7"/>
    <w:rPr>
      <w:sz w:val="22"/>
      <w:szCs w:val="22"/>
    </w:rPr>
  </w:style>
  <w:style w:type="paragraph" w:styleId="60">
    <w:name w:val="toc 6"/>
    <w:basedOn w:val="a"/>
    <w:next w:val="a"/>
    <w:autoRedefine/>
    <w:semiHidden/>
    <w:rsid w:val="00927DF7"/>
    <w:rPr>
      <w:sz w:val="22"/>
      <w:szCs w:val="22"/>
    </w:rPr>
  </w:style>
  <w:style w:type="paragraph" w:styleId="70">
    <w:name w:val="toc 7"/>
    <w:basedOn w:val="a"/>
    <w:next w:val="a"/>
    <w:autoRedefine/>
    <w:semiHidden/>
    <w:rsid w:val="00927DF7"/>
    <w:rPr>
      <w:sz w:val="22"/>
      <w:szCs w:val="22"/>
    </w:rPr>
  </w:style>
  <w:style w:type="paragraph" w:styleId="80">
    <w:name w:val="toc 8"/>
    <w:basedOn w:val="a"/>
    <w:next w:val="a"/>
    <w:autoRedefine/>
    <w:semiHidden/>
    <w:rsid w:val="00927DF7"/>
    <w:rPr>
      <w:sz w:val="22"/>
      <w:szCs w:val="22"/>
    </w:rPr>
  </w:style>
  <w:style w:type="paragraph" w:styleId="91">
    <w:name w:val="toc 9"/>
    <w:basedOn w:val="a"/>
    <w:next w:val="a"/>
    <w:autoRedefine/>
    <w:semiHidden/>
    <w:rsid w:val="00927DF7"/>
    <w:rPr>
      <w:sz w:val="22"/>
      <w:szCs w:val="22"/>
    </w:rPr>
  </w:style>
  <w:style w:type="table" w:styleId="ab">
    <w:name w:val="Table Grid"/>
    <w:basedOn w:val="a1"/>
    <w:rsid w:val="007800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rsid w:val="00DE6D3A"/>
    <w:pPr>
      <w:jc w:val="both"/>
    </w:pPr>
    <w:rPr>
      <w:sz w:val="36"/>
      <w:szCs w:val="20"/>
    </w:rPr>
  </w:style>
  <w:style w:type="paragraph" w:styleId="ac">
    <w:name w:val="Body Text"/>
    <w:basedOn w:val="a"/>
    <w:rsid w:val="00CE3F7C"/>
    <w:pPr>
      <w:spacing w:after="120"/>
    </w:pPr>
  </w:style>
  <w:style w:type="paragraph" w:customStyle="1" w:styleId="msonormalcxspmiddle">
    <w:name w:val="msonormalcxspmiddle"/>
    <w:basedOn w:val="a"/>
    <w:rsid w:val="00F0608E"/>
    <w:pPr>
      <w:spacing w:before="100" w:beforeAutospacing="1" w:after="100" w:afterAutospacing="1"/>
    </w:pPr>
  </w:style>
  <w:style w:type="paragraph" w:styleId="ad">
    <w:name w:val="No Spacing"/>
    <w:link w:val="ae"/>
    <w:qFormat/>
    <w:rsid w:val="00F73591"/>
    <w:rPr>
      <w:rFonts w:ascii="Calibri" w:hAnsi="Calibri"/>
      <w:sz w:val="22"/>
      <w:szCs w:val="22"/>
      <w:lang w:eastAsia="en-US"/>
    </w:rPr>
  </w:style>
  <w:style w:type="character" w:customStyle="1" w:styleId="ae">
    <w:name w:val="Без интервала Знак"/>
    <w:link w:val="ad"/>
    <w:rsid w:val="00F73591"/>
    <w:rPr>
      <w:rFonts w:ascii="Calibri" w:hAnsi="Calibri"/>
      <w:sz w:val="22"/>
      <w:szCs w:val="22"/>
      <w:lang w:val="ru-RU" w:eastAsia="en-US" w:bidi="ar-SA"/>
    </w:rPr>
  </w:style>
  <w:style w:type="paragraph" w:customStyle="1" w:styleId="31">
    <w:name w:val="Знак Знак3"/>
    <w:basedOn w:val="a"/>
    <w:rsid w:val="0042373C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3">
    <w:name w:val="Style3"/>
    <w:basedOn w:val="a"/>
    <w:rsid w:val="00FD64A8"/>
    <w:pPr>
      <w:widowControl w:val="0"/>
      <w:autoSpaceDE w:val="0"/>
      <w:autoSpaceDN w:val="0"/>
      <w:adjustRightInd w:val="0"/>
      <w:spacing w:line="212" w:lineRule="exact"/>
      <w:jc w:val="both"/>
    </w:pPr>
  </w:style>
  <w:style w:type="paragraph" w:customStyle="1" w:styleId="Style4">
    <w:name w:val="Style4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5">
    <w:name w:val="Style5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FD64A8"/>
    <w:pPr>
      <w:widowControl w:val="0"/>
      <w:autoSpaceDE w:val="0"/>
      <w:autoSpaceDN w:val="0"/>
      <w:adjustRightInd w:val="0"/>
      <w:spacing w:line="215" w:lineRule="exact"/>
      <w:ind w:firstLine="300"/>
      <w:jc w:val="both"/>
    </w:pPr>
  </w:style>
  <w:style w:type="character" w:customStyle="1" w:styleId="FontStyle11">
    <w:name w:val="Font Style11"/>
    <w:rsid w:val="00FD64A8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12">
    <w:name w:val="Font Style12"/>
    <w:rsid w:val="00FD64A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D64A8"/>
    <w:rPr>
      <w:rFonts w:ascii="Trebuchet MS" w:hAnsi="Trebuchet MS" w:cs="Trebuchet MS"/>
      <w:b/>
      <w:bCs/>
      <w:i/>
      <w:iCs/>
      <w:smallCaps/>
      <w:spacing w:val="20"/>
      <w:sz w:val="14"/>
      <w:szCs w:val="14"/>
    </w:rPr>
  </w:style>
  <w:style w:type="character" w:customStyle="1" w:styleId="FontStyle15">
    <w:name w:val="Font Style15"/>
    <w:rsid w:val="00FD64A8"/>
    <w:rPr>
      <w:rFonts w:ascii="Book Antiqua" w:hAnsi="Book Antiqua" w:cs="Book Antiqua"/>
      <w:i/>
      <w:iCs/>
      <w:spacing w:val="20"/>
      <w:sz w:val="20"/>
      <w:szCs w:val="20"/>
    </w:rPr>
  </w:style>
  <w:style w:type="character" w:customStyle="1" w:styleId="FontStyle16">
    <w:name w:val="Font Style16"/>
    <w:rsid w:val="00FD64A8"/>
    <w:rPr>
      <w:rFonts w:ascii="Times New Roman" w:hAnsi="Times New Roman" w:cs="Times New Roman"/>
      <w:b/>
      <w:bCs/>
      <w:spacing w:val="20"/>
      <w:sz w:val="14"/>
      <w:szCs w:val="14"/>
    </w:rPr>
  </w:style>
  <w:style w:type="character" w:customStyle="1" w:styleId="FontStyle17">
    <w:name w:val="Font Style17"/>
    <w:rsid w:val="00FD64A8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8">
    <w:name w:val="Font Style18"/>
    <w:rsid w:val="00FD64A8"/>
    <w:rPr>
      <w:rFonts w:ascii="Times New Roman" w:hAnsi="Times New Roman" w:cs="Times New Roman"/>
      <w:b/>
      <w:bCs/>
      <w:sz w:val="18"/>
      <w:szCs w:val="18"/>
    </w:rPr>
  </w:style>
  <w:style w:type="paragraph" w:customStyle="1" w:styleId="Style8">
    <w:name w:val="Style8"/>
    <w:basedOn w:val="a"/>
    <w:rsid w:val="00FD64A8"/>
    <w:pPr>
      <w:widowControl w:val="0"/>
      <w:autoSpaceDE w:val="0"/>
      <w:autoSpaceDN w:val="0"/>
      <w:adjustRightInd w:val="0"/>
      <w:spacing w:line="210" w:lineRule="exact"/>
      <w:jc w:val="both"/>
    </w:pPr>
  </w:style>
  <w:style w:type="paragraph" w:customStyle="1" w:styleId="Style9">
    <w:name w:val="Style9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11">
    <w:name w:val="Style11"/>
    <w:basedOn w:val="a"/>
    <w:rsid w:val="00FD64A8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FD64A8"/>
    <w:pPr>
      <w:widowControl w:val="0"/>
      <w:autoSpaceDE w:val="0"/>
      <w:autoSpaceDN w:val="0"/>
      <w:adjustRightInd w:val="0"/>
    </w:pPr>
  </w:style>
  <w:style w:type="character" w:customStyle="1" w:styleId="FontStyle19">
    <w:name w:val="Font Style19"/>
    <w:rsid w:val="00FD64A8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21">
    <w:name w:val="Font Style21"/>
    <w:rsid w:val="00FD64A8"/>
    <w:rPr>
      <w:rFonts w:ascii="Times New Roman" w:hAnsi="Times New Roman" w:cs="Times New Roman"/>
      <w:i/>
      <w:iCs/>
      <w:spacing w:val="30"/>
      <w:sz w:val="18"/>
      <w:szCs w:val="18"/>
    </w:rPr>
  </w:style>
  <w:style w:type="character" w:customStyle="1" w:styleId="FontStyle22">
    <w:name w:val="Font Style22"/>
    <w:rsid w:val="00FD64A8"/>
    <w:rPr>
      <w:rFonts w:ascii="Times New Roman" w:hAnsi="Times New Roman" w:cs="Times New Roman"/>
      <w:smallCaps/>
      <w:spacing w:val="20"/>
      <w:sz w:val="16"/>
      <w:szCs w:val="16"/>
    </w:rPr>
  </w:style>
  <w:style w:type="character" w:customStyle="1" w:styleId="FontStyle23">
    <w:name w:val="Font Style23"/>
    <w:rsid w:val="00FD64A8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32">
    <w:name w:val="Font Style32"/>
    <w:rsid w:val="00FD64A8"/>
    <w:rPr>
      <w:rFonts w:ascii="Sylfaen" w:hAnsi="Sylfaen" w:cs="Sylfaen"/>
      <w:sz w:val="20"/>
      <w:szCs w:val="20"/>
    </w:rPr>
  </w:style>
  <w:style w:type="paragraph" w:customStyle="1" w:styleId="Style16">
    <w:name w:val="Style16"/>
    <w:basedOn w:val="a"/>
    <w:rsid w:val="00FD64A8"/>
    <w:pPr>
      <w:widowControl w:val="0"/>
      <w:autoSpaceDE w:val="0"/>
      <w:autoSpaceDN w:val="0"/>
      <w:adjustRightInd w:val="0"/>
      <w:spacing w:line="218" w:lineRule="exact"/>
      <w:jc w:val="both"/>
    </w:pPr>
    <w:rPr>
      <w:rFonts w:ascii="Sylfaen" w:hAnsi="Sylfaen"/>
    </w:rPr>
  </w:style>
  <w:style w:type="character" w:customStyle="1" w:styleId="FontStyle25">
    <w:name w:val="Font Style25"/>
    <w:rsid w:val="00FD64A8"/>
    <w:rPr>
      <w:rFonts w:ascii="Palatino Linotype" w:hAnsi="Palatino Linotype" w:cs="Palatino Linotype"/>
      <w:b/>
      <w:bCs/>
      <w:i/>
      <w:iCs/>
      <w:spacing w:val="20"/>
      <w:sz w:val="18"/>
      <w:szCs w:val="18"/>
    </w:rPr>
  </w:style>
  <w:style w:type="paragraph" w:styleId="11">
    <w:name w:val="index 1"/>
    <w:basedOn w:val="a"/>
    <w:next w:val="a"/>
    <w:autoRedefine/>
    <w:semiHidden/>
    <w:rsid w:val="003479F8"/>
    <w:pPr>
      <w:ind w:left="240" w:hanging="240"/>
    </w:pPr>
    <w:rPr>
      <w:sz w:val="18"/>
      <w:szCs w:val="18"/>
    </w:rPr>
  </w:style>
  <w:style w:type="paragraph" w:styleId="23">
    <w:name w:val="index 2"/>
    <w:basedOn w:val="a"/>
    <w:next w:val="a"/>
    <w:autoRedefine/>
    <w:semiHidden/>
    <w:rsid w:val="003479F8"/>
    <w:pPr>
      <w:ind w:left="480" w:hanging="240"/>
    </w:pPr>
    <w:rPr>
      <w:sz w:val="18"/>
      <w:szCs w:val="18"/>
    </w:rPr>
  </w:style>
  <w:style w:type="paragraph" w:styleId="32">
    <w:name w:val="index 3"/>
    <w:basedOn w:val="a"/>
    <w:next w:val="a"/>
    <w:autoRedefine/>
    <w:semiHidden/>
    <w:rsid w:val="003479F8"/>
    <w:pPr>
      <w:ind w:left="720" w:hanging="240"/>
    </w:pPr>
    <w:rPr>
      <w:sz w:val="18"/>
      <w:szCs w:val="18"/>
    </w:rPr>
  </w:style>
  <w:style w:type="paragraph" w:styleId="41">
    <w:name w:val="index 4"/>
    <w:basedOn w:val="a"/>
    <w:next w:val="a"/>
    <w:autoRedefine/>
    <w:semiHidden/>
    <w:rsid w:val="003479F8"/>
    <w:pPr>
      <w:ind w:left="960" w:hanging="240"/>
    </w:pPr>
    <w:rPr>
      <w:sz w:val="18"/>
      <w:szCs w:val="18"/>
    </w:rPr>
  </w:style>
  <w:style w:type="paragraph" w:styleId="51">
    <w:name w:val="index 5"/>
    <w:basedOn w:val="a"/>
    <w:next w:val="a"/>
    <w:autoRedefine/>
    <w:semiHidden/>
    <w:rsid w:val="003479F8"/>
    <w:pPr>
      <w:ind w:left="1200" w:hanging="240"/>
    </w:pPr>
    <w:rPr>
      <w:sz w:val="18"/>
      <w:szCs w:val="18"/>
    </w:rPr>
  </w:style>
  <w:style w:type="paragraph" w:styleId="61">
    <w:name w:val="index 6"/>
    <w:basedOn w:val="a"/>
    <w:next w:val="a"/>
    <w:autoRedefine/>
    <w:semiHidden/>
    <w:rsid w:val="003479F8"/>
    <w:pPr>
      <w:ind w:left="1440" w:hanging="240"/>
    </w:pPr>
    <w:rPr>
      <w:sz w:val="18"/>
      <w:szCs w:val="18"/>
    </w:rPr>
  </w:style>
  <w:style w:type="paragraph" w:styleId="71">
    <w:name w:val="index 7"/>
    <w:basedOn w:val="a"/>
    <w:next w:val="a"/>
    <w:autoRedefine/>
    <w:semiHidden/>
    <w:rsid w:val="003479F8"/>
    <w:pPr>
      <w:ind w:left="1680" w:hanging="240"/>
    </w:pPr>
    <w:rPr>
      <w:sz w:val="18"/>
      <w:szCs w:val="18"/>
    </w:rPr>
  </w:style>
  <w:style w:type="paragraph" w:styleId="81">
    <w:name w:val="index 8"/>
    <w:basedOn w:val="a"/>
    <w:next w:val="a"/>
    <w:autoRedefine/>
    <w:semiHidden/>
    <w:rsid w:val="003479F8"/>
    <w:pPr>
      <w:ind w:left="1920" w:hanging="240"/>
    </w:pPr>
    <w:rPr>
      <w:sz w:val="18"/>
      <w:szCs w:val="18"/>
    </w:rPr>
  </w:style>
  <w:style w:type="paragraph" w:styleId="92">
    <w:name w:val="index 9"/>
    <w:basedOn w:val="a"/>
    <w:next w:val="a"/>
    <w:autoRedefine/>
    <w:semiHidden/>
    <w:rsid w:val="003479F8"/>
    <w:pPr>
      <w:ind w:left="2160" w:hanging="240"/>
    </w:pPr>
    <w:rPr>
      <w:sz w:val="18"/>
      <w:szCs w:val="18"/>
    </w:rPr>
  </w:style>
  <w:style w:type="paragraph" w:styleId="af">
    <w:name w:val="index heading"/>
    <w:basedOn w:val="a"/>
    <w:next w:val="11"/>
    <w:semiHidden/>
    <w:rsid w:val="003479F8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="Arial" w:hAnsi="Arial" w:cs="Arial"/>
      <w:b/>
      <w:bCs/>
      <w:sz w:val="22"/>
      <w:szCs w:val="22"/>
    </w:rPr>
  </w:style>
  <w:style w:type="paragraph" w:styleId="af0">
    <w:name w:val="Balloon Text"/>
    <w:basedOn w:val="a"/>
    <w:link w:val="af1"/>
    <w:rsid w:val="005604ED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rsid w:val="005604ED"/>
    <w:rPr>
      <w:rFonts w:ascii="Tahoma" w:hAnsi="Tahoma" w:cs="Tahoma"/>
      <w:sz w:val="16"/>
      <w:szCs w:val="16"/>
    </w:rPr>
  </w:style>
  <w:style w:type="table" w:customStyle="1" w:styleId="12">
    <w:name w:val="Сетка таблицы1"/>
    <w:basedOn w:val="a1"/>
    <w:next w:val="ab"/>
    <w:rsid w:val="00782C3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TOC Heading"/>
    <w:basedOn w:val="1"/>
    <w:next w:val="a"/>
    <w:uiPriority w:val="39"/>
    <w:semiHidden/>
    <w:unhideWhenUsed/>
    <w:qFormat/>
    <w:rsid w:val="0076526A"/>
    <w:pPr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af3">
    <w:name w:val="List Paragraph"/>
    <w:basedOn w:val="a"/>
    <w:uiPriority w:val="34"/>
    <w:qFormat/>
    <w:rsid w:val="007E4C3D"/>
    <w:pPr>
      <w:ind w:left="720"/>
      <w:contextualSpacing/>
    </w:pPr>
  </w:style>
  <w:style w:type="paragraph" w:customStyle="1" w:styleId="13">
    <w:name w:val="Стиль1"/>
    <w:basedOn w:val="a"/>
    <w:link w:val="14"/>
    <w:qFormat/>
    <w:rsid w:val="005547C2"/>
    <w:pPr>
      <w:tabs>
        <w:tab w:val="left" w:pos="4617"/>
      </w:tabs>
      <w:spacing w:line="360" w:lineRule="auto"/>
      <w:ind w:firstLine="510"/>
      <w:jc w:val="both"/>
    </w:pPr>
  </w:style>
  <w:style w:type="character" w:customStyle="1" w:styleId="14">
    <w:name w:val="Стиль1 Знак"/>
    <w:basedOn w:val="a0"/>
    <w:link w:val="13"/>
    <w:rsid w:val="005547C2"/>
    <w:rPr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007DD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7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55.bin"/><Relationship Id="rId21" Type="http://schemas.openxmlformats.org/officeDocument/2006/relationships/image" Target="media/image10.wmf"/><Relationship Id="rId63" Type="http://schemas.openxmlformats.org/officeDocument/2006/relationships/oleObject" Target="embeddings/oleObject25.bin"/><Relationship Id="rId159" Type="http://schemas.openxmlformats.org/officeDocument/2006/relationships/oleObject" Target="embeddings/oleObject80.bin"/><Relationship Id="rId324" Type="http://schemas.openxmlformats.org/officeDocument/2006/relationships/oleObject" Target="embeddings/oleObject168.bin"/><Relationship Id="rId366" Type="http://schemas.openxmlformats.org/officeDocument/2006/relationships/oleObject" Target="embeddings/oleObject195.bin"/><Relationship Id="rId531" Type="http://schemas.openxmlformats.org/officeDocument/2006/relationships/oleObject" Target="embeddings/oleObject277.bin"/><Relationship Id="rId573" Type="http://schemas.openxmlformats.org/officeDocument/2006/relationships/image" Target="media/image265.wmf"/><Relationship Id="rId170" Type="http://schemas.openxmlformats.org/officeDocument/2006/relationships/oleObject" Target="embeddings/oleObject90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196.wmf"/><Relationship Id="rId268" Type="http://schemas.openxmlformats.org/officeDocument/2006/relationships/image" Target="media/image120.wmf"/><Relationship Id="rId475" Type="http://schemas.openxmlformats.org/officeDocument/2006/relationships/oleObject" Target="embeddings/oleObject250.bin"/><Relationship Id="rId32" Type="http://schemas.openxmlformats.org/officeDocument/2006/relationships/oleObject" Target="embeddings/oleObject10.bin"/><Relationship Id="rId74" Type="http://schemas.openxmlformats.org/officeDocument/2006/relationships/image" Target="media/image37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79.bin"/><Relationship Id="rId377" Type="http://schemas.openxmlformats.org/officeDocument/2006/relationships/oleObject" Target="embeddings/oleObject201.bin"/><Relationship Id="rId500" Type="http://schemas.openxmlformats.org/officeDocument/2006/relationships/oleObject" Target="embeddings/oleObject262.bin"/><Relationship Id="rId542" Type="http://schemas.openxmlformats.org/officeDocument/2006/relationships/image" Target="media/image250.wmf"/><Relationship Id="rId584" Type="http://schemas.openxmlformats.org/officeDocument/2006/relationships/oleObject" Target="embeddings/oleObject305.bin"/><Relationship Id="rId5" Type="http://schemas.openxmlformats.org/officeDocument/2006/relationships/webSettings" Target="webSettings.xml"/><Relationship Id="rId181" Type="http://schemas.openxmlformats.org/officeDocument/2006/relationships/oleObject" Target="embeddings/oleObject94.bin"/><Relationship Id="rId237" Type="http://schemas.openxmlformats.org/officeDocument/2006/relationships/oleObject" Target="embeddings/oleObject123.bin"/><Relationship Id="rId402" Type="http://schemas.openxmlformats.org/officeDocument/2006/relationships/oleObject" Target="embeddings/oleObject213.bin"/><Relationship Id="rId279" Type="http://schemas.openxmlformats.org/officeDocument/2006/relationships/oleObject" Target="embeddings/oleObject145.bin"/><Relationship Id="rId444" Type="http://schemas.openxmlformats.org/officeDocument/2006/relationships/image" Target="media/image202.wmf"/><Relationship Id="rId486" Type="http://schemas.openxmlformats.org/officeDocument/2006/relationships/oleObject" Target="embeddings/oleObject255.bin"/><Relationship Id="rId43" Type="http://schemas.openxmlformats.org/officeDocument/2006/relationships/oleObject" Target="embeddings/oleObject15.bin"/><Relationship Id="rId139" Type="http://schemas.openxmlformats.org/officeDocument/2006/relationships/image" Target="media/image67.wmf"/><Relationship Id="rId290" Type="http://schemas.openxmlformats.org/officeDocument/2006/relationships/image" Target="media/image131.wmf"/><Relationship Id="rId304" Type="http://schemas.openxmlformats.org/officeDocument/2006/relationships/image" Target="media/image138.wmf"/><Relationship Id="rId346" Type="http://schemas.openxmlformats.org/officeDocument/2006/relationships/oleObject" Target="embeddings/oleObject185.bin"/><Relationship Id="rId388" Type="http://schemas.openxmlformats.org/officeDocument/2006/relationships/oleObject" Target="embeddings/oleObject206.bin"/><Relationship Id="rId511" Type="http://schemas.openxmlformats.org/officeDocument/2006/relationships/oleObject" Target="embeddings/oleObject267.bin"/><Relationship Id="rId553" Type="http://schemas.openxmlformats.org/officeDocument/2006/relationships/oleObject" Target="embeddings/oleObject290.bin"/><Relationship Id="rId85" Type="http://schemas.openxmlformats.org/officeDocument/2006/relationships/oleObject" Target="embeddings/oleObject36.bin"/><Relationship Id="rId150" Type="http://schemas.openxmlformats.org/officeDocument/2006/relationships/image" Target="media/image71.wmf"/><Relationship Id="rId192" Type="http://schemas.openxmlformats.org/officeDocument/2006/relationships/image" Target="media/image86.wmf"/><Relationship Id="rId206" Type="http://schemas.openxmlformats.org/officeDocument/2006/relationships/footer" Target="footer1.xml"/><Relationship Id="rId413" Type="http://schemas.openxmlformats.org/officeDocument/2006/relationships/oleObject" Target="embeddings/oleObject219.bin"/><Relationship Id="rId595" Type="http://schemas.openxmlformats.org/officeDocument/2006/relationships/fontTable" Target="fontTable.xml"/><Relationship Id="rId248" Type="http://schemas.openxmlformats.org/officeDocument/2006/relationships/oleObject" Target="embeddings/oleObject129.bin"/><Relationship Id="rId455" Type="http://schemas.openxmlformats.org/officeDocument/2006/relationships/oleObject" Target="embeddings/oleObject239.bin"/><Relationship Id="rId497" Type="http://schemas.openxmlformats.org/officeDocument/2006/relationships/image" Target="media/image228.wmf"/><Relationship Id="rId12" Type="http://schemas.openxmlformats.org/officeDocument/2006/relationships/image" Target="media/image5.png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63.bin"/><Relationship Id="rId357" Type="http://schemas.openxmlformats.org/officeDocument/2006/relationships/image" Target="media/image158.wmf"/><Relationship Id="rId522" Type="http://schemas.openxmlformats.org/officeDocument/2006/relationships/image" Target="media/image241.wmf"/><Relationship Id="rId54" Type="http://schemas.openxmlformats.org/officeDocument/2006/relationships/image" Target="media/image27.wmf"/><Relationship Id="rId96" Type="http://schemas.openxmlformats.org/officeDocument/2006/relationships/image" Target="media/image49.wmf"/><Relationship Id="rId161" Type="http://schemas.openxmlformats.org/officeDocument/2006/relationships/oleObject" Target="embeddings/oleObject82.bin"/><Relationship Id="rId217" Type="http://schemas.openxmlformats.org/officeDocument/2006/relationships/oleObject" Target="embeddings/oleObject112.bin"/><Relationship Id="rId399" Type="http://schemas.openxmlformats.org/officeDocument/2006/relationships/image" Target="media/image179.wmf"/><Relationship Id="rId564" Type="http://schemas.openxmlformats.org/officeDocument/2006/relationships/image" Target="media/image260.wmf"/><Relationship Id="rId259" Type="http://schemas.openxmlformats.org/officeDocument/2006/relationships/oleObject" Target="embeddings/oleObject135.bin"/><Relationship Id="rId424" Type="http://schemas.openxmlformats.org/officeDocument/2006/relationships/oleObject" Target="embeddings/oleObject224.bin"/><Relationship Id="rId466" Type="http://schemas.openxmlformats.org/officeDocument/2006/relationships/image" Target="media/image213.wmf"/><Relationship Id="rId23" Type="http://schemas.openxmlformats.org/officeDocument/2006/relationships/image" Target="media/image11.wmf"/><Relationship Id="rId119" Type="http://schemas.openxmlformats.org/officeDocument/2006/relationships/oleObject" Target="embeddings/oleObject55.bin"/><Relationship Id="rId270" Type="http://schemas.openxmlformats.org/officeDocument/2006/relationships/image" Target="media/image121.wmf"/><Relationship Id="rId326" Type="http://schemas.openxmlformats.org/officeDocument/2006/relationships/oleObject" Target="embeddings/oleObject170.bin"/><Relationship Id="rId533" Type="http://schemas.openxmlformats.org/officeDocument/2006/relationships/oleObject" Target="embeddings/oleObject278.bin"/><Relationship Id="rId65" Type="http://schemas.openxmlformats.org/officeDocument/2006/relationships/oleObject" Target="embeddings/oleObject26.bin"/><Relationship Id="rId130" Type="http://schemas.openxmlformats.org/officeDocument/2006/relationships/image" Target="media/image63.wmf"/><Relationship Id="rId368" Type="http://schemas.openxmlformats.org/officeDocument/2006/relationships/oleObject" Target="embeddings/oleObject196.bin"/><Relationship Id="rId575" Type="http://schemas.openxmlformats.org/officeDocument/2006/relationships/image" Target="media/image266.wmf"/><Relationship Id="rId172" Type="http://schemas.openxmlformats.org/officeDocument/2006/relationships/oleObject" Target="embeddings/oleObject92.bin"/><Relationship Id="rId228" Type="http://schemas.openxmlformats.org/officeDocument/2006/relationships/oleObject" Target="embeddings/oleObject118.bin"/><Relationship Id="rId435" Type="http://schemas.openxmlformats.org/officeDocument/2006/relationships/image" Target="media/image197.wmf"/><Relationship Id="rId477" Type="http://schemas.openxmlformats.org/officeDocument/2006/relationships/image" Target="media/image218.wmf"/><Relationship Id="rId281" Type="http://schemas.openxmlformats.org/officeDocument/2006/relationships/oleObject" Target="embeddings/oleObject146.bin"/><Relationship Id="rId337" Type="http://schemas.openxmlformats.org/officeDocument/2006/relationships/oleObject" Target="embeddings/oleObject181.bin"/><Relationship Id="rId502" Type="http://schemas.openxmlformats.org/officeDocument/2006/relationships/oleObject" Target="embeddings/oleObject263.bin"/><Relationship Id="rId34" Type="http://schemas.openxmlformats.org/officeDocument/2006/relationships/oleObject" Target="embeddings/oleObject11.bin"/><Relationship Id="rId76" Type="http://schemas.openxmlformats.org/officeDocument/2006/relationships/image" Target="media/image38.wmf"/><Relationship Id="rId141" Type="http://schemas.openxmlformats.org/officeDocument/2006/relationships/image" Target="media/image68.wmf"/><Relationship Id="rId379" Type="http://schemas.openxmlformats.org/officeDocument/2006/relationships/oleObject" Target="embeddings/oleObject202.bin"/><Relationship Id="rId544" Type="http://schemas.openxmlformats.org/officeDocument/2006/relationships/image" Target="media/image251.wmf"/><Relationship Id="rId586" Type="http://schemas.openxmlformats.org/officeDocument/2006/relationships/oleObject" Target="embeddings/oleObject306.bin"/><Relationship Id="rId7" Type="http://schemas.openxmlformats.org/officeDocument/2006/relationships/endnotes" Target="endnotes.xml"/><Relationship Id="rId183" Type="http://schemas.openxmlformats.org/officeDocument/2006/relationships/oleObject" Target="embeddings/oleObject95.bin"/><Relationship Id="rId239" Type="http://schemas.openxmlformats.org/officeDocument/2006/relationships/oleObject" Target="embeddings/oleObject124.bin"/><Relationship Id="rId390" Type="http://schemas.openxmlformats.org/officeDocument/2006/relationships/oleObject" Target="embeddings/oleObject207.bin"/><Relationship Id="rId404" Type="http://schemas.openxmlformats.org/officeDocument/2006/relationships/oleObject" Target="embeddings/oleObject214.bin"/><Relationship Id="rId446" Type="http://schemas.openxmlformats.org/officeDocument/2006/relationships/image" Target="media/image203.wmf"/><Relationship Id="rId250" Type="http://schemas.openxmlformats.org/officeDocument/2006/relationships/image" Target="media/image111.wmf"/><Relationship Id="rId292" Type="http://schemas.openxmlformats.org/officeDocument/2006/relationships/image" Target="media/image132.wmf"/><Relationship Id="rId306" Type="http://schemas.openxmlformats.org/officeDocument/2006/relationships/image" Target="media/image139.wmf"/><Relationship Id="rId488" Type="http://schemas.openxmlformats.org/officeDocument/2006/relationships/oleObject" Target="embeddings/oleObject256.bin"/><Relationship Id="rId45" Type="http://schemas.openxmlformats.org/officeDocument/2006/relationships/oleObject" Target="embeddings/oleObject16.bin"/><Relationship Id="rId87" Type="http://schemas.openxmlformats.org/officeDocument/2006/relationships/image" Target="media/image44.wmf"/><Relationship Id="rId110" Type="http://schemas.openxmlformats.org/officeDocument/2006/relationships/oleObject" Target="embeddings/oleObject50.bin"/><Relationship Id="rId348" Type="http://schemas.openxmlformats.org/officeDocument/2006/relationships/oleObject" Target="embeddings/oleObject186.bin"/><Relationship Id="rId513" Type="http://schemas.openxmlformats.org/officeDocument/2006/relationships/oleObject" Target="embeddings/oleObject268.bin"/><Relationship Id="rId555" Type="http://schemas.openxmlformats.org/officeDocument/2006/relationships/oleObject" Target="embeddings/oleObject291.bin"/><Relationship Id="rId597" Type="http://schemas.microsoft.com/office/2007/relationships/stylesWithEffects" Target="stylesWithEffects.xml"/><Relationship Id="rId152" Type="http://schemas.openxmlformats.org/officeDocument/2006/relationships/oleObject" Target="embeddings/oleObject74.bin"/><Relationship Id="rId194" Type="http://schemas.openxmlformats.org/officeDocument/2006/relationships/oleObject" Target="embeddings/oleObject101.bin"/><Relationship Id="rId208" Type="http://schemas.openxmlformats.org/officeDocument/2006/relationships/image" Target="media/image92.wmf"/><Relationship Id="rId415" Type="http://schemas.openxmlformats.org/officeDocument/2006/relationships/image" Target="media/image186.jpeg"/><Relationship Id="rId457" Type="http://schemas.openxmlformats.org/officeDocument/2006/relationships/oleObject" Target="embeddings/oleObject240.bin"/><Relationship Id="rId261" Type="http://schemas.openxmlformats.org/officeDocument/2006/relationships/oleObject" Target="embeddings/oleObject136.bin"/><Relationship Id="rId499" Type="http://schemas.openxmlformats.org/officeDocument/2006/relationships/image" Target="media/image229.wmf"/><Relationship Id="rId14" Type="http://schemas.openxmlformats.org/officeDocument/2006/relationships/oleObject" Target="embeddings/oleObject1.bin"/><Relationship Id="rId56" Type="http://schemas.openxmlformats.org/officeDocument/2006/relationships/image" Target="media/image28.wmf"/><Relationship Id="rId317" Type="http://schemas.openxmlformats.org/officeDocument/2006/relationships/oleObject" Target="embeddings/oleObject164.bin"/><Relationship Id="rId359" Type="http://schemas.openxmlformats.org/officeDocument/2006/relationships/image" Target="media/image159.wmf"/><Relationship Id="rId524" Type="http://schemas.openxmlformats.org/officeDocument/2006/relationships/image" Target="media/image242.wmf"/><Relationship Id="rId566" Type="http://schemas.openxmlformats.org/officeDocument/2006/relationships/image" Target="media/image261.wmf"/><Relationship Id="rId98" Type="http://schemas.openxmlformats.org/officeDocument/2006/relationships/oleObject" Target="embeddings/oleObject42.bin"/><Relationship Id="rId121" Type="http://schemas.openxmlformats.org/officeDocument/2006/relationships/oleObject" Target="embeddings/oleObject56.bin"/><Relationship Id="rId163" Type="http://schemas.openxmlformats.org/officeDocument/2006/relationships/oleObject" Target="embeddings/oleObject84.bin"/><Relationship Id="rId219" Type="http://schemas.openxmlformats.org/officeDocument/2006/relationships/oleObject" Target="embeddings/oleObject113.bin"/><Relationship Id="rId370" Type="http://schemas.openxmlformats.org/officeDocument/2006/relationships/oleObject" Target="embeddings/oleObject197.bin"/><Relationship Id="rId426" Type="http://schemas.openxmlformats.org/officeDocument/2006/relationships/oleObject" Target="embeddings/oleObject225.bin"/><Relationship Id="rId230" Type="http://schemas.openxmlformats.org/officeDocument/2006/relationships/oleObject" Target="embeddings/oleObject119.bin"/><Relationship Id="rId468" Type="http://schemas.openxmlformats.org/officeDocument/2006/relationships/oleObject" Target="embeddings/oleObject246.bin"/><Relationship Id="rId25" Type="http://schemas.openxmlformats.org/officeDocument/2006/relationships/image" Target="media/image12.wmf"/><Relationship Id="rId67" Type="http://schemas.openxmlformats.org/officeDocument/2006/relationships/oleObject" Target="embeddings/oleObject27.bin"/><Relationship Id="rId272" Type="http://schemas.openxmlformats.org/officeDocument/2006/relationships/image" Target="media/image122.wmf"/><Relationship Id="rId328" Type="http://schemas.openxmlformats.org/officeDocument/2006/relationships/oleObject" Target="embeddings/oleObject172.bin"/><Relationship Id="rId535" Type="http://schemas.openxmlformats.org/officeDocument/2006/relationships/oleObject" Target="embeddings/oleObject279.bin"/><Relationship Id="rId577" Type="http://schemas.openxmlformats.org/officeDocument/2006/relationships/image" Target="media/image267.wmf"/><Relationship Id="rId132" Type="http://schemas.openxmlformats.org/officeDocument/2006/relationships/image" Target="media/image64.wmf"/><Relationship Id="rId174" Type="http://schemas.openxmlformats.org/officeDocument/2006/relationships/image" Target="media/image75.wmf"/><Relationship Id="rId381" Type="http://schemas.openxmlformats.org/officeDocument/2006/relationships/image" Target="media/image170.wmf"/><Relationship Id="rId241" Type="http://schemas.openxmlformats.org/officeDocument/2006/relationships/oleObject" Target="embeddings/oleObject125.bin"/><Relationship Id="rId437" Type="http://schemas.openxmlformats.org/officeDocument/2006/relationships/image" Target="media/image198.wmf"/><Relationship Id="rId479" Type="http://schemas.openxmlformats.org/officeDocument/2006/relationships/image" Target="media/image219.wmf"/><Relationship Id="rId36" Type="http://schemas.openxmlformats.org/officeDocument/2006/relationships/oleObject" Target="embeddings/oleObject12.bin"/><Relationship Id="rId283" Type="http://schemas.openxmlformats.org/officeDocument/2006/relationships/oleObject" Target="embeddings/oleObject147.bin"/><Relationship Id="rId339" Type="http://schemas.openxmlformats.org/officeDocument/2006/relationships/image" Target="media/image149.wmf"/><Relationship Id="rId490" Type="http://schemas.openxmlformats.org/officeDocument/2006/relationships/oleObject" Target="embeddings/oleObject257.bin"/><Relationship Id="rId504" Type="http://schemas.openxmlformats.org/officeDocument/2006/relationships/oleObject" Target="embeddings/oleObject264.bin"/><Relationship Id="rId546" Type="http://schemas.openxmlformats.org/officeDocument/2006/relationships/image" Target="media/image252.wmf"/><Relationship Id="rId78" Type="http://schemas.openxmlformats.org/officeDocument/2006/relationships/image" Target="media/image39.wmf"/><Relationship Id="rId101" Type="http://schemas.openxmlformats.org/officeDocument/2006/relationships/oleObject" Target="embeddings/oleObject45.bin"/><Relationship Id="rId143" Type="http://schemas.openxmlformats.org/officeDocument/2006/relationships/oleObject" Target="embeddings/oleObject68.bin"/><Relationship Id="rId185" Type="http://schemas.openxmlformats.org/officeDocument/2006/relationships/oleObject" Target="embeddings/oleObject96.bin"/><Relationship Id="rId350" Type="http://schemas.openxmlformats.org/officeDocument/2006/relationships/oleObject" Target="embeddings/oleObject187.bin"/><Relationship Id="rId406" Type="http://schemas.openxmlformats.org/officeDocument/2006/relationships/oleObject" Target="embeddings/oleObject215.bin"/><Relationship Id="rId588" Type="http://schemas.openxmlformats.org/officeDocument/2006/relationships/oleObject" Target="embeddings/oleObject307.bin"/><Relationship Id="rId9" Type="http://schemas.openxmlformats.org/officeDocument/2006/relationships/image" Target="media/image2.png"/><Relationship Id="rId210" Type="http://schemas.openxmlformats.org/officeDocument/2006/relationships/image" Target="media/image93.wmf"/><Relationship Id="rId392" Type="http://schemas.openxmlformats.org/officeDocument/2006/relationships/oleObject" Target="embeddings/oleObject208.bin"/><Relationship Id="rId448" Type="http://schemas.openxmlformats.org/officeDocument/2006/relationships/image" Target="media/image204.wmf"/><Relationship Id="rId252" Type="http://schemas.openxmlformats.org/officeDocument/2006/relationships/image" Target="media/image112.wmf"/><Relationship Id="rId294" Type="http://schemas.openxmlformats.org/officeDocument/2006/relationships/image" Target="media/image133.wmf"/><Relationship Id="rId308" Type="http://schemas.openxmlformats.org/officeDocument/2006/relationships/image" Target="media/image140.wmf"/><Relationship Id="rId515" Type="http://schemas.openxmlformats.org/officeDocument/2006/relationships/oleObject" Target="embeddings/oleObject269.bin"/><Relationship Id="rId47" Type="http://schemas.openxmlformats.org/officeDocument/2006/relationships/image" Target="media/image23.wmf"/><Relationship Id="rId89" Type="http://schemas.openxmlformats.org/officeDocument/2006/relationships/image" Target="media/image45.png"/><Relationship Id="rId112" Type="http://schemas.openxmlformats.org/officeDocument/2006/relationships/oleObject" Target="embeddings/oleObject51.bin"/><Relationship Id="rId154" Type="http://schemas.openxmlformats.org/officeDocument/2006/relationships/oleObject" Target="embeddings/oleObject76.bin"/><Relationship Id="rId361" Type="http://schemas.openxmlformats.org/officeDocument/2006/relationships/image" Target="media/image160.wmf"/><Relationship Id="rId557" Type="http://schemas.openxmlformats.org/officeDocument/2006/relationships/oleObject" Target="embeddings/oleObject292.bin"/><Relationship Id="rId196" Type="http://schemas.openxmlformats.org/officeDocument/2006/relationships/oleObject" Target="embeddings/oleObject102.bin"/><Relationship Id="rId417" Type="http://schemas.openxmlformats.org/officeDocument/2006/relationships/image" Target="media/image188.wmf"/><Relationship Id="rId459" Type="http://schemas.openxmlformats.org/officeDocument/2006/relationships/oleObject" Target="embeddings/oleObject241.bin"/><Relationship Id="rId16" Type="http://schemas.openxmlformats.org/officeDocument/2006/relationships/image" Target="media/image7.wmf"/><Relationship Id="rId221" Type="http://schemas.openxmlformats.org/officeDocument/2006/relationships/oleObject" Target="embeddings/oleObject114.bin"/><Relationship Id="rId263" Type="http://schemas.openxmlformats.org/officeDocument/2006/relationships/oleObject" Target="embeddings/oleObject137.bin"/><Relationship Id="rId319" Type="http://schemas.openxmlformats.org/officeDocument/2006/relationships/oleObject" Target="embeddings/oleObject165.bin"/><Relationship Id="rId470" Type="http://schemas.openxmlformats.org/officeDocument/2006/relationships/image" Target="media/image214.wmf"/><Relationship Id="rId526" Type="http://schemas.openxmlformats.org/officeDocument/2006/relationships/image" Target="media/image243.wmf"/><Relationship Id="rId37" Type="http://schemas.openxmlformats.org/officeDocument/2006/relationships/image" Target="media/image18.wmf"/><Relationship Id="rId58" Type="http://schemas.openxmlformats.org/officeDocument/2006/relationships/image" Target="media/image29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0.png"/><Relationship Id="rId123" Type="http://schemas.openxmlformats.org/officeDocument/2006/relationships/oleObject" Target="embeddings/oleObject57.bin"/><Relationship Id="rId144" Type="http://schemas.openxmlformats.org/officeDocument/2006/relationships/oleObject" Target="embeddings/oleObject69.bin"/><Relationship Id="rId330" Type="http://schemas.openxmlformats.org/officeDocument/2006/relationships/oleObject" Target="embeddings/oleObject174.bin"/><Relationship Id="rId547" Type="http://schemas.openxmlformats.org/officeDocument/2006/relationships/oleObject" Target="embeddings/oleObject286.bin"/><Relationship Id="rId568" Type="http://schemas.openxmlformats.org/officeDocument/2006/relationships/image" Target="media/image262.wmf"/><Relationship Id="rId589" Type="http://schemas.openxmlformats.org/officeDocument/2006/relationships/image" Target="media/image273.wmf"/><Relationship Id="rId90" Type="http://schemas.openxmlformats.org/officeDocument/2006/relationships/image" Target="media/image46.wmf"/><Relationship Id="rId165" Type="http://schemas.openxmlformats.org/officeDocument/2006/relationships/oleObject" Target="embeddings/oleObject86.bin"/><Relationship Id="rId186" Type="http://schemas.openxmlformats.org/officeDocument/2006/relationships/image" Target="media/image83.wmf"/><Relationship Id="rId351" Type="http://schemas.openxmlformats.org/officeDocument/2006/relationships/image" Target="media/image155.wmf"/><Relationship Id="rId372" Type="http://schemas.openxmlformats.org/officeDocument/2006/relationships/oleObject" Target="embeddings/oleObject198.bin"/><Relationship Id="rId393" Type="http://schemas.openxmlformats.org/officeDocument/2006/relationships/image" Target="media/image176.wmf"/><Relationship Id="rId407" Type="http://schemas.openxmlformats.org/officeDocument/2006/relationships/image" Target="media/image183.jpeg"/><Relationship Id="rId428" Type="http://schemas.openxmlformats.org/officeDocument/2006/relationships/oleObject" Target="embeddings/oleObject226.bin"/><Relationship Id="rId449" Type="http://schemas.openxmlformats.org/officeDocument/2006/relationships/oleObject" Target="embeddings/oleObject236.bin"/><Relationship Id="rId211" Type="http://schemas.openxmlformats.org/officeDocument/2006/relationships/oleObject" Target="embeddings/oleObject109.bin"/><Relationship Id="rId232" Type="http://schemas.openxmlformats.org/officeDocument/2006/relationships/oleObject" Target="embeddings/oleObject120.bin"/><Relationship Id="rId253" Type="http://schemas.openxmlformats.org/officeDocument/2006/relationships/oleObject" Target="embeddings/oleObject132.bin"/><Relationship Id="rId274" Type="http://schemas.openxmlformats.org/officeDocument/2006/relationships/image" Target="media/image123.wmf"/><Relationship Id="rId295" Type="http://schemas.openxmlformats.org/officeDocument/2006/relationships/oleObject" Target="embeddings/oleObject153.bin"/><Relationship Id="rId309" Type="http://schemas.openxmlformats.org/officeDocument/2006/relationships/oleObject" Target="embeddings/oleObject160.bin"/><Relationship Id="rId460" Type="http://schemas.openxmlformats.org/officeDocument/2006/relationships/image" Target="media/image210.wmf"/><Relationship Id="rId481" Type="http://schemas.openxmlformats.org/officeDocument/2006/relationships/image" Target="media/image220.wmf"/><Relationship Id="rId516" Type="http://schemas.openxmlformats.org/officeDocument/2006/relationships/image" Target="media/image238.wmf"/><Relationship Id="rId27" Type="http://schemas.openxmlformats.org/officeDocument/2006/relationships/image" Target="media/image13.wmf"/><Relationship Id="rId48" Type="http://schemas.openxmlformats.org/officeDocument/2006/relationships/oleObject" Target="embeddings/oleObject18.bin"/><Relationship Id="rId69" Type="http://schemas.openxmlformats.org/officeDocument/2006/relationships/oleObject" Target="embeddings/oleObject28.bin"/><Relationship Id="rId113" Type="http://schemas.openxmlformats.org/officeDocument/2006/relationships/image" Target="media/image55.wmf"/><Relationship Id="rId134" Type="http://schemas.openxmlformats.org/officeDocument/2006/relationships/image" Target="media/image65.wmf"/><Relationship Id="rId320" Type="http://schemas.openxmlformats.org/officeDocument/2006/relationships/image" Target="media/image146.wmf"/><Relationship Id="rId537" Type="http://schemas.openxmlformats.org/officeDocument/2006/relationships/image" Target="media/image248.wmf"/><Relationship Id="rId558" Type="http://schemas.openxmlformats.org/officeDocument/2006/relationships/image" Target="media/image257.wmf"/><Relationship Id="rId579" Type="http://schemas.openxmlformats.org/officeDocument/2006/relationships/image" Target="media/image268.wmf"/><Relationship Id="rId80" Type="http://schemas.openxmlformats.org/officeDocument/2006/relationships/image" Target="media/image40.wmf"/><Relationship Id="rId155" Type="http://schemas.openxmlformats.org/officeDocument/2006/relationships/image" Target="media/image72.wmf"/><Relationship Id="rId176" Type="http://schemas.openxmlformats.org/officeDocument/2006/relationships/image" Target="media/image77.wmf"/><Relationship Id="rId197" Type="http://schemas.openxmlformats.org/officeDocument/2006/relationships/image" Target="media/image88.wmf"/><Relationship Id="rId341" Type="http://schemas.openxmlformats.org/officeDocument/2006/relationships/image" Target="media/image150.wmf"/><Relationship Id="rId362" Type="http://schemas.openxmlformats.org/officeDocument/2006/relationships/oleObject" Target="embeddings/oleObject193.bin"/><Relationship Id="rId383" Type="http://schemas.openxmlformats.org/officeDocument/2006/relationships/image" Target="media/image171.wmf"/><Relationship Id="rId418" Type="http://schemas.openxmlformats.org/officeDocument/2006/relationships/oleObject" Target="embeddings/oleObject221.bin"/><Relationship Id="rId439" Type="http://schemas.openxmlformats.org/officeDocument/2006/relationships/image" Target="media/image199.wmf"/><Relationship Id="rId590" Type="http://schemas.openxmlformats.org/officeDocument/2006/relationships/oleObject" Target="embeddings/oleObject308.bin"/><Relationship Id="rId201" Type="http://schemas.openxmlformats.org/officeDocument/2006/relationships/image" Target="media/image90.wmf"/><Relationship Id="rId222" Type="http://schemas.openxmlformats.org/officeDocument/2006/relationships/image" Target="media/image99.wmf"/><Relationship Id="rId243" Type="http://schemas.openxmlformats.org/officeDocument/2006/relationships/image" Target="media/image108.wmf"/><Relationship Id="rId264" Type="http://schemas.openxmlformats.org/officeDocument/2006/relationships/image" Target="media/image118.wmf"/><Relationship Id="rId285" Type="http://schemas.openxmlformats.org/officeDocument/2006/relationships/oleObject" Target="embeddings/oleObject148.bin"/><Relationship Id="rId450" Type="http://schemas.openxmlformats.org/officeDocument/2006/relationships/image" Target="media/image205.wmf"/><Relationship Id="rId471" Type="http://schemas.openxmlformats.org/officeDocument/2006/relationships/oleObject" Target="embeddings/oleObject248.bin"/><Relationship Id="rId506" Type="http://schemas.openxmlformats.org/officeDocument/2006/relationships/oleObject" Target="embeddings/oleObject265.bin"/><Relationship Id="rId17" Type="http://schemas.openxmlformats.org/officeDocument/2006/relationships/oleObject" Target="embeddings/oleObject3.bin"/><Relationship Id="rId38" Type="http://schemas.openxmlformats.org/officeDocument/2006/relationships/oleObject" Target="embeddings/oleObject13.bin"/><Relationship Id="rId59" Type="http://schemas.openxmlformats.org/officeDocument/2006/relationships/oleObject" Target="embeddings/oleObject23.bin"/><Relationship Id="rId103" Type="http://schemas.openxmlformats.org/officeDocument/2006/relationships/oleObject" Target="embeddings/oleObject46.bin"/><Relationship Id="rId124" Type="http://schemas.openxmlformats.org/officeDocument/2006/relationships/image" Target="media/image60.wmf"/><Relationship Id="rId310" Type="http://schemas.openxmlformats.org/officeDocument/2006/relationships/image" Target="media/image141.wmf"/><Relationship Id="rId492" Type="http://schemas.openxmlformats.org/officeDocument/2006/relationships/oleObject" Target="embeddings/oleObject258.bin"/><Relationship Id="rId527" Type="http://schemas.openxmlformats.org/officeDocument/2006/relationships/oleObject" Target="embeddings/oleObject275.bin"/><Relationship Id="rId548" Type="http://schemas.openxmlformats.org/officeDocument/2006/relationships/image" Target="media/image253.wmf"/><Relationship Id="rId569" Type="http://schemas.openxmlformats.org/officeDocument/2006/relationships/oleObject" Target="embeddings/oleObject298.bin"/><Relationship Id="rId70" Type="http://schemas.openxmlformats.org/officeDocument/2006/relationships/image" Target="media/image35.wmf"/><Relationship Id="rId91" Type="http://schemas.openxmlformats.org/officeDocument/2006/relationships/oleObject" Target="embeddings/oleObject38.bin"/><Relationship Id="rId145" Type="http://schemas.openxmlformats.org/officeDocument/2006/relationships/oleObject" Target="embeddings/oleObject70.bin"/><Relationship Id="rId166" Type="http://schemas.openxmlformats.org/officeDocument/2006/relationships/image" Target="media/image73.wmf"/><Relationship Id="rId187" Type="http://schemas.openxmlformats.org/officeDocument/2006/relationships/oleObject" Target="embeddings/oleObject97.bin"/><Relationship Id="rId331" Type="http://schemas.openxmlformats.org/officeDocument/2006/relationships/oleObject" Target="embeddings/oleObject175.bin"/><Relationship Id="rId352" Type="http://schemas.openxmlformats.org/officeDocument/2006/relationships/oleObject" Target="embeddings/oleObject188.bin"/><Relationship Id="rId373" Type="http://schemas.openxmlformats.org/officeDocument/2006/relationships/image" Target="media/image166.wmf"/><Relationship Id="rId394" Type="http://schemas.openxmlformats.org/officeDocument/2006/relationships/oleObject" Target="embeddings/oleObject209.bin"/><Relationship Id="rId408" Type="http://schemas.openxmlformats.org/officeDocument/2006/relationships/image" Target="media/image184.wmf"/><Relationship Id="rId429" Type="http://schemas.openxmlformats.org/officeDocument/2006/relationships/image" Target="media/image194.wmf"/><Relationship Id="rId580" Type="http://schemas.openxmlformats.org/officeDocument/2006/relationships/oleObject" Target="embeddings/oleObject303.bin"/><Relationship Id="rId1" Type="http://schemas.openxmlformats.org/officeDocument/2006/relationships/customXml" Target="../customXml/item1.xml"/><Relationship Id="rId212" Type="http://schemas.openxmlformats.org/officeDocument/2006/relationships/image" Target="media/image94.wmf"/><Relationship Id="rId233" Type="http://schemas.openxmlformats.org/officeDocument/2006/relationships/oleObject" Target="embeddings/oleObject121.bin"/><Relationship Id="rId254" Type="http://schemas.openxmlformats.org/officeDocument/2006/relationships/image" Target="media/image113.wmf"/><Relationship Id="rId440" Type="http://schemas.openxmlformats.org/officeDocument/2006/relationships/oleObject" Target="embeddings/oleObject232.bin"/><Relationship Id="rId28" Type="http://schemas.openxmlformats.org/officeDocument/2006/relationships/oleObject" Target="embeddings/oleObject8.bin"/><Relationship Id="rId49" Type="http://schemas.openxmlformats.org/officeDocument/2006/relationships/image" Target="media/image24.wmf"/><Relationship Id="rId114" Type="http://schemas.openxmlformats.org/officeDocument/2006/relationships/oleObject" Target="embeddings/oleObject52.bin"/><Relationship Id="rId275" Type="http://schemas.openxmlformats.org/officeDocument/2006/relationships/oleObject" Target="embeddings/oleObject143.bin"/><Relationship Id="rId296" Type="http://schemas.openxmlformats.org/officeDocument/2006/relationships/image" Target="media/image134.wmf"/><Relationship Id="rId300" Type="http://schemas.openxmlformats.org/officeDocument/2006/relationships/image" Target="media/image136.wmf"/><Relationship Id="rId461" Type="http://schemas.openxmlformats.org/officeDocument/2006/relationships/oleObject" Target="embeddings/oleObject242.bin"/><Relationship Id="rId482" Type="http://schemas.openxmlformats.org/officeDocument/2006/relationships/oleObject" Target="embeddings/oleObject253.bin"/><Relationship Id="rId517" Type="http://schemas.openxmlformats.org/officeDocument/2006/relationships/oleObject" Target="embeddings/oleObject270.bin"/><Relationship Id="rId538" Type="http://schemas.openxmlformats.org/officeDocument/2006/relationships/oleObject" Target="embeddings/oleObject281.bin"/><Relationship Id="rId559" Type="http://schemas.openxmlformats.org/officeDocument/2006/relationships/oleObject" Target="embeddings/oleObject293.bin"/><Relationship Id="rId60" Type="http://schemas.openxmlformats.org/officeDocument/2006/relationships/image" Target="media/image30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7.bin"/><Relationship Id="rId177" Type="http://schemas.openxmlformats.org/officeDocument/2006/relationships/image" Target="media/image78.wmf"/><Relationship Id="rId198" Type="http://schemas.openxmlformats.org/officeDocument/2006/relationships/oleObject" Target="embeddings/oleObject103.bin"/><Relationship Id="rId321" Type="http://schemas.openxmlformats.org/officeDocument/2006/relationships/oleObject" Target="embeddings/oleObject166.bin"/><Relationship Id="rId342" Type="http://schemas.openxmlformats.org/officeDocument/2006/relationships/oleObject" Target="embeddings/oleObject183.bin"/><Relationship Id="rId363" Type="http://schemas.openxmlformats.org/officeDocument/2006/relationships/image" Target="media/image161.wmf"/><Relationship Id="rId384" Type="http://schemas.openxmlformats.org/officeDocument/2006/relationships/oleObject" Target="embeddings/oleObject204.bin"/><Relationship Id="rId419" Type="http://schemas.openxmlformats.org/officeDocument/2006/relationships/image" Target="media/image189.wmf"/><Relationship Id="rId570" Type="http://schemas.openxmlformats.org/officeDocument/2006/relationships/image" Target="media/image263.wmf"/><Relationship Id="rId591" Type="http://schemas.openxmlformats.org/officeDocument/2006/relationships/image" Target="media/image274.wmf"/><Relationship Id="rId202" Type="http://schemas.openxmlformats.org/officeDocument/2006/relationships/oleObject" Target="embeddings/oleObject105.bin"/><Relationship Id="rId223" Type="http://schemas.openxmlformats.org/officeDocument/2006/relationships/oleObject" Target="embeddings/oleObject115.bin"/><Relationship Id="rId244" Type="http://schemas.openxmlformats.org/officeDocument/2006/relationships/oleObject" Target="embeddings/oleObject127.bin"/><Relationship Id="rId430" Type="http://schemas.openxmlformats.org/officeDocument/2006/relationships/oleObject" Target="embeddings/oleObject227.bin"/><Relationship Id="rId18" Type="http://schemas.openxmlformats.org/officeDocument/2006/relationships/image" Target="media/image8.wmf"/><Relationship Id="rId39" Type="http://schemas.openxmlformats.org/officeDocument/2006/relationships/image" Target="media/image19.png"/><Relationship Id="rId265" Type="http://schemas.openxmlformats.org/officeDocument/2006/relationships/oleObject" Target="embeddings/oleObject138.bin"/><Relationship Id="rId286" Type="http://schemas.openxmlformats.org/officeDocument/2006/relationships/image" Target="media/image129.png"/><Relationship Id="rId451" Type="http://schemas.openxmlformats.org/officeDocument/2006/relationships/oleObject" Target="embeddings/oleObject237.bin"/><Relationship Id="rId472" Type="http://schemas.openxmlformats.org/officeDocument/2006/relationships/image" Target="media/image215.wmf"/><Relationship Id="rId493" Type="http://schemas.openxmlformats.org/officeDocument/2006/relationships/image" Target="media/image226.wmf"/><Relationship Id="rId507" Type="http://schemas.openxmlformats.org/officeDocument/2006/relationships/image" Target="media/image233.png"/><Relationship Id="rId528" Type="http://schemas.openxmlformats.org/officeDocument/2006/relationships/image" Target="media/image244.wmf"/><Relationship Id="rId549" Type="http://schemas.openxmlformats.org/officeDocument/2006/relationships/oleObject" Target="embeddings/oleObject287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7.bin"/><Relationship Id="rId125" Type="http://schemas.openxmlformats.org/officeDocument/2006/relationships/oleObject" Target="embeddings/oleObject58.bin"/><Relationship Id="rId146" Type="http://schemas.openxmlformats.org/officeDocument/2006/relationships/image" Target="media/image69.wmf"/><Relationship Id="rId167" Type="http://schemas.openxmlformats.org/officeDocument/2006/relationships/oleObject" Target="embeddings/oleObject87.bin"/><Relationship Id="rId188" Type="http://schemas.openxmlformats.org/officeDocument/2006/relationships/image" Target="media/image84.wmf"/><Relationship Id="rId311" Type="http://schemas.openxmlformats.org/officeDocument/2006/relationships/oleObject" Target="embeddings/oleObject161.bin"/><Relationship Id="rId332" Type="http://schemas.openxmlformats.org/officeDocument/2006/relationships/oleObject" Target="embeddings/oleObject176.bin"/><Relationship Id="rId353" Type="http://schemas.openxmlformats.org/officeDocument/2006/relationships/image" Target="media/image156.wmf"/><Relationship Id="rId374" Type="http://schemas.openxmlformats.org/officeDocument/2006/relationships/oleObject" Target="embeddings/oleObject199.bin"/><Relationship Id="rId395" Type="http://schemas.openxmlformats.org/officeDocument/2006/relationships/image" Target="media/image177.wmf"/><Relationship Id="rId409" Type="http://schemas.openxmlformats.org/officeDocument/2006/relationships/oleObject" Target="embeddings/oleObject216.bin"/><Relationship Id="rId560" Type="http://schemas.openxmlformats.org/officeDocument/2006/relationships/image" Target="media/image258.wmf"/><Relationship Id="rId581" Type="http://schemas.openxmlformats.org/officeDocument/2006/relationships/image" Target="media/image269.wmf"/><Relationship Id="rId71" Type="http://schemas.openxmlformats.org/officeDocument/2006/relationships/oleObject" Target="embeddings/oleObject29.bin"/><Relationship Id="rId92" Type="http://schemas.openxmlformats.org/officeDocument/2006/relationships/image" Target="media/image47.wmf"/><Relationship Id="rId213" Type="http://schemas.openxmlformats.org/officeDocument/2006/relationships/oleObject" Target="embeddings/oleObject110.bin"/><Relationship Id="rId234" Type="http://schemas.openxmlformats.org/officeDocument/2006/relationships/image" Target="media/image104.wmf"/><Relationship Id="rId420" Type="http://schemas.openxmlformats.org/officeDocument/2006/relationships/oleObject" Target="embeddings/oleObject222.bin"/><Relationship Id="rId2" Type="http://schemas.openxmlformats.org/officeDocument/2006/relationships/numbering" Target="numbering.xml"/><Relationship Id="rId29" Type="http://schemas.openxmlformats.org/officeDocument/2006/relationships/image" Target="media/image14.wmf"/><Relationship Id="rId255" Type="http://schemas.openxmlformats.org/officeDocument/2006/relationships/oleObject" Target="embeddings/oleObject133.bin"/><Relationship Id="rId276" Type="http://schemas.openxmlformats.org/officeDocument/2006/relationships/image" Target="media/image124.wmf"/><Relationship Id="rId297" Type="http://schemas.openxmlformats.org/officeDocument/2006/relationships/oleObject" Target="embeddings/oleObject154.bin"/><Relationship Id="rId441" Type="http://schemas.openxmlformats.org/officeDocument/2006/relationships/image" Target="media/image200.wmf"/><Relationship Id="rId462" Type="http://schemas.openxmlformats.org/officeDocument/2006/relationships/image" Target="media/image211.wmf"/><Relationship Id="rId483" Type="http://schemas.openxmlformats.org/officeDocument/2006/relationships/image" Target="media/image221.wmf"/><Relationship Id="rId518" Type="http://schemas.openxmlformats.org/officeDocument/2006/relationships/image" Target="media/image239.wmf"/><Relationship Id="rId539" Type="http://schemas.openxmlformats.org/officeDocument/2006/relationships/oleObject" Target="embeddings/oleObject282.bin"/><Relationship Id="rId40" Type="http://schemas.openxmlformats.org/officeDocument/2006/relationships/image" Target="media/image20.wmf"/><Relationship Id="rId115" Type="http://schemas.openxmlformats.org/officeDocument/2006/relationships/image" Target="media/image56.wmf"/><Relationship Id="rId136" Type="http://schemas.openxmlformats.org/officeDocument/2006/relationships/oleObject" Target="embeddings/oleObject64.bin"/><Relationship Id="rId157" Type="http://schemas.openxmlformats.org/officeDocument/2006/relationships/oleObject" Target="embeddings/oleObject78.bin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56.bin"/><Relationship Id="rId322" Type="http://schemas.openxmlformats.org/officeDocument/2006/relationships/image" Target="media/image147.wmf"/><Relationship Id="rId343" Type="http://schemas.openxmlformats.org/officeDocument/2006/relationships/image" Target="media/image151.wmf"/><Relationship Id="rId364" Type="http://schemas.openxmlformats.org/officeDocument/2006/relationships/oleObject" Target="embeddings/oleObject194.bin"/><Relationship Id="rId550" Type="http://schemas.openxmlformats.org/officeDocument/2006/relationships/oleObject" Target="embeddings/oleObject288.bin"/><Relationship Id="rId61" Type="http://schemas.openxmlformats.org/officeDocument/2006/relationships/oleObject" Target="embeddings/oleObject24.bin"/><Relationship Id="rId82" Type="http://schemas.openxmlformats.org/officeDocument/2006/relationships/image" Target="media/image41.wmf"/><Relationship Id="rId199" Type="http://schemas.openxmlformats.org/officeDocument/2006/relationships/image" Target="media/image89.wmf"/><Relationship Id="rId203" Type="http://schemas.openxmlformats.org/officeDocument/2006/relationships/image" Target="media/image91.wmf"/><Relationship Id="rId385" Type="http://schemas.openxmlformats.org/officeDocument/2006/relationships/image" Target="media/image172.wmf"/><Relationship Id="rId571" Type="http://schemas.openxmlformats.org/officeDocument/2006/relationships/oleObject" Target="embeddings/oleObject299.bin"/><Relationship Id="rId592" Type="http://schemas.openxmlformats.org/officeDocument/2006/relationships/oleObject" Target="embeddings/oleObject309.bin"/><Relationship Id="rId19" Type="http://schemas.openxmlformats.org/officeDocument/2006/relationships/oleObject" Target="embeddings/oleObject4.bin"/><Relationship Id="rId224" Type="http://schemas.openxmlformats.org/officeDocument/2006/relationships/image" Target="media/image100.wmf"/><Relationship Id="rId245" Type="http://schemas.openxmlformats.org/officeDocument/2006/relationships/image" Target="media/image109.wmf"/><Relationship Id="rId266" Type="http://schemas.openxmlformats.org/officeDocument/2006/relationships/image" Target="media/image119.wmf"/><Relationship Id="rId287" Type="http://schemas.openxmlformats.org/officeDocument/2006/relationships/oleObject" Target="embeddings/oleObject149.bin"/><Relationship Id="rId410" Type="http://schemas.openxmlformats.org/officeDocument/2006/relationships/image" Target="media/image185.wmf"/><Relationship Id="rId431" Type="http://schemas.openxmlformats.org/officeDocument/2006/relationships/image" Target="media/image195.wmf"/><Relationship Id="rId452" Type="http://schemas.openxmlformats.org/officeDocument/2006/relationships/image" Target="media/image206.wmf"/><Relationship Id="rId473" Type="http://schemas.openxmlformats.org/officeDocument/2006/relationships/oleObject" Target="embeddings/oleObject249.bin"/><Relationship Id="rId494" Type="http://schemas.openxmlformats.org/officeDocument/2006/relationships/oleObject" Target="embeddings/oleObject259.bin"/><Relationship Id="rId508" Type="http://schemas.openxmlformats.org/officeDocument/2006/relationships/image" Target="media/image234.wmf"/><Relationship Id="rId529" Type="http://schemas.openxmlformats.org/officeDocument/2006/relationships/oleObject" Target="embeddings/oleObject276.bin"/><Relationship Id="rId30" Type="http://schemas.openxmlformats.org/officeDocument/2006/relationships/oleObject" Target="embeddings/oleObject9.bin"/><Relationship Id="rId105" Type="http://schemas.openxmlformats.org/officeDocument/2006/relationships/image" Target="media/image51.wmf"/><Relationship Id="rId126" Type="http://schemas.openxmlformats.org/officeDocument/2006/relationships/image" Target="media/image61.wmf"/><Relationship Id="rId147" Type="http://schemas.openxmlformats.org/officeDocument/2006/relationships/oleObject" Target="embeddings/oleObject71.bin"/><Relationship Id="rId168" Type="http://schemas.openxmlformats.org/officeDocument/2006/relationships/oleObject" Target="embeddings/oleObject88.bin"/><Relationship Id="rId312" Type="http://schemas.openxmlformats.org/officeDocument/2006/relationships/image" Target="media/image142.wmf"/><Relationship Id="rId333" Type="http://schemas.openxmlformats.org/officeDocument/2006/relationships/oleObject" Target="embeddings/oleObject177.bin"/><Relationship Id="rId354" Type="http://schemas.openxmlformats.org/officeDocument/2006/relationships/oleObject" Target="embeddings/oleObject189.bin"/><Relationship Id="rId540" Type="http://schemas.openxmlformats.org/officeDocument/2006/relationships/image" Target="media/image249.wmf"/><Relationship Id="rId51" Type="http://schemas.openxmlformats.org/officeDocument/2006/relationships/image" Target="media/image25.wmf"/><Relationship Id="rId72" Type="http://schemas.openxmlformats.org/officeDocument/2006/relationships/image" Target="media/image36.wmf"/><Relationship Id="rId93" Type="http://schemas.openxmlformats.org/officeDocument/2006/relationships/oleObject" Target="embeddings/oleObject39.bin"/><Relationship Id="rId189" Type="http://schemas.openxmlformats.org/officeDocument/2006/relationships/oleObject" Target="embeddings/oleObject98.bin"/><Relationship Id="rId375" Type="http://schemas.openxmlformats.org/officeDocument/2006/relationships/oleObject" Target="embeddings/oleObject200.bin"/><Relationship Id="rId396" Type="http://schemas.openxmlformats.org/officeDocument/2006/relationships/oleObject" Target="embeddings/oleObject210.bin"/><Relationship Id="rId561" Type="http://schemas.openxmlformats.org/officeDocument/2006/relationships/oleObject" Target="embeddings/oleObject294.bin"/><Relationship Id="rId582" Type="http://schemas.openxmlformats.org/officeDocument/2006/relationships/oleObject" Target="embeddings/oleObject304.bin"/><Relationship Id="rId3" Type="http://schemas.openxmlformats.org/officeDocument/2006/relationships/styles" Target="styles.xml"/><Relationship Id="rId214" Type="http://schemas.openxmlformats.org/officeDocument/2006/relationships/image" Target="media/image95.wmf"/><Relationship Id="rId235" Type="http://schemas.openxmlformats.org/officeDocument/2006/relationships/oleObject" Target="embeddings/oleObject122.bin"/><Relationship Id="rId256" Type="http://schemas.openxmlformats.org/officeDocument/2006/relationships/image" Target="media/image114.wmf"/><Relationship Id="rId277" Type="http://schemas.openxmlformats.org/officeDocument/2006/relationships/oleObject" Target="embeddings/oleObject144.bin"/><Relationship Id="rId298" Type="http://schemas.openxmlformats.org/officeDocument/2006/relationships/image" Target="media/image135.wmf"/><Relationship Id="rId400" Type="http://schemas.openxmlformats.org/officeDocument/2006/relationships/oleObject" Target="embeddings/oleObject212.bin"/><Relationship Id="rId421" Type="http://schemas.openxmlformats.org/officeDocument/2006/relationships/image" Target="media/image190.wmf"/><Relationship Id="rId442" Type="http://schemas.openxmlformats.org/officeDocument/2006/relationships/oleObject" Target="embeddings/oleObject233.bin"/><Relationship Id="rId463" Type="http://schemas.openxmlformats.org/officeDocument/2006/relationships/oleObject" Target="embeddings/oleObject243.bin"/><Relationship Id="rId484" Type="http://schemas.openxmlformats.org/officeDocument/2006/relationships/oleObject" Target="embeddings/oleObject254.bin"/><Relationship Id="rId519" Type="http://schemas.openxmlformats.org/officeDocument/2006/relationships/oleObject" Target="embeddings/oleObject271.bin"/><Relationship Id="rId116" Type="http://schemas.openxmlformats.org/officeDocument/2006/relationships/oleObject" Target="embeddings/oleObject53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9.bin"/><Relationship Id="rId302" Type="http://schemas.openxmlformats.org/officeDocument/2006/relationships/image" Target="media/image137.wmf"/><Relationship Id="rId323" Type="http://schemas.openxmlformats.org/officeDocument/2006/relationships/oleObject" Target="embeddings/oleObject167.bin"/><Relationship Id="rId344" Type="http://schemas.openxmlformats.org/officeDocument/2006/relationships/oleObject" Target="embeddings/oleObject184.bin"/><Relationship Id="rId530" Type="http://schemas.openxmlformats.org/officeDocument/2006/relationships/image" Target="media/image245.wmf"/><Relationship Id="rId20" Type="http://schemas.openxmlformats.org/officeDocument/2006/relationships/image" Target="media/image9.png"/><Relationship Id="rId41" Type="http://schemas.openxmlformats.org/officeDocument/2006/relationships/oleObject" Target="embeddings/oleObject14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5.bin"/><Relationship Id="rId179" Type="http://schemas.openxmlformats.org/officeDocument/2006/relationships/image" Target="media/image79.png"/><Relationship Id="rId365" Type="http://schemas.openxmlformats.org/officeDocument/2006/relationships/image" Target="media/image162.wmf"/><Relationship Id="rId386" Type="http://schemas.openxmlformats.org/officeDocument/2006/relationships/oleObject" Target="embeddings/oleObject205.bin"/><Relationship Id="rId551" Type="http://schemas.openxmlformats.org/officeDocument/2006/relationships/oleObject" Target="embeddings/oleObject289.bin"/><Relationship Id="rId572" Type="http://schemas.openxmlformats.org/officeDocument/2006/relationships/image" Target="media/image264.png"/><Relationship Id="rId593" Type="http://schemas.openxmlformats.org/officeDocument/2006/relationships/image" Target="media/image275.wmf"/><Relationship Id="rId190" Type="http://schemas.openxmlformats.org/officeDocument/2006/relationships/image" Target="media/image85.wmf"/><Relationship Id="rId204" Type="http://schemas.openxmlformats.org/officeDocument/2006/relationships/oleObject" Target="embeddings/oleObject106.bin"/><Relationship Id="rId225" Type="http://schemas.openxmlformats.org/officeDocument/2006/relationships/oleObject" Target="embeddings/oleObject116.bin"/><Relationship Id="rId246" Type="http://schemas.openxmlformats.org/officeDocument/2006/relationships/oleObject" Target="embeddings/oleObject128.bin"/><Relationship Id="rId267" Type="http://schemas.openxmlformats.org/officeDocument/2006/relationships/oleObject" Target="embeddings/oleObject139.bin"/><Relationship Id="rId288" Type="http://schemas.openxmlformats.org/officeDocument/2006/relationships/image" Target="media/image130.wmf"/><Relationship Id="rId411" Type="http://schemas.openxmlformats.org/officeDocument/2006/relationships/oleObject" Target="embeddings/oleObject217.bin"/><Relationship Id="rId432" Type="http://schemas.openxmlformats.org/officeDocument/2006/relationships/oleObject" Target="embeddings/oleObject228.bin"/><Relationship Id="rId453" Type="http://schemas.openxmlformats.org/officeDocument/2006/relationships/oleObject" Target="embeddings/oleObject238.bin"/><Relationship Id="rId474" Type="http://schemas.openxmlformats.org/officeDocument/2006/relationships/image" Target="media/image216.wmf"/><Relationship Id="rId509" Type="http://schemas.openxmlformats.org/officeDocument/2006/relationships/oleObject" Target="embeddings/oleObject266.bin"/><Relationship Id="rId106" Type="http://schemas.openxmlformats.org/officeDocument/2006/relationships/oleObject" Target="embeddings/oleObject48.bin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62.bin"/><Relationship Id="rId495" Type="http://schemas.openxmlformats.org/officeDocument/2006/relationships/image" Target="media/image227.wmf"/><Relationship Id="rId10" Type="http://schemas.openxmlformats.org/officeDocument/2006/relationships/image" Target="media/image3.png"/><Relationship Id="rId31" Type="http://schemas.openxmlformats.org/officeDocument/2006/relationships/image" Target="media/image15.wmf"/><Relationship Id="rId52" Type="http://schemas.openxmlformats.org/officeDocument/2006/relationships/oleObject" Target="embeddings/oleObject20.bin"/><Relationship Id="rId73" Type="http://schemas.openxmlformats.org/officeDocument/2006/relationships/oleObject" Target="embeddings/oleObject30.bin"/><Relationship Id="rId94" Type="http://schemas.openxmlformats.org/officeDocument/2006/relationships/image" Target="media/image48.wmf"/><Relationship Id="rId148" Type="http://schemas.openxmlformats.org/officeDocument/2006/relationships/image" Target="media/image70.wmf"/><Relationship Id="rId169" Type="http://schemas.openxmlformats.org/officeDocument/2006/relationships/oleObject" Target="embeddings/oleObject89.bin"/><Relationship Id="rId334" Type="http://schemas.openxmlformats.org/officeDocument/2006/relationships/oleObject" Target="embeddings/oleObject178.bin"/><Relationship Id="rId355" Type="http://schemas.openxmlformats.org/officeDocument/2006/relationships/image" Target="media/image157.wmf"/><Relationship Id="rId376" Type="http://schemas.openxmlformats.org/officeDocument/2006/relationships/image" Target="media/image167.wmf"/><Relationship Id="rId397" Type="http://schemas.openxmlformats.org/officeDocument/2006/relationships/image" Target="media/image178.wmf"/><Relationship Id="rId520" Type="http://schemas.openxmlformats.org/officeDocument/2006/relationships/image" Target="media/image240.wmf"/><Relationship Id="rId541" Type="http://schemas.openxmlformats.org/officeDocument/2006/relationships/oleObject" Target="embeddings/oleObject283.bin"/><Relationship Id="rId562" Type="http://schemas.openxmlformats.org/officeDocument/2006/relationships/image" Target="media/image259.wmf"/><Relationship Id="rId583" Type="http://schemas.openxmlformats.org/officeDocument/2006/relationships/image" Target="media/image270.wmf"/><Relationship Id="rId4" Type="http://schemas.openxmlformats.org/officeDocument/2006/relationships/settings" Target="settings.xml"/><Relationship Id="rId180" Type="http://schemas.openxmlformats.org/officeDocument/2006/relationships/image" Target="media/image80.wmf"/><Relationship Id="rId215" Type="http://schemas.openxmlformats.org/officeDocument/2006/relationships/oleObject" Target="embeddings/oleObject111.bin"/><Relationship Id="rId236" Type="http://schemas.openxmlformats.org/officeDocument/2006/relationships/image" Target="media/image105.wmf"/><Relationship Id="rId257" Type="http://schemas.openxmlformats.org/officeDocument/2006/relationships/oleObject" Target="embeddings/oleObject134.bin"/><Relationship Id="rId278" Type="http://schemas.openxmlformats.org/officeDocument/2006/relationships/image" Target="media/image125.wmf"/><Relationship Id="rId401" Type="http://schemas.openxmlformats.org/officeDocument/2006/relationships/image" Target="media/image180.wmf"/><Relationship Id="rId422" Type="http://schemas.openxmlformats.org/officeDocument/2006/relationships/oleObject" Target="embeddings/oleObject223.bin"/><Relationship Id="rId443" Type="http://schemas.openxmlformats.org/officeDocument/2006/relationships/image" Target="media/image201.jpeg"/><Relationship Id="rId464" Type="http://schemas.openxmlformats.org/officeDocument/2006/relationships/image" Target="media/image212.wmf"/><Relationship Id="rId303" Type="http://schemas.openxmlformats.org/officeDocument/2006/relationships/oleObject" Target="embeddings/oleObject157.bin"/><Relationship Id="rId485" Type="http://schemas.openxmlformats.org/officeDocument/2006/relationships/image" Target="media/image222.wmf"/><Relationship Id="rId42" Type="http://schemas.openxmlformats.org/officeDocument/2006/relationships/image" Target="media/image21.wmf"/><Relationship Id="rId84" Type="http://schemas.openxmlformats.org/officeDocument/2006/relationships/image" Target="media/image42.wmf"/><Relationship Id="rId138" Type="http://schemas.openxmlformats.org/officeDocument/2006/relationships/oleObject" Target="embeddings/oleObject65.bin"/><Relationship Id="rId345" Type="http://schemas.openxmlformats.org/officeDocument/2006/relationships/image" Target="media/image152.wmf"/><Relationship Id="rId387" Type="http://schemas.openxmlformats.org/officeDocument/2006/relationships/image" Target="media/image173.wmf"/><Relationship Id="rId510" Type="http://schemas.openxmlformats.org/officeDocument/2006/relationships/image" Target="media/image235.wmf"/><Relationship Id="rId552" Type="http://schemas.openxmlformats.org/officeDocument/2006/relationships/image" Target="media/image254.wmf"/><Relationship Id="rId594" Type="http://schemas.openxmlformats.org/officeDocument/2006/relationships/oleObject" Target="embeddings/oleObject310.bin"/><Relationship Id="rId191" Type="http://schemas.openxmlformats.org/officeDocument/2006/relationships/oleObject" Target="embeddings/oleObject99.bin"/><Relationship Id="rId205" Type="http://schemas.openxmlformats.org/officeDocument/2006/relationships/oleObject" Target="embeddings/oleObject107.bin"/><Relationship Id="rId247" Type="http://schemas.openxmlformats.org/officeDocument/2006/relationships/image" Target="media/image110.wmf"/><Relationship Id="rId412" Type="http://schemas.openxmlformats.org/officeDocument/2006/relationships/oleObject" Target="embeddings/oleObject218.bin"/><Relationship Id="rId107" Type="http://schemas.openxmlformats.org/officeDocument/2006/relationships/image" Target="media/image52.wmf"/><Relationship Id="rId289" Type="http://schemas.openxmlformats.org/officeDocument/2006/relationships/oleObject" Target="embeddings/oleObject150.bin"/><Relationship Id="rId454" Type="http://schemas.openxmlformats.org/officeDocument/2006/relationships/image" Target="media/image207.wmf"/><Relationship Id="rId496" Type="http://schemas.openxmlformats.org/officeDocument/2006/relationships/oleObject" Target="embeddings/oleObject260.bin"/><Relationship Id="rId11" Type="http://schemas.openxmlformats.org/officeDocument/2006/relationships/image" Target="media/image4.png"/><Relationship Id="rId53" Type="http://schemas.openxmlformats.org/officeDocument/2006/relationships/image" Target="media/image26.jpeg"/><Relationship Id="rId149" Type="http://schemas.openxmlformats.org/officeDocument/2006/relationships/oleObject" Target="embeddings/oleObject72.bin"/><Relationship Id="rId314" Type="http://schemas.openxmlformats.org/officeDocument/2006/relationships/image" Target="media/image143.wmf"/><Relationship Id="rId356" Type="http://schemas.openxmlformats.org/officeDocument/2006/relationships/oleObject" Target="embeddings/oleObject190.bin"/><Relationship Id="rId398" Type="http://schemas.openxmlformats.org/officeDocument/2006/relationships/oleObject" Target="embeddings/oleObject211.bin"/><Relationship Id="rId521" Type="http://schemas.openxmlformats.org/officeDocument/2006/relationships/oleObject" Target="embeddings/oleObject272.bin"/><Relationship Id="rId563" Type="http://schemas.openxmlformats.org/officeDocument/2006/relationships/oleObject" Target="embeddings/oleObject295.bin"/><Relationship Id="rId95" Type="http://schemas.openxmlformats.org/officeDocument/2006/relationships/oleObject" Target="embeddings/oleObject40.bin"/><Relationship Id="rId160" Type="http://schemas.openxmlformats.org/officeDocument/2006/relationships/oleObject" Target="embeddings/oleObject81.bin"/><Relationship Id="rId216" Type="http://schemas.openxmlformats.org/officeDocument/2006/relationships/image" Target="media/image96.wmf"/><Relationship Id="rId423" Type="http://schemas.openxmlformats.org/officeDocument/2006/relationships/image" Target="media/image191.wmf"/><Relationship Id="rId258" Type="http://schemas.openxmlformats.org/officeDocument/2006/relationships/image" Target="media/image115.wmf"/><Relationship Id="rId465" Type="http://schemas.openxmlformats.org/officeDocument/2006/relationships/oleObject" Target="embeddings/oleObject244.bin"/><Relationship Id="rId22" Type="http://schemas.openxmlformats.org/officeDocument/2006/relationships/oleObject" Target="embeddings/oleObject5.bin"/><Relationship Id="rId64" Type="http://schemas.openxmlformats.org/officeDocument/2006/relationships/image" Target="media/image32.wmf"/><Relationship Id="rId118" Type="http://schemas.openxmlformats.org/officeDocument/2006/relationships/image" Target="media/image57.wmf"/><Relationship Id="rId325" Type="http://schemas.openxmlformats.org/officeDocument/2006/relationships/oleObject" Target="embeddings/oleObject169.bin"/><Relationship Id="rId367" Type="http://schemas.openxmlformats.org/officeDocument/2006/relationships/image" Target="media/image163.wmf"/><Relationship Id="rId532" Type="http://schemas.openxmlformats.org/officeDocument/2006/relationships/image" Target="media/image246.wmf"/><Relationship Id="rId574" Type="http://schemas.openxmlformats.org/officeDocument/2006/relationships/oleObject" Target="embeddings/oleObject300.bin"/><Relationship Id="rId171" Type="http://schemas.openxmlformats.org/officeDocument/2006/relationships/oleObject" Target="embeddings/oleObject91.bin"/><Relationship Id="rId227" Type="http://schemas.openxmlformats.org/officeDocument/2006/relationships/image" Target="media/image101.wmf"/><Relationship Id="rId269" Type="http://schemas.openxmlformats.org/officeDocument/2006/relationships/oleObject" Target="embeddings/oleObject140.bin"/><Relationship Id="rId434" Type="http://schemas.openxmlformats.org/officeDocument/2006/relationships/oleObject" Target="embeddings/oleObject229.bin"/><Relationship Id="rId476" Type="http://schemas.openxmlformats.org/officeDocument/2006/relationships/image" Target="media/image217.png"/><Relationship Id="rId33" Type="http://schemas.openxmlformats.org/officeDocument/2006/relationships/image" Target="media/image16.w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26.wmf"/><Relationship Id="rId336" Type="http://schemas.openxmlformats.org/officeDocument/2006/relationships/oleObject" Target="embeddings/oleObject180.bin"/><Relationship Id="rId501" Type="http://schemas.openxmlformats.org/officeDocument/2006/relationships/image" Target="media/image230.wmf"/><Relationship Id="rId543" Type="http://schemas.openxmlformats.org/officeDocument/2006/relationships/oleObject" Target="embeddings/oleObject284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6.bin"/><Relationship Id="rId182" Type="http://schemas.openxmlformats.org/officeDocument/2006/relationships/image" Target="media/image81.wmf"/><Relationship Id="rId378" Type="http://schemas.openxmlformats.org/officeDocument/2006/relationships/image" Target="media/image168.wmf"/><Relationship Id="rId403" Type="http://schemas.openxmlformats.org/officeDocument/2006/relationships/image" Target="media/image181.wmf"/><Relationship Id="rId585" Type="http://schemas.openxmlformats.org/officeDocument/2006/relationships/image" Target="media/image271.wmf"/><Relationship Id="rId6" Type="http://schemas.openxmlformats.org/officeDocument/2006/relationships/footnotes" Target="footnotes.xml"/><Relationship Id="rId238" Type="http://schemas.openxmlformats.org/officeDocument/2006/relationships/image" Target="media/image106.wmf"/><Relationship Id="rId445" Type="http://schemas.openxmlformats.org/officeDocument/2006/relationships/oleObject" Target="embeddings/oleObject234.bin"/><Relationship Id="rId487" Type="http://schemas.openxmlformats.org/officeDocument/2006/relationships/image" Target="media/image223.wmf"/><Relationship Id="rId291" Type="http://schemas.openxmlformats.org/officeDocument/2006/relationships/oleObject" Target="embeddings/oleObject151.bin"/><Relationship Id="rId305" Type="http://schemas.openxmlformats.org/officeDocument/2006/relationships/oleObject" Target="embeddings/oleObject158.bin"/><Relationship Id="rId347" Type="http://schemas.openxmlformats.org/officeDocument/2006/relationships/image" Target="media/image153.wmf"/><Relationship Id="rId512" Type="http://schemas.openxmlformats.org/officeDocument/2006/relationships/image" Target="media/image236.wmf"/><Relationship Id="rId44" Type="http://schemas.openxmlformats.org/officeDocument/2006/relationships/image" Target="media/image22.wmf"/><Relationship Id="rId86" Type="http://schemas.openxmlformats.org/officeDocument/2006/relationships/image" Target="media/image43.png"/><Relationship Id="rId151" Type="http://schemas.openxmlformats.org/officeDocument/2006/relationships/oleObject" Target="embeddings/oleObject73.bin"/><Relationship Id="rId389" Type="http://schemas.openxmlformats.org/officeDocument/2006/relationships/image" Target="media/image174.wmf"/><Relationship Id="rId554" Type="http://schemas.openxmlformats.org/officeDocument/2006/relationships/image" Target="media/image255.wmf"/><Relationship Id="rId596" Type="http://schemas.openxmlformats.org/officeDocument/2006/relationships/theme" Target="theme/theme1.xml"/><Relationship Id="rId193" Type="http://schemas.openxmlformats.org/officeDocument/2006/relationships/oleObject" Target="embeddings/oleObject100.bin"/><Relationship Id="rId207" Type="http://schemas.openxmlformats.org/officeDocument/2006/relationships/footer" Target="footer2.xml"/><Relationship Id="rId249" Type="http://schemas.openxmlformats.org/officeDocument/2006/relationships/oleObject" Target="embeddings/oleObject130.bin"/><Relationship Id="rId414" Type="http://schemas.openxmlformats.org/officeDocument/2006/relationships/oleObject" Target="embeddings/oleObject220.bin"/><Relationship Id="rId456" Type="http://schemas.openxmlformats.org/officeDocument/2006/relationships/image" Target="media/image208.wmf"/><Relationship Id="rId498" Type="http://schemas.openxmlformats.org/officeDocument/2006/relationships/oleObject" Target="embeddings/oleObject261.bin"/><Relationship Id="rId13" Type="http://schemas.openxmlformats.org/officeDocument/2006/relationships/image" Target="media/image6.wmf"/><Relationship Id="rId109" Type="http://schemas.openxmlformats.org/officeDocument/2006/relationships/image" Target="media/image53.wmf"/><Relationship Id="rId260" Type="http://schemas.openxmlformats.org/officeDocument/2006/relationships/image" Target="media/image116.wmf"/><Relationship Id="rId316" Type="http://schemas.openxmlformats.org/officeDocument/2006/relationships/image" Target="media/image144.wmf"/><Relationship Id="rId523" Type="http://schemas.openxmlformats.org/officeDocument/2006/relationships/oleObject" Target="embeddings/oleObject273.bin"/><Relationship Id="rId55" Type="http://schemas.openxmlformats.org/officeDocument/2006/relationships/oleObject" Target="embeddings/oleObject21.bin"/><Relationship Id="rId97" Type="http://schemas.openxmlformats.org/officeDocument/2006/relationships/oleObject" Target="embeddings/oleObject41.bin"/><Relationship Id="rId120" Type="http://schemas.openxmlformats.org/officeDocument/2006/relationships/image" Target="media/image58.wmf"/><Relationship Id="rId358" Type="http://schemas.openxmlformats.org/officeDocument/2006/relationships/oleObject" Target="embeddings/oleObject191.bin"/><Relationship Id="rId565" Type="http://schemas.openxmlformats.org/officeDocument/2006/relationships/oleObject" Target="embeddings/oleObject296.bin"/><Relationship Id="rId162" Type="http://schemas.openxmlformats.org/officeDocument/2006/relationships/oleObject" Target="embeddings/oleObject83.bin"/><Relationship Id="rId218" Type="http://schemas.openxmlformats.org/officeDocument/2006/relationships/image" Target="media/image97.wmf"/><Relationship Id="rId425" Type="http://schemas.openxmlformats.org/officeDocument/2006/relationships/image" Target="media/image192.wmf"/><Relationship Id="rId467" Type="http://schemas.openxmlformats.org/officeDocument/2006/relationships/oleObject" Target="embeddings/oleObject245.bin"/><Relationship Id="rId271" Type="http://schemas.openxmlformats.org/officeDocument/2006/relationships/oleObject" Target="embeddings/oleObject141.bin"/><Relationship Id="rId24" Type="http://schemas.openxmlformats.org/officeDocument/2006/relationships/oleObject" Target="embeddings/oleObject6.bin"/><Relationship Id="rId66" Type="http://schemas.openxmlformats.org/officeDocument/2006/relationships/image" Target="media/image33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71.bin"/><Relationship Id="rId369" Type="http://schemas.openxmlformats.org/officeDocument/2006/relationships/image" Target="media/image164.wmf"/><Relationship Id="rId534" Type="http://schemas.openxmlformats.org/officeDocument/2006/relationships/image" Target="media/image247.wmf"/><Relationship Id="rId576" Type="http://schemas.openxmlformats.org/officeDocument/2006/relationships/oleObject" Target="embeddings/oleObject301.bin"/><Relationship Id="rId173" Type="http://schemas.openxmlformats.org/officeDocument/2006/relationships/image" Target="media/image74.wmf"/><Relationship Id="rId229" Type="http://schemas.openxmlformats.org/officeDocument/2006/relationships/image" Target="media/image102.wmf"/><Relationship Id="rId380" Type="http://schemas.openxmlformats.org/officeDocument/2006/relationships/image" Target="media/image169.jpeg"/><Relationship Id="rId436" Type="http://schemas.openxmlformats.org/officeDocument/2006/relationships/oleObject" Target="embeddings/oleObject230.bin"/><Relationship Id="rId240" Type="http://schemas.openxmlformats.org/officeDocument/2006/relationships/image" Target="media/image107.wmf"/><Relationship Id="rId478" Type="http://schemas.openxmlformats.org/officeDocument/2006/relationships/oleObject" Target="embeddings/oleObject251.bin"/><Relationship Id="rId35" Type="http://schemas.openxmlformats.org/officeDocument/2006/relationships/image" Target="media/image17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4.bin"/><Relationship Id="rId282" Type="http://schemas.openxmlformats.org/officeDocument/2006/relationships/image" Target="media/image127.wmf"/><Relationship Id="rId338" Type="http://schemas.openxmlformats.org/officeDocument/2006/relationships/image" Target="media/image148.jpeg"/><Relationship Id="rId503" Type="http://schemas.openxmlformats.org/officeDocument/2006/relationships/image" Target="media/image231.wmf"/><Relationship Id="rId545" Type="http://schemas.openxmlformats.org/officeDocument/2006/relationships/oleObject" Target="embeddings/oleObject285.bin"/><Relationship Id="rId587" Type="http://schemas.openxmlformats.org/officeDocument/2006/relationships/image" Target="media/image272.wmf"/><Relationship Id="rId8" Type="http://schemas.openxmlformats.org/officeDocument/2006/relationships/image" Target="media/image1.png"/><Relationship Id="rId142" Type="http://schemas.openxmlformats.org/officeDocument/2006/relationships/oleObject" Target="embeddings/oleObject67.bin"/><Relationship Id="rId184" Type="http://schemas.openxmlformats.org/officeDocument/2006/relationships/image" Target="media/image82.wmf"/><Relationship Id="rId391" Type="http://schemas.openxmlformats.org/officeDocument/2006/relationships/image" Target="media/image175.wmf"/><Relationship Id="rId405" Type="http://schemas.openxmlformats.org/officeDocument/2006/relationships/image" Target="media/image182.wmf"/><Relationship Id="rId447" Type="http://schemas.openxmlformats.org/officeDocument/2006/relationships/oleObject" Target="embeddings/oleObject235.bin"/><Relationship Id="rId251" Type="http://schemas.openxmlformats.org/officeDocument/2006/relationships/oleObject" Target="embeddings/oleObject131.bin"/><Relationship Id="rId489" Type="http://schemas.openxmlformats.org/officeDocument/2006/relationships/image" Target="media/image224.wmf"/><Relationship Id="rId46" Type="http://schemas.openxmlformats.org/officeDocument/2006/relationships/oleObject" Target="embeddings/oleObject17.bin"/><Relationship Id="rId293" Type="http://schemas.openxmlformats.org/officeDocument/2006/relationships/oleObject" Target="embeddings/oleObject152.bin"/><Relationship Id="rId307" Type="http://schemas.openxmlformats.org/officeDocument/2006/relationships/oleObject" Target="embeddings/oleObject159.bin"/><Relationship Id="rId349" Type="http://schemas.openxmlformats.org/officeDocument/2006/relationships/image" Target="media/image154.wmf"/><Relationship Id="rId514" Type="http://schemas.openxmlformats.org/officeDocument/2006/relationships/image" Target="media/image237.wmf"/><Relationship Id="rId556" Type="http://schemas.openxmlformats.org/officeDocument/2006/relationships/image" Target="media/image256.wmf"/><Relationship Id="rId88" Type="http://schemas.openxmlformats.org/officeDocument/2006/relationships/oleObject" Target="embeddings/oleObject37.bin"/><Relationship Id="rId111" Type="http://schemas.openxmlformats.org/officeDocument/2006/relationships/image" Target="media/image54.wmf"/><Relationship Id="rId153" Type="http://schemas.openxmlformats.org/officeDocument/2006/relationships/oleObject" Target="embeddings/oleObject75.bin"/><Relationship Id="rId195" Type="http://schemas.openxmlformats.org/officeDocument/2006/relationships/image" Target="media/image87.wmf"/><Relationship Id="rId209" Type="http://schemas.openxmlformats.org/officeDocument/2006/relationships/oleObject" Target="embeddings/oleObject108.bin"/><Relationship Id="rId360" Type="http://schemas.openxmlformats.org/officeDocument/2006/relationships/oleObject" Target="embeddings/oleObject192.bin"/><Relationship Id="rId416" Type="http://schemas.openxmlformats.org/officeDocument/2006/relationships/image" Target="media/image187.jpeg"/><Relationship Id="rId220" Type="http://schemas.openxmlformats.org/officeDocument/2006/relationships/image" Target="media/image98.wmf"/><Relationship Id="rId458" Type="http://schemas.openxmlformats.org/officeDocument/2006/relationships/image" Target="media/image209.wmf"/><Relationship Id="rId15" Type="http://schemas.openxmlformats.org/officeDocument/2006/relationships/oleObject" Target="embeddings/oleObject2.bin"/><Relationship Id="rId57" Type="http://schemas.openxmlformats.org/officeDocument/2006/relationships/oleObject" Target="embeddings/oleObject22.bin"/><Relationship Id="rId262" Type="http://schemas.openxmlformats.org/officeDocument/2006/relationships/image" Target="media/image117.wmf"/><Relationship Id="rId318" Type="http://schemas.openxmlformats.org/officeDocument/2006/relationships/image" Target="media/image145.wmf"/><Relationship Id="rId525" Type="http://schemas.openxmlformats.org/officeDocument/2006/relationships/oleObject" Target="embeddings/oleObject274.bin"/><Relationship Id="rId567" Type="http://schemas.openxmlformats.org/officeDocument/2006/relationships/oleObject" Target="embeddings/oleObject297.bin"/><Relationship Id="rId99" Type="http://schemas.openxmlformats.org/officeDocument/2006/relationships/oleObject" Target="embeddings/oleObject43.bin"/><Relationship Id="rId122" Type="http://schemas.openxmlformats.org/officeDocument/2006/relationships/image" Target="media/image59.wmf"/><Relationship Id="rId164" Type="http://schemas.openxmlformats.org/officeDocument/2006/relationships/oleObject" Target="embeddings/oleObject85.bin"/><Relationship Id="rId371" Type="http://schemas.openxmlformats.org/officeDocument/2006/relationships/image" Target="media/image165.wmf"/><Relationship Id="rId427" Type="http://schemas.openxmlformats.org/officeDocument/2006/relationships/image" Target="media/image193.wmf"/><Relationship Id="rId469" Type="http://schemas.openxmlformats.org/officeDocument/2006/relationships/oleObject" Target="embeddings/oleObject247.bin"/><Relationship Id="rId26" Type="http://schemas.openxmlformats.org/officeDocument/2006/relationships/oleObject" Target="embeddings/oleObject7.bin"/><Relationship Id="rId231" Type="http://schemas.openxmlformats.org/officeDocument/2006/relationships/image" Target="media/image103.wmf"/><Relationship Id="rId273" Type="http://schemas.openxmlformats.org/officeDocument/2006/relationships/oleObject" Target="embeddings/oleObject142.bin"/><Relationship Id="rId329" Type="http://schemas.openxmlformats.org/officeDocument/2006/relationships/oleObject" Target="embeddings/oleObject173.bin"/><Relationship Id="rId480" Type="http://schemas.openxmlformats.org/officeDocument/2006/relationships/oleObject" Target="embeddings/oleObject252.bin"/><Relationship Id="rId536" Type="http://schemas.openxmlformats.org/officeDocument/2006/relationships/oleObject" Target="embeddings/oleObject280.bin"/><Relationship Id="rId68" Type="http://schemas.openxmlformats.org/officeDocument/2006/relationships/image" Target="media/image34.wmf"/><Relationship Id="rId133" Type="http://schemas.openxmlformats.org/officeDocument/2006/relationships/oleObject" Target="embeddings/oleObject62.bin"/><Relationship Id="rId175" Type="http://schemas.openxmlformats.org/officeDocument/2006/relationships/image" Target="media/image76.wmf"/><Relationship Id="rId340" Type="http://schemas.openxmlformats.org/officeDocument/2006/relationships/oleObject" Target="embeddings/oleObject182.bin"/><Relationship Id="rId578" Type="http://schemas.openxmlformats.org/officeDocument/2006/relationships/oleObject" Target="embeddings/oleObject302.bin"/><Relationship Id="rId200" Type="http://schemas.openxmlformats.org/officeDocument/2006/relationships/oleObject" Target="embeddings/oleObject104.bin"/><Relationship Id="rId382" Type="http://schemas.openxmlformats.org/officeDocument/2006/relationships/oleObject" Target="embeddings/oleObject203.bin"/><Relationship Id="rId438" Type="http://schemas.openxmlformats.org/officeDocument/2006/relationships/oleObject" Target="embeddings/oleObject231.bin"/><Relationship Id="rId242" Type="http://schemas.openxmlformats.org/officeDocument/2006/relationships/oleObject" Target="embeddings/oleObject126.bin"/><Relationship Id="rId284" Type="http://schemas.openxmlformats.org/officeDocument/2006/relationships/image" Target="media/image128.wmf"/><Relationship Id="rId491" Type="http://schemas.openxmlformats.org/officeDocument/2006/relationships/image" Target="media/image225.wmf"/><Relationship Id="rId505" Type="http://schemas.openxmlformats.org/officeDocument/2006/relationships/image" Target="media/image2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414F7-3819-4F48-89A9-37A2FB894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2014</TotalTime>
  <Pages>1</Pages>
  <Words>10563</Words>
  <Characters>60214</Characters>
  <Application>Microsoft Office Word</Application>
  <DocSecurity>0</DocSecurity>
  <Lines>501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sarfti</Company>
  <LinksUpToDate>false</LinksUpToDate>
  <CharactersWithSpaces>70636</CharactersWithSpaces>
  <SharedDoc>false</SharedDoc>
  <HLinks>
    <vt:vector size="48" baseType="variant">
      <vt:variant>
        <vt:i4>1441844</vt:i4>
      </vt:variant>
      <vt:variant>
        <vt:i4>989</vt:i4>
      </vt:variant>
      <vt:variant>
        <vt:i4>0</vt:i4>
      </vt:variant>
      <vt:variant>
        <vt:i4>5</vt:i4>
      </vt:variant>
      <vt:variant>
        <vt:lpwstr/>
      </vt:variant>
      <vt:variant>
        <vt:lpwstr>_Toc353955184</vt:lpwstr>
      </vt:variant>
      <vt:variant>
        <vt:i4>1441844</vt:i4>
      </vt:variant>
      <vt:variant>
        <vt:i4>983</vt:i4>
      </vt:variant>
      <vt:variant>
        <vt:i4>0</vt:i4>
      </vt:variant>
      <vt:variant>
        <vt:i4>5</vt:i4>
      </vt:variant>
      <vt:variant>
        <vt:lpwstr/>
      </vt:variant>
      <vt:variant>
        <vt:lpwstr>_Toc353955183</vt:lpwstr>
      </vt:variant>
      <vt:variant>
        <vt:i4>1441844</vt:i4>
      </vt:variant>
      <vt:variant>
        <vt:i4>977</vt:i4>
      </vt:variant>
      <vt:variant>
        <vt:i4>0</vt:i4>
      </vt:variant>
      <vt:variant>
        <vt:i4>5</vt:i4>
      </vt:variant>
      <vt:variant>
        <vt:lpwstr/>
      </vt:variant>
      <vt:variant>
        <vt:lpwstr>_Toc353955182</vt:lpwstr>
      </vt:variant>
      <vt:variant>
        <vt:i4>1441844</vt:i4>
      </vt:variant>
      <vt:variant>
        <vt:i4>971</vt:i4>
      </vt:variant>
      <vt:variant>
        <vt:i4>0</vt:i4>
      </vt:variant>
      <vt:variant>
        <vt:i4>5</vt:i4>
      </vt:variant>
      <vt:variant>
        <vt:lpwstr/>
      </vt:variant>
      <vt:variant>
        <vt:lpwstr>_Toc353955181</vt:lpwstr>
      </vt:variant>
      <vt:variant>
        <vt:i4>1441844</vt:i4>
      </vt:variant>
      <vt:variant>
        <vt:i4>965</vt:i4>
      </vt:variant>
      <vt:variant>
        <vt:i4>0</vt:i4>
      </vt:variant>
      <vt:variant>
        <vt:i4>5</vt:i4>
      </vt:variant>
      <vt:variant>
        <vt:lpwstr/>
      </vt:variant>
      <vt:variant>
        <vt:lpwstr>_Toc353955180</vt:lpwstr>
      </vt:variant>
      <vt:variant>
        <vt:i4>1638452</vt:i4>
      </vt:variant>
      <vt:variant>
        <vt:i4>959</vt:i4>
      </vt:variant>
      <vt:variant>
        <vt:i4>0</vt:i4>
      </vt:variant>
      <vt:variant>
        <vt:i4>5</vt:i4>
      </vt:variant>
      <vt:variant>
        <vt:lpwstr/>
      </vt:variant>
      <vt:variant>
        <vt:lpwstr>_Toc353955179</vt:lpwstr>
      </vt:variant>
      <vt:variant>
        <vt:i4>1638452</vt:i4>
      </vt:variant>
      <vt:variant>
        <vt:i4>953</vt:i4>
      </vt:variant>
      <vt:variant>
        <vt:i4>0</vt:i4>
      </vt:variant>
      <vt:variant>
        <vt:i4>5</vt:i4>
      </vt:variant>
      <vt:variant>
        <vt:lpwstr/>
      </vt:variant>
      <vt:variant>
        <vt:lpwstr>_Toc353955178</vt:lpwstr>
      </vt:variant>
      <vt:variant>
        <vt:i4>1638452</vt:i4>
      </vt:variant>
      <vt:variant>
        <vt:i4>947</vt:i4>
      </vt:variant>
      <vt:variant>
        <vt:i4>0</vt:i4>
      </vt:variant>
      <vt:variant>
        <vt:i4>5</vt:i4>
      </vt:variant>
      <vt:variant>
        <vt:lpwstr/>
      </vt:variant>
      <vt:variant>
        <vt:lpwstr>_Toc353955177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Администратор</dc:creator>
  <cp:lastModifiedBy>solo</cp:lastModifiedBy>
  <cp:revision>41</cp:revision>
  <cp:lastPrinted>2017-10-09T07:46:00Z</cp:lastPrinted>
  <dcterms:created xsi:type="dcterms:W3CDTF">2015-07-09T10:52:00Z</dcterms:created>
  <dcterms:modified xsi:type="dcterms:W3CDTF">2021-04-22T07:58:00Z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