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071" w:rsidRPr="00D933CC" w:rsidRDefault="00914071" w:rsidP="00C20470">
      <w:pPr>
        <w:tabs>
          <w:tab w:val="left" w:pos="5954"/>
        </w:tabs>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Министерство образования и науки Российской Федерации</w:t>
      </w: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Федеральное государственное автономное образовательное учреждение</w:t>
      </w: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высшего образования</w:t>
      </w: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Национальный исследовательский ядерный университет «МИФИ»</w:t>
      </w: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Саровский физико-технический институт – филиал НИЯУ МИФИ</w:t>
      </w: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Физико-технический факультет</w:t>
      </w: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Кафедра философии и истории</w:t>
      </w: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X</w:t>
      </w:r>
      <w:proofErr w:type="gramStart"/>
      <w:r w:rsidRPr="00D933CC">
        <w:rPr>
          <w:rFonts w:ascii="Times New Roman" w:hAnsi="Times New Roman" w:cs="Times New Roman"/>
          <w:sz w:val="28"/>
          <w:szCs w:val="28"/>
        </w:rPr>
        <w:t>Х</w:t>
      </w:r>
      <w:proofErr w:type="gramEnd"/>
      <w:r w:rsidRPr="00D933CC">
        <w:rPr>
          <w:rFonts w:ascii="Times New Roman" w:hAnsi="Times New Roman" w:cs="Times New Roman"/>
          <w:sz w:val="28"/>
          <w:szCs w:val="28"/>
        </w:rPr>
        <w:t>V студенческая конференция по гуманитарным и социальным наукам</w:t>
      </w: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Х студенческая конференция по истории</w:t>
      </w: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«Ядерный университет и духовное наследие Сарова:</w:t>
      </w: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Знаменательные даты года»</w:t>
      </w:r>
    </w:p>
    <w:p w:rsidR="00914071" w:rsidRPr="00D933CC" w:rsidRDefault="007F2375" w:rsidP="00C20470">
      <w:pPr>
        <w:spacing w:after="30" w:line="360" w:lineRule="auto"/>
        <w:ind w:right="282"/>
        <w:jc w:val="center"/>
        <w:rPr>
          <w:rFonts w:ascii="Times New Roman" w:hAnsi="Times New Roman" w:cs="Times New Roman"/>
          <w:sz w:val="28"/>
          <w:szCs w:val="28"/>
        </w:rPr>
      </w:pPr>
      <w:r>
        <w:rPr>
          <w:rFonts w:ascii="Times New Roman" w:hAnsi="Times New Roman" w:cs="Times New Roman"/>
          <w:sz w:val="28"/>
          <w:szCs w:val="28"/>
        </w:rPr>
        <w:t>24</w:t>
      </w:r>
      <w:r w:rsidR="00914071" w:rsidRPr="00D933CC">
        <w:rPr>
          <w:rFonts w:ascii="Times New Roman" w:hAnsi="Times New Roman" w:cs="Times New Roman"/>
          <w:sz w:val="28"/>
          <w:szCs w:val="28"/>
        </w:rPr>
        <w:t xml:space="preserve"> апреля 2018 г.</w:t>
      </w:r>
    </w:p>
    <w:p w:rsidR="00914071" w:rsidRPr="00D933CC" w:rsidRDefault="00914071" w:rsidP="00C20470">
      <w:pPr>
        <w:spacing w:after="30" w:line="360" w:lineRule="auto"/>
        <w:ind w:right="282"/>
        <w:jc w:val="right"/>
        <w:rPr>
          <w:rFonts w:ascii="Times New Roman" w:hAnsi="Times New Roman" w:cs="Times New Roman"/>
          <w:sz w:val="28"/>
          <w:szCs w:val="28"/>
        </w:rPr>
      </w:pPr>
    </w:p>
    <w:p w:rsidR="00914071" w:rsidRPr="00D933CC" w:rsidRDefault="00914071"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Надежда Константиновна Крупская (1869 –</w:t>
      </w:r>
      <w:r w:rsidR="00D026BA">
        <w:rPr>
          <w:rFonts w:ascii="Times New Roman" w:hAnsi="Times New Roman" w:cs="Times New Roman"/>
          <w:sz w:val="28"/>
          <w:szCs w:val="28"/>
        </w:rPr>
        <w:t xml:space="preserve"> </w:t>
      </w:r>
      <w:r w:rsidRPr="00D933CC">
        <w:rPr>
          <w:rFonts w:ascii="Times New Roman" w:hAnsi="Times New Roman" w:cs="Times New Roman"/>
          <w:sz w:val="28"/>
          <w:szCs w:val="28"/>
        </w:rPr>
        <w:t>1939</w:t>
      </w:r>
      <w:r w:rsidR="00D26A58">
        <w:rPr>
          <w:rFonts w:ascii="Times New Roman" w:hAnsi="Times New Roman" w:cs="Times New Roman"/>
          <w:sz w:val="28"/>
          <w:szCs w:val="28"/>
        </w:rPr>
        <w:t xml:space="preserve"> гг.</w:t>
      </w:r>
      <w:r w:rsidRPr="00D933CC">
        <w:rPr>
          <w:rFonts w:ascii="Times New Roman" w:hAnsi="Times New Roman" w:cs="Times New Roman"/>
          <w:sz w:val="28"/>
          <w:szCs w:val="28"/>
        </w:rPr>
        <w:t>)</w:t>
      </w:r>
    </w:p>
    <w:p w:rsidR="00C20470" w:rsidRDefault="00C20470" w:rsidP="00C20470">
      <w:pPr>
        <w:spacing w:after="30" w:line="360" w:lineRule="auto"/>
        <w:ind w:right="282"/>
        <w:jc w:val="right"/>
        <w:rPr>
          <w:rFonts w:ascii="Times New Roman" w:hAnsi="Times New Roman" w:cs="Times New Roman"/>
          <w:sz w:val="28"/>
          <w:szCs w:val="28"/>
        </w:rPr>
      </w:pPr>
    </w:p>
    <w:p w:rsidR="00C20470" w:rsidRDefault="00C20470" w:rsidP="00C20470">
      <w:pPr>
        <w:spacing w:after="30" w:line="360" w:lineRule="auto"/>
        <w:ind w:right="282"/>
        <w:jc w:val="right"/>
        <w:rPr>
          <w:rFonts w:ascii="Times New Roman" w:hAnsi="Times New Roman" w:cs="Times New Roman"/>
          <w:sz w:val="28"/>
          <w:szCs w:val="28"/>
        </w:rPr>
      </w:pPr>
    </w:p>
    <w:p w:rsidR="00914071" w:rsidRPr="00D933CC" w:rsidRDefault="00914071" w:rsidP="00C20470">
      <w:pPr>
        <w:spacing w:after="30" w:line="360" w:lineRule="auto"/>
        <w:ind w:right="282"/>
        <w:jc w:val="right"/>
        <w:rPr>
          <w:rFonts w:ascii="Times New Roman" w:hAnsi="Times New Roman" w:cs="Times New Roman"/>
          <w:sz w:val="28"/>
          <w:szCs w:val="28"/>
        </w:rPr>
      </w:pPr>
      <w:r w:rsidRPr="00D933CC">
        <w:rPr>
          <w:rFonts w:ascii="Times New Roman" w:hAnsi="Times New Roman" w:cs="Times New Roman"/>
          <w:sz w:val="28"/>
          <w:szCs w:val="28"/>
        </w:rPr>
        <w:t>Доклад:</w:t>
      </w:r>
    </w:p>
    <w:p w:rsidR="00914071" w:rsidRPr="00D933CC" w:rsidRDefault="00914071" w:rsidP="00C20470">
      <w:pPr>
        <w:spacing w:after="30" w:line="360" w:lineRule="auto"/>
        <w:ind w:right="282"/>
        <w:jc w:val="right"/>
        <w:rPr>
          <w:rFonts w:ascii="Times New Roman" w:hAnsi="Times New Roman" w:cs="Times New Roman"/>
          <w:sz w:val="28"/>
          <w:szCs w:val="28"/>
        </w:rPr>
      </w:pPr>
      <w:r w:rsidRPr="00D933CC">
        <w:rPr>
          <w:rFonts w:ascii="Times New Roman" w:hAnsi="Times New Roman" w:cs="Times New Roman"/>
          <w:sz w:val="28"/>
          <w:szCs w:val="28"/>
        </w:rPr>
        <w:t>студентов группы ТМ17Д</w:t>
      </w:r>
    </w:p>
    <w:p w:rsidR="00914071" w:rsidRPr="00D933CC" w:rsidRDefault="002C2BA4" w:rsidP="00C20470">
      <w:pPr>
        <w:spacing w:after="30" w:line="360" w:lineRule="auto"/>
        <w:ind w:right="282"/>
        <w:jc w:val="right"/>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Ионовой</w:t>
      </w:r>
      <w:proofErr w:type="spellEnd"/>
      <w:r>
        <w:rPr>
          <w:rFonts w:ascii="Times New Roman" w:hAnsi="Times New Roman" w:cs="Times New Roman"/>
          <w:sz w:val="28"/>
          <w:szCs w:val="28"/>
        </w:rPr>
        <w:t xml:space="preserve"> (руководитель)</w:t>
      </w:r>
      <w:r w:rsidR="00914071" w:rsidRPr="00D933CC">
        <w:rPr>
          <w:rFonts w:ascii="Times New Roman" w:hAnsi="Times New Roman" w:cs="Times New Roman"/>
          <w:sz w:val="28"/>
          <w:szCs w:val="28"/>
        </w:rPr>
        <w:t>, Е. Корноуховой</w:t>
      </w:r>
    </w:p>
    <w:p w:rsidR="00914071" w:rsidRPr="00D933CC" w:rsidRDefault="00914071" w:rsidP="00C20470">
      <w:pPr>
        <w:spacing w:after="30" w:line="360" w:lineRule="auto"/>
        <w:ind w:right="282"/>
        <w:jc w:val="right"/>
        <w:rPr>
          <w:rFonts w:ascii="Times New Roman" w:hAnsi="Times New Roman" w:cs="Times New Roman"/>
          <w:sz w:val="28"/>
          <w:szCs w:val="28"/>
        </w:rPr>
      </w:pPr>
      <w:r w:rsidRPr="00D933CC">
        <w:rPr>
          <w:rFonts w:ascii="Times New Roman" w:hAnsi="Times New Roman" w:cs="Times New Roman"/>
          <w:sz w:val="28"/>
          <w:szCs w:val="28"/>
        </w:rPr>
        <w:t>Преподаватель:</w:t>
      </w:r>
    </w:p>
    <w:p w:rsidR="00914071" w:rsidRPr="00D933CC" w:rsidRDefault="00914071" w:rsidP="00C20470">
      <w:pPr>
        <w:spacing w:after="30" w:line="360" w:lineRule="auto"/>
        <w:ind w:right="282"/>
        <w:jc w:val="right"/>
        <w:rPr>
          <w:rFonts w:ascii="Times New Roman" w:hAnsi="Times New Roman" w:cs="Times New Roman"/>
          <w:sz w:val="28"/>
          <w:szCs w:val="28"/>
        </w:rPr>
      </w:pPr>
      <w:r w:rsidRPr="00D933CC">
        <w:rPr>
          <w:rFonts w:ascii="Times New Roman" w:hAnsi="Times New Roman" w:cs="Times New Roman"/>
          <w:sz w:val="28"/>
          <w:szCs w:val="28"/>
        </w:rPr>
        <w:t>кандидат исторических наук, доцент</w:t>
      </w:r>
    </w:p>
    <w:p w:rsidR="00D933CC" w:rsidRDefault="00914071" w:rsidP="00C20470">
      <w:pPr>
        <w:spacing w:after="30" w:line="360" w:lineRule="auto"/>
        <w:ind w:right="282"/>
        <w:jc w:val="right"/>
        <w:rPr>
          <w:rFonts w:ascii="Times New Roman" w:hAnsi="Times New Roman" w:cs="Times New Roman"/>
          <w:sz w:val="28"/>
          <w:szCs w:val="28"/>
        </w:rPr>
      </w:pPr>
      <w:r w:rsidRPr="00D933CC">
        <w:rPr>
          <w:rFonts w:ascii="Times New Roman" w:hAnsi="Times New Roman" w:cs="Times New Roman"/>
          <w:sz w:val="28"/>
          <w:szCs w:val="28"/>
        </w:rPr>
        <w:t>О.В. Савченко</w:t>
      </w:r>
    </w:p>
    <w:p w:rsidR="00D933CC" w:rsidRDefault="00D933CC" w:rsidP="00C20470">
      <w:pPr>
        <w:spacing w:after="30" w:line="360" w:lineRule="auto"/>
        <w:ind w:right="282"/>
        <w:jc w:val="right"/>
        <w:rPr>
          <w:rFonts w:ascii="Times New Roman" w:hAnsi="Times New Roman" w:cs="Times New Roman"/>
          <w:sz w:val="28"/>
          <w:szCs w:val="28"/>
        </w:rPr>
      </w:pPr>
    </w:p>
    <w:p w:rsidR="00D933CC" w:rsidRDefault="00D933CC" w:rsidP="00C20470">
      <w:pPr>
        <w:spacing w:after="30" w:line="360" w:lineRule="auto"/>
        <w:ind w:right="282"/>
        <w:jc w:val="right"/>
        <w:rPr>
          <w:rFonts w:ascii="Times New Roman" w:hAnsi="Times New Roman" w:cs="Times New Roman"/>
          <w:sz w:val="28"/>
          <w:szCs w:val="28"/>
        </w:rPr>
      </w:pPr>
    </w:p>
    <w:p w:rsidR="008A16CA" w:rsidRDefault="008A16CA" w:rsidP="00C20470">
      <w:pPr>
        <w:spacing w:after="30" w:line="360" w:lineRule="auto"/>
        <w:ind w:right="282"/>
        <w:jc w:val="right"/>
        <w:rPr>
          <w:rFonts w:ascii="Times New Roman" w:hAnsi="Times New Roman" w:cs="Times New Roman"/>
          <w:sz w:val="28"/>
          <w:szCs w:val="28"/>
        </w:rPr>
      </w:pPr>
    </w:p>
    <w:p w:rsidR="008A16CA" w:rsidRDefault="008A16CA" w:rsidP="00C20470">
      <w:pPr>
        <w:spacing w:after="30" w:line="360" w:lineRule="auto"/>
        <w:ind w:right="282"/>
        <w:jc w:val="right"/>
        <w:rPr>
          <w:rFonts w:ascii="Times New Roman" w:hAnsi="Times New Roman" w:cs="Times New Roman"/>
          <w:sz w:val="28"/>
          <w:szCs w:val="28"/>
        </w:rPr>
      </w:pPr>
    </w:p>
    <w:p w:rsidR="008A16CA" w:rsidRDefault="008A16CA" w:rsidP="00C20470">
      <w:pPr>
        <w:spacing w:after="30" w:line="360" w:lineRule="auto"/>
        <w:ind w:right="282"/>
        <w:jc w:val="right"/>
        <w:rPr>
          <w:rFonts w:ascii="Times New Roman" w:hAnsi="Times New Roman" w:cs="Times New Roman"/>
          <w:sz w:val="28"/>
          <w:szCs w:val="28"/>
        </w:rPr>
      </w:pPr>
    </w:p>
    <w:p w:rsidR="00855B66" w:rsidRDefault="008A16CA" w:rsidP="00C20470">
      <w:pPr>
        <w:spacing w:after="30" w:line="360" w:lineRule="auto"/>
        <w:ind w:right="282"/>
        <w:jc w:val="center"/>
        <w:rPr>
          <w:rFonts w:ascii="Times New Roman" w:hAnsi="Times New Roman" w:cs="Times New Roman"/>
          <w:sz w:val="28"/>
          <w:szCs w:val="28"/>
        </w:rPr>
      </w:pPr>
      <w:r w:rsidRPr="00D933CC">
        <w:rPr>
          <w:rFonts w:ascii="Times New Roman" w:hAnsi="Times New Roman" w:cs="Times New Roman"/>
          <w:sz w:val="28"/>
          <w:szCs w:val="28"/>
        </w:rPr>
        <w:t>Саров-2018</w:t>
      </w:r>
    </w:p>
    <w:p w:rsidR="00D026BA" w:rsidRDefault="00D026BA"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sz w:val="28"/>
          <w:szCs w:val="28"/>
        </w:rPr>
        <w:lastRenderedPageBreak/>
        <w:t>Слайд 1</w:t>
      </w:r>
    </w:p>
    <w:p w:rsidR="00D844CE" w:rsidRDefault="00D844CE" w:rsidP="00C20470">
      <w:pPr>
        <w:spacing w:after="30" w:line="360" w:lineRule="auto"/>
        <w:ind w:right="282"/>
        <w:jc w:val="both"/>
        <w:rPr>
          <w:noProof/>
          <w:lang w:eastAsia="ru-RU"/>
        </w:rPr>
      </w:pPr>
    </w:p>
    <w:p w:rsidR="00D844CE" w:rsidRDefault="005B1B7E"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225" cy="4320000"/>
            <wp:effectExtent l="19050" t="0" r="89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01225" cy="4320000"/>
                    </a:xfrm>
                    <a:prstGeom prst="rect">
                      <a:avLst/>
                    </a:prstGeom>
                    <a:noFill/>
                    <a:ln w="9525">
                      <a:noFill/>
                      <a:miter lim="800000"/>
                      <a:headEnd/>
                      <a:tailEnd/>
                    </a:ln>
                  </pic:spPr>
                </pic:pic>
              </a:graphicData>
            </a:graphic>
          </wp:inline>
        </w:drawing>
      </w:r>
    </w:p>
    <w:p w:rsidR="00CF24C1" w:rsidRDefault="00CF24C1" w:rsidP="00C20470">
      <w:pPr>
        <w:spacing w:after="30" w:line="360" w:lineRule="auto"/>
        <w:ind w:right="282" w:firstLine="567"/>
        <w:jc w:val="both"/>
        <w:rPr>
          <w:rFonts w:ascii="Times New Roman" w:hAnsi="Times New Roman" w:cs="Times New Roman"/>
          <w:sz w:val="28"/>
          <w:szCs w:val="28"/>
        </w:rPr>
      </w:pPr>
    </w:p>
    <w:p w:rsidR="00D933CC" w:rsidRDefault="00D933CC" w:rsidP="00C20470">
      <w:pPr>
        <w:spacing w:after="30" w:line="360" w:lineRule="auto"/>
        <w:ind w:right="284" w:firstLine="709"/>
        <w:jc w:val="both"/>
        <w:rPr>
          <w:rFonts w:ascii="Times New Roman" w:hAnsi="Times New Roman" w:cs="Times New Roman"/>
          <w:sz w:val="28"/>
          <w:szCs w:val="28"/>
        </w:rPr>
      </w:pPr>
      <w:r w:rsidRPr="00D933CC">
        <w:rPr>
          <w:rFonts w:ascii="Times New Roman" w:hAnsi="Times New Roman" w:cs="Times New Roman"/>
          <w:sz w:val="28"/>
          <w:szCs w:val="28"/>
        </w:rPr>
        <w:t>Добрый день</w:t>
      </w:r>
      <w:r w:rsidR="00D026BA">
        <w:rPr>
          <w:rFonts w:ascii="Times New Roman" w:hAnsi="Times New Roman" w:cs="Times New Roman"/>
          <w:sz w:val="28"/>
          <w:szCs w:val="28"/>
        </w:rPr>
        <w:t>,</w:t>
      </w:r>
      <w:r w:rsidR="00D026BA" w:rsidRPr="00D026BA">
        <w:t xml:space="preserve"> </w:t>
      </w:r>
      <w:r w:rsidR="00D026BA" w:rsidRPr="00D026BA">
        <w:rPr>
          <w:rFonts w:ascii="Times New Roman" w:hAnsi="Times New Roman" w:cs="Times New Roman"/>
          <w:sz w:val="28"/>
          <w:szCs w:val="28"/>
        </w:rPr>
        <w:t>уважаемые гости и члены жюри</w:t>
      </w:r>
      <w:r w:rsidR="00D026BA">
        <w:rPr>
          <w:rFonts w:ascii="Times New Roman" w:hAnsi="Times New Roman" w:cs="Times New Roman"/>
          <w:sz w:val="28"/>
          <w:szCs w:val="28"/>
        </w:rPr>
        <w:t>.</w:t>
      </w:r>
      <w:r w:rsidR="00CF24C1">
        <w:rPr>
          <w:rFonts w:ascii="Times New Roman" w:hAnsi="Times New Roman" w:cs="Times New Roman"/>
          <w:sz w:val="28"/>
          <w:szCs w:val="28"/>
        </w:rPr>
        <w:t xml:space="preserve"> </w:t>
      </w:r>
      <w:r w:rsidRPr="00D933CC">
        <w:rPr>
          <w:rFonts w:ascii="Times New Roman" w:hAnsi="Times New Roman" w:cs="Times New Roman"/>
          <w:sz w:val="28"/>
          <w:szCs w:val="28"/>
        </w:rPr>
        <w:t xml:space="preserve">Мы представляем доклад о </w:t>
      </w:r>
      <w:r w:rsidR="00D844CE">
        <w:rPr>
          <w:rFonts w:ascii="Times New Roman" w:hAnsi="Times New Roman" w:cs="Times New Roman"/>
          <w:sz w:val="28"/>
          <w:szCs w:val="28"/>
        </w:rPr>
        <w:t>Надежде Константиновне Крупской.</w:t>
      </w:r>
    </w:p>
    <w:p w:rsidR="00D844CE" w:rsidRDefault="00D844CE" w:rsidP="00C20470">
      <w:pPr>
        <w:spacing w:after="30" w:line="360" w:lineRule="auto"/>
        <w:ind w:right="282"/>
        <w:jc w:val="both"/>
        <w:rPr>
          <w:rFonts w:ascii="Times New Roman" w:hAnsi="Times New Roman" w:cs="Times New Roman"/>
          <w:sz w:val="28"/>
          <w:szCs w:val="28"/>
        </w:rPr>
      </w:pPr>
    </w:p>
    <w:p w:rsidR="006369AD" w:rsidRDefault="006369AD" w:rsidP="00C20470">
      <w:pPr>
        <w:spacing w:after="30" w:line="360" w:lineRule="auto"/>
        <w:ind w:right="282"/>
        <w:jc w:val="both"/>
        <w:rPr>
          <w:rFonts w:ascii="Times New Roman" w:hAnsi="Times New Roman" w:cs="Times New Roman"/>
          <w:sz w:val="28"/>
          <w:szCs w:val="28"/>
        </w:rPr>
      </w:pPr>
    </w:p>
    <w:p w:rsidR="006369AD" w:rsidRDefault="006369AD" w:rsidP="00C20470">
      <w:pPr>
        <w:spacing w:after="30" w:line="360" w:lineRule="auto"/>
        <w:ind w:right="282"/>
        <w:jc w:val="both"/>
        <w:rPr>
          <w:rFonts w:ascii="Times New Roman" w:hAnsi="Times New Roman" w:cs="Times New Roman"/>
          <w:sz w:val="28"/>
          <w:szCs w:val="28"/>
        </w:rPr>
      </w:pPr>
    </w:p>
    <w:p w:rsidR="006369AD" w:rsidRDefault="006369AD" w:rsidP="00C20470">
      <w:pPr>
        <w:spacing w:after="30" w:line="360" w:lineRule="auto"/>
        <w:ind w:right="282"/>
        <w:jc w:val="both"/>
        <w:rPr>
          <w:rFonts w:ascii="Times New Roman" w:hAnsi="Times New Roman" w:cs="Times New Roman"/>
          <w:sz w:val="28"/>
          <w:szCs w:val="28"/>
        </w:rPr>
      </w:pPr>
    </w:p>
    <w:p w:rsidR="006369AD" w:rsidRDefault="006369AD" w:rsidP="00C20470">
      <w:pPr>
        <w:spacing w:after="30" w:line="360" w:lineRule="auto"/>
        <w:ind w:right="282"/>
        <w:jc w:val="both"/>
        <w:rPr>
          <w:rFonts w:ascii="Times New Roman" w:hAnsi="Times New Roman" w:cs="Times New Roman"/>
          <w:sz w:val="28"/>
          <w:szCs w:val="28"/>
        </w:rPr>
      </w:pPr>
    </w:p>
    <w:p w:rsidR="006369AD" w:rsidRDefault="006369AD" w:rsidP="00C20470">
      <w:pPr>
        <w:spacing w:after="30" w:line="360" w:lineRule="auto"/>
        <w:ind w:right="282"/>
        <w:jc w:val="both"/>
        <w:rPr>
          <w:rFonts w:ascii="Times New Roman" w:hAnsi="Times New Roman" w:cs="Times New Roman"/>
          <w:sz w:val="28"/>
          <w:szCs w:val="28"/>
        </w:rPr>
      </w:pPr>
    </w:p>
    <w:p w:rsidR="006369AD" w:rsidRDefault="006369AD" w:rsidP="00C20470">
      <w:pPr>
        <w:spacing w:after="30" w:line="360" w:lineRule="auto"/>
        <w:ind w:right="282"/>
        <w:jc w:val="both"/>
        <w:rPr>
          <w:rFonts w:ascii="Times New Roman" w:hAnsi="Times New Roman" w:cs="Times New Roman"/>
          <w:sz w:val="28"/>
          <w:szCs w:val="28"/>
        </w:rPr>
      </w:pPr>
    </w:p>
    <w:p w:rsidR="006369AD" w:rsidRDefault="006369AD" w:rsidP="00C20470">
      <w:pPr>
        <w:spacing w:after="30" w:line="360" w:lineRule="auto"/>
        <w:ind w:right="282"/>
        <w:jc w:val="both"/>
        <w:rPr>
          <w:rFonts w:ascii="Times New Roman" w:hAnsi="Times New Roman" w:cs="Times New Roman"/>
          <w:sz w:val="28"/>
          <w:szCs w:val="28"/>
        </w:rPr>
      </w:pPr>
    </w:p>
    <w:p w:rsidR="006369AD" w:rsidRDefault="006369AD" w:rsidP="00C20470">
      <w:pPr>
        <w:spacing w:after="30" w:line="360" w:lineRule="auto"/>
        <w:ind w:right="282"/>
        <w:jc w:val="both"/>
        <w:rPr>
          <w:rFonts w:ascii="Times New Roman" w:hAnsi="Times New Roman" w:cs="Times New Roman"/>
          <w:sz w:val="28"/>
          <w:szCs w:val="28"/>
        </w:rPr>
      </w:pPr>
    </w:p>
    <w:p w:rsidR="00F7072B" w:rsidRDefault="00F7072B" w:rsidP="00C20470">
      <w:pPr>
        <w:spacing w:after="30" w:line="360" w:lineRule="auto"/>
        <w:ind w:right="282"/>
        <w:jc w:val="both"/>
        <w:rPr>
          <w:rFonts w:ascii="Times New Roman" w:hAnsi="Times New Roman" w:cs="Times New Roman"/>
          <w:sz w:val="28"/>
          <w:szCs w:val="28"/>
        </w:rPr>
      </w:pPr>
    </w:p>
    <w:p w:rsidR="00D026BA" w:rsidRDefault="00D026BA" w:rsidP="00C20470">
      <w:pPr>
        <w:spacing w:after="30" w:line="360" w:lineRule="auto"/>
        <w:ind w:right="282"/>
        <w:jc w:val="both"/>
        <w:rPr>
          <w:rFonts w:ascii="Times New Roman" w:hAnsi="Times New Roman" w:cs="Times New Roman"/>
          <w:sz w:val="28"/>
          <w:szCs w:val="28"/>
        </w:rPr>
      </w:pPr>
      <w:r w:rsidRPr="00D844CE">
        <w:rPr>
          <w:rFonts w:ascii="Times New Roman" w:hAnsi="Times New Roman" w:cs="Times New Roman"/>
          <w:sz w:val="28"/>
          <w:szCs w:val="28"/>
        </w:rPr>
        <w:lastRenderedPageBreak/>
        <w:t>Слайд</w:t>
      </w:r>
      <w:r>
        <w:rPr>
          <w:rFonts w:ascii="Times New Roman" w:hAnsi="Times New Roman" w:cs="Times New Roman"/>
          <w:sz w:val="28"/>
          <w:szCs w:val="28"/>
        </w:rPr>
        <w:t xml:space="preserve"> </w:t>
      </w:r>
      <w:r w:rsidRPr="00D844CE">
        <w:rPr>
          <w:rFonts w:ascii="Times New Roman" w:hAnsi="Times New Roman" w:cs="Times New Roman"/>
          <w:sz w:val="28"/>
          <w:szCs w:val="28"/>
        </w:rPr>
        <w:t>2</w:t>
      </w:r>
    </w:p>
    <w:p w:rsidR="00D026BA" w:rsidRDefault="00197C4F"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225" cy="4320000"/>
            <wp:effectExtent l="19050" t="0" r="89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401225" cy="4320000"/>
                    </a:xfrm>
                    <a:prstGeom prst="rect">
                      <a:avLst/>
                    </a:prstGeom>
                    <a:noFill/>
                    <a:ln w="9525">
                      <a:noFill/>
                      <a:miter lim="800000"/>
                      <a:headEnd/>
                      <a:tailEnd/>
                    </a:ln>
                  </pic:spPr>
                </pic:pic>
              </a:graphicData>
            </a:graphic>
          </wp:inline>
        </w:drawing>
      </w:r>
    </w:p>
    <w:p w:rsidR="00D844CE" w:rsidRDefault="00D844CE" w:rsidP="00C20470">
      <w:pPr>
        <w:spacing w:after="30" w:line="360" w:lineRule="auto"/>
        <w:ind w:right="282"/>
        <w:jc w:val="both"/>
        <w:rPr>
          <w:rFonts w:ascii="Times New Roman" w:hAnsi="Times New Roman" w:cs="Times New Roman"/>
          <w:sz w:val="28"/>
          <w:szCs w:val="28"/>
        </w:rPr>
      </w:pPr>
    </w:p>
    <w:p w:rsidR="009672D2" w:rsidRDefault="00CF24C1" w:rsidP="00F7072B">
      <w:pPr>
        <w:spacing w:line="360" w:lineRule="auto"/>
        <w:ind w:firstLine="709"/>
        <w:jc w:val="both"/>
        <w:rPr>
          <w:rFonts w:ascii="Times New Roman" w:hAnsi="Times New Roman" w:cs="Times New Roman"/>
          <w:sz w:val="28"/>
          <w:szCs w:val="28"/>
        </w:rPr>
      </w:pPr>
      <w:r w:rsidRPr="00CF24C1">
        <w:rPr>
          <w:rFonts w:ascii="Times New Roman" w:hAnsi="Times New Roman" w:cs="Times New Roman"/>
          <w:sz w:val="28"/>
          <w:szCs w:val="28"/>
        </w:rPr>
        <w:t>Многие знают Надежду Константиновну Крупскую исключительно как "жену и соратницу" Ленина, забывая о том, что она сама была выдающимся политическим деятелем, положившим всю свою жизнь на создание нового, лучшего общества.</w:t>
      </w:r>
    </w:p>
    <w:p w:rsidR="009672D2" w:rsidRDefault="009672D2" w:rsidP="00F7072B">
      <w:pPr>
        <w:spacing w:line="360" w:lineRule="auto"/>
        <w:ind w:firstLine="709"/>
        <w:jc w:val="both"/>
        <w:rPr>
          <w:rFonts w:ascii="Times New Roman" w:hAnsi="Times New Roman" w:cs="Times New Roman"/>
          <w:sz w:val="28"/>
          <w:szCs w:val="28"/>
        </w:rPr>
      </w:pPr>
    </w:p>
    <w:p w:rsidR="009672D2" w:rsidRDefault="009672D2" w:rsidP="00F7072B">
      <w:pPr>
        <w:spacing w:line="360" w:lineRule="auto"/>
        <w:ind w:firstLine="709"/>
        <w:jc w:val="both"/>
        <w:rPr>
          <w:rFonts w:ascii="Times New Roman" w:hAnsi="Times New Roman" w:cs="Times New Roman"/>
          <w:sz w:val="28"/>
          <w:szCs w:val="28"/>
        </w:rPr>
      </w:pPr>
    </w:p>
    <w:p w:rsidR="009672D2" w:rsidRDefault="009672D2" w:rsidP="00F7072B">
      <w:pPr>
        <w:spacing w:line="360" w:lineRule="auto"/>
        <w:ind w:firstLine="709"/>
        <w:jc w:val="both"/>
        <w:rPr>
          <w:rFonts w:ascii="Times New Roman" w:hAnsi="Times New Roman" w:cs="Times New Roman"/>
          <w:sz w:val="28"/>
          <w:szCs w:val="28"/>
        </w:rPr>
      </w:pPr>
    </w:p>
    <w:p w:rsidR="009672D2" w:rsidRDefault="009672D2" w:rsidP="00F7072B">
      <w:pPr>
        <w:spacing w:line="360" w:lineRule="auto"/>
        <w:ind w:firstLine="709"/>
        <w:jc w:val="both"/>
        <w:rPr>
          <w:rFonts w:ascii="Times New Roman" w:hAnsi="Times New Roman" w:cs="Times New Roman"/>
          <w:sz w:val="28"/>
          <w:szCs w:val="28"/>
        </w:rPr>
      </w:pPr>
    </w:p>
    <w:p w:rsidR="009672D2" w:rsidRDefault="009672D2" w:rsidP="00F7072B">
      <w:pPr>
        <w:spacing w:line="360" w:lineRule="auto"/>
        <w:ind w:firstLine="709"/>
        <w:jc w:val="both"/>
        <w:rPr>
          <w:rFonts w:ascii="Times New Roman" w:hAnsi="Times New Roman" w:cs="Times New Roman"/>
          <w:sz w:val="28"/>
          <w:szCs w:val="28"/>
        </w:rPr>
      </w:pPr>
    </w:p>
    <w:p w:rsidR="009672D2" w:rsidRDefault="009672D2" w:rsidP="00F7072B">
      <w:pPr>
        <w:spacing w:line="360" w:lineRule="auto"/>
        <w:ind w:firstLine="709"/>
        <w:jc w:val="both"/>
        <w:rPr>
          <w:rFonts w:ascii="Times New Roman" w:hAnsi="Times New Roman" w:cs="Times New Roman"/>
          <w:sz w:val="28"/>
          <w:szCs w:val="28"/>
        </w:rPr>
      </w:pPr>
    </w:p>
    <w:p w:rsidR="00D026BA" w:rsidRDefault="00502B71" w:rsidP="00F7072B">
      <w:pPr>
        <w:spacing w:line="360" w:lineRule="auto"/>
        <w:ind w:firstLine="709"/>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Слайд 3</w:t>
      </w:r>
    </w:p>
    <w:p w:rsidR="00D844CE" w:rsidRDefault="00CF24C1"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225" cy="4320000"/>
            <wp:effectExtent l="19050" t="0" r="89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5401225" cy="4320000"/>
                    </a:xfrm>
                    <a:prstGeom prst="rect">
                      <a:avLst/>
                    </a:prstGeom>
                    <a:noFill/>
                    <a:ln w="9525">
                      <a:noFill/>
                      <a:miter lim="800000"/>
                      <a:headEnd/>
                      <a:tailEnd/>
                    </a:ln>
                  </pic:spPr>
                </pic:pic>
              </a:graphicData>
            </a:graphic>
          </wp:inline>
        </w:drawing>
      </w:r>
    </w:p>
    <w:p w:rsidR="00D026BA" w:rsidRDefault="00D026BA" w:rsidP="00C20470">
      <w:pPr>
        <w:spacing w:after="30" w:line="360" w:lineRule="auto"/>
        <w:ind w:right="282"/>
        <w:jc w:val="both"/>
        <w:rPr>
          <w:rFonts w:ascii="Times New Roman" w:hAnsi="Times New Roman" w:cs="Times New Roman"/>
          <w:sz w:val="28"/>
          <w:szCs w:val="28"/>
        </w:rPr>
      </w:pPr>
    </w:p>
    <w:p w:rsidR="00D844CE" w:rsidRDefault="00A22116" w:rsidP="00C20470">
      <w:pPr>
        <w:spacing w:after="30" w:line="360" w:lineRule="auto"/>
        <w:ind w:right="284" w:firstLine="709"/>
        <w:jc w:val="both"/>
        <w:rPr>
          <w:rFonts w:ascii="Times New Roman" w:hAnsi="Times New Roman" w:cs="Times New Roman"/>
          <w:sz w:val="28"/>
          <w:szCs w:val="28"/>
        </w:rPr>
      </w:pPr>
      <w:r w:rsidRPr="00A22116">
        <w:rPr>
          <w:rFonts w:ascii="Times New Roman" w:hAnsi="Times New Roman" w:cs="Times New Roman"/>
          <w:sz w:val="28"/>
          <w:szCs w:val="28"/>
        </w:rPr>
        <w:t>Нашей целью является</w:t>
      </w:r>
      <w:r w:rsidR="00CA7DBA">
        <w:rPr>
          <w:rFonts w:ascii="Times New Roman" w:hAnsi="Times New Roman" w:cs="Times New Roman"/>
          <w:sz w:val="28"/>
          <w:szCs w:val="28"/>
        </w:rPr>
        <w:t xml:space="preserve"> изучить жизнь и деятельность Надежды Константиновны </w:t>
      </w:r>
      <w:r w:rsidRPr="00A22116">
        <w:rPr>
          <w:rFonts w:ascii="Times New Roman" w:hAnsi="Times New Roman" w:cs="Times New Roman"/>
          <w:sz w:val="28"/>
          <w:szCs w:val="28"/>
        </w:rPr>
        <w:t>Крупской.</w:t>
      </w:r>
    </w:p>
    <w:p w:rsidR="00B16670" w:rsidRDefault="00B16670"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855B66" w:rsidRDefault="00855B66" w:rsidP="00C20470">
      <w:pPr>
        <w:spacing w:after="30" w:line="360" w:lineRule="auto"/>
        <w:ind w:right="282"/>
        <w:jc w:val="both"/>
        <w:rPr>
          <w:rFonts w:ascii="Times New Roman" w:hAnsi="Times New Roman" w:cs="Times New Roman"/>
          <w:sz w:val="28"/>
          <w:szCs w:val="28"/>
        </w:rPr>
      </w:pPr>
    </w:p>
    <w:p w:rsidR="00F7072B" w:rsidRDefault="00F7072B" w:rsidP="00C20470">
      <w:pPr>
        <w:spacing w:after="30" w:line="360" w:lineRule="auto"/>
        <w:ind w:right="282"/>
        <w:jc w:val="both"/>
        <w:rPr>
          <w:rFonts w:ascii="Times New Roman" w:hAnsi="Times New Roman" w:cs="Times New Roman"/>
          <w:sz w:val="28"/>
          <w:szCs w:val="28"/>
        </w:rPr>
      </w:pPr>
    </w:p>
    <w:p w:rsidR="00F7072B" w:rsidRDefault="00F7072B" w:rsidP="00C20470">
      <w:pPr>
        <w:spacing w:after="30" w:line="360" w:lineRule="auto"/>
        <w:ind w:right="282"/>
        <w:jc w:val="both"/>
        <w:rPr>
          <w:rFonts w:ascii="Times New Roman" w:hAnsi="Times New Roman" w:cs="Times New Roman"/>
          <w:sz w:val="28"/>
          <w:szCs w:val="28"/>
        </w:rPr>
      </w:pPr>
    </w:p>
    <w:p w:rsidR="00D026BA" w:rsidRDefault="00502B71"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sz w:val="28"/>
          <w:szCs w:val="28"/>
        </w:rPr>
        <w:lastRenderedPageBreak/>
        <w:t>Слайд 4</w:t>
      </w:r>
    </w:p>
    <w:p w:rsidR="00A22116" w:rsidRDefault="00197C4F"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225" cy="4320000"/>
            <wp:effectExtent l="19050" t="0" r="89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401225" cy="4320000"/>
                    </a:xfrm>
                    <a:prstGeom prst="rect">
                      <a:avLst/>
                    </a:prstGeom>
                    <a:noFill/>
                    <a:ln w="9525">
                      <a:noFill/>
                      <a:miter lim="800000"/>
                      <a:headEnd/>
                      <a:tailEnd/>
                    </a:ln>
                  </pic:spPr>
                </pic:pic>
              </a:graphicData>
            </a:graphic>
          </wp:inline>
        </w:drawing>
      </w:r>
    </w:p>
    <w:p w:rsidR="00A22116" w:rsidRDefault="00A22116" w:rsidP="00C20470">
      <w:pPr>
        <w:spacing w:after="30" w:line="360" w:lineRule="auto"/>
        <w:ind w:right="282"/>
        <w:jc w:val="both"/>
        <w:rPr>
          <w:rFonts w:ascii="Times New Roman" w:hAnsi="Times New Roman" w:cs="Times New Roman"/>
          <w:sz w:val="28"/>
          <w:szCs w:val="28"/>
        </w:rPr>
      </w:pPr>
    </w:p>
    <w:p w:rsidR="00A22116" w:rsidRDefault="00A22116" w:rsidP="00C20470">
      <w:pPr>
        <w:spacing w:after="30" w:line="360" w:lineRule="auto"/>
        <w:ind w:right="284" w:firstLine="709"/>
        <w:jc w:val="both"/>
        <w:rPr>
          <w:rFonts w:ascii="Times New Roman" w:hAnsi="Times New Roman" w:cs="Times New Roman"/>
          <w:sz w:val="28"/>
          <w:szCs w:val="28"/>
        </w:rPr>
      </w:pPr>
      <w:r w:rsidRPr="00A22116">
        <w:rPr>
          <w:rFonts w:ascii="Times New Roman" w:hAnsi="Times New Roman" w:cs="Times New Roman"/>
          <w:sz w:val="28"/>
          <w:szCs w:val="28"/>
        </w:rPr>
        <w:t>Надежда Константиновна Крупская родилась 26 февраля в  1869 году. Семья относилась к разряду обедневших дворя</w:t>
      </w:r>
      <w:r w:rsidR="007F421F">
        <w:rPr>
          <w:rFonts w:ascii="Times New Roman" w:hAnsi="Times New Roman" w:cs="Times New Roman"/>
          <w:sz w:val="28"/>
          <w:szCs w:val="28"/>
        </w:rPr>
        <w:t xml:space="preserve">н. Отец, Константин Игнатьевич </w:t>
      </w:r>
      <w:r w:rsidRPr="00A22116">
        <w:rPr>
          <w:rFonts w:ascii="Times New Roman" w:hAnsi="Times New Roman" w:cs="Times New Roman"/>
          <w:sz w:val="28"/>
          <w:szCs w:val="28"/>
        </w:rPr>
        <w:t>о благосостоянии семьи особо не заботился, поэтому Крупские жили просто, без излишеств. Отец умер в 1883 году, когда Надежда</w:t>
      </w:r>
      <w:r w:rsidR="00CA7DBA">
        <w:rPr>
          <w:rFonts w:ascii="Times New Roman" w:hAnsi="Times New Roman" w:cs="Times New Roman"/>
          <w:sz w:val="28"/>
          <w:szCs w:val="28"/>
        </w:rPr>
        <w:t xml:space="preserve"> Константиновна Крупская</w:t>
      </w:r>
      <w:r w:rsidRPr="00A22116">
        <w:rPr>
          <w:rFonts w:ascii="Times New Roman" w:hAnsi="Times New Roman" w:cs="Times New Roman"/>
          <w:sz w:val="28"/>
          <w:szCs w:val="28"/>
        </w:rPr>
        <w:t xml:space="preserve"> была в подростковом возрасте. Состояния после себя жене и дочери Константин Игнатьевич не оставил, но, несмотря на нехватку средств, мать, Елизавета Васильевна, всегда окружала дочь любовью, нежностью и заботой. Надежда Константиновна</w:t>
      </w:r>
      <w:r w:rsidR="00CA7DBA" w:rsidRPr="00A22116">
        <w:rPr>
          <w:rFonts w:ascii="Times New Roman" w:hAnsi="Times New Roman" w:cs="Times New Roman"/>
          <w:sz w:val="28"/>
          <w:szCs w:val="28"/>
        </w:rPr>
        <w:t>Крупская</w:t>
      </w:r>
      <w:r w:rsidRPr="00A22116">
        <w:rPr>
          <w:rFonts w:ascii="Times New Roman" w:hAnsi="Times New Roman" w:cs="Times New Roman"/>
          <w:sz w:val="28"/>
          <w:szCs w:val="28"/>
        </w:rPr>
        <w:t xml:space="preserve"> училась в гимназии им. А. Оболенской, где получила престижное на тот момент образование. Мать особо не ограничивала ее свободу, считая, что каждый человек должен выбра</w:t>
      </w:r>
      <w:r w:rsidR="007F421F">
        <w:rPr>
          <w:rFonts w:ascii="Times New Roman" w:hAnsi="Times New Roman" w:cs="Times New Roman"/>
          <w:sz w:val="28"/>
          <w:szCs w:val="28"/>
        </w:rPr>
        <w:t xml:space="preserve">ть свой путь в жизни. </w:t>
      </w:r>
      <w:r w:rsidRPr="00A22116">
        <w:rPr>
          <w:rFonts w:ascii="Times New Roman" w:hAnsi="Times New Roman" w:cs="Times New Roman"/>
          <w:sz w:val="28"/>
          <w:szCs w:val="28"/>
        </w:rPr>
        <w:t xml:space="preserve">Сама Елизавета Васильевна была очень набожной, но, увидев, что дочь не тяготеет к религии, не стала ее переубеждать и принуждать к вере. Мать считала, что </w:t>
      </w:r>
      <w:r w:rsidRPr="00A22116">
        <w:rPr>
          <w:rFonts w:ascii="Times New Roman" w:hAnsi="Times New Roman" w:cs="Times New Roman"/>
          <w:sz w:val="28"/>
          <w:szCs w:val="28"/>
        </w:rPr>
        <w:lastRenderedPageBreak/>
        <w:t>залогом счастья может быть только муж, который полюбит и будет беречь ее дочь.</w:t>
      </w:r>
    </w:p>
    <w:p w:rsidR="005B1B7E" w:rsidRDefault="005B1B7E" w:rsidP="00C20470">
      <w:pPr>
        <w:spacing w:line="360" w:lineRule="auto"/>
        <w:jc w:val="both"/>
        <w:rPr>
          <w:rFonts w:ascii="Times New Roman" w:hAnsi="Times New Roman" w:cs="Times New Roman"/>
          <w:sz w:val="28"/>
          <w:szCs w:val="28"/>
        </w:rPr>
      </w:pPr>
    </w:p>
    <w:p w:rsidR="00D026BA" w:rsidRDefault="00502B71" w:rsidP="00C20470">
      <w:pPr>
        <w:spacing w:line="360" w:lineRule="auto"/>
        <w:jc w:val="both"/>
        <w:rPr>
          <w:rFonts w:ascii="Times New Roman" w:hAnsi="Times New Roman" w:cs="Times New Roman"/>
          <w:sz w:val="28"/>
          <w:szCs w:val="28"/>
        </w:rPr>
      </w:pPr>
      <w:r>
        <w:rPr>
          <w:rFonts w:ascii="Times New Roman" w:hAnsi="Times New Roman" w:cs="Times New Roman"/>
          <w:sz w:val="28"/>
          <w:szCs w:val="28"/>
        </w:rPr>
        <w:t>Слайд 5</w:t>
      </w:r>
    </w:p>
    <w:p w:rsidR="00D844CE" w:rsidRDefault="00F60AA5"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225" cy="4320000"/>
            <wp:effectExtent l="19050" t="0" r="89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01225" cy="4320000"/>
                    </a:xfrm>
                    <a:prstGeom prst="rect">
                      <a:avLst/>
                    </a:prstGeom>
                    <a:noFill/>
                    <a:ln w="9525">
                      <a:noFill/>
                      <a:miter lim="800000"/>
                      <a:headEnd/>
                      <a:tailEnd/>
                    </a:ln>
                  </pic:spPr>
                </pic:pic>
              </a:graphicData>
            </a:graphic>
          </wp:inline>
        </w:drawing>
      </w:r>
    </w:p>
    <w:p w:rsidR="00CF24C1" w:rsidRDefault="00CF24C1" w:rsidP="00C20470">
      <w:pPr>
        <w:spacing w:after="30" w:line="360" w:lineRule="auto"/>
        <w:ind w:right="282" w:firstLine="567"/>
        <w:jc w:val="both"/>
        <w:rPr>
          <w:rFonts w:ascii="Times New Roman" w:hAnsi="Times New Roman" w:cs="Times New Roman"/>
          <w:sz w:val="28"/>
          <w:szCs w:val="28"/>
        </w:rPr>
      </w:pPr>
    </w:p>
    <w:p w:rsidR="005B1B7E" w:rsidRDefault="00A22116" w:rsidP="00C20470">
      <w:pPr>
        <w:spacing w:line="360" w:lineRule="auto"/>
        <w:ind w:firstLine="709"/>
        <w:jc w:val="both"/>
        <w:rPr>
          <w:rFonts w:ascii="Times New Roman" w:hAnsi="Times New Roman" w:cs="Times New Roman"/>
          <w:sz w:val="28"/>
          <w:szCs w:val="28"/>
        </w:rPr>
      </w:pPr>
      <w:r w:rsidRPr="00A22116">
        <w:rPr>
          <w:rFonts w:ascii="Times New Roman" w:hAnsi="Times New Roman" w:cs="Times New Roman"/>
          <w:sz w:val="28"/>
          <w:szCs w:val="28"/>
        </w:rPr>
        <w:t>Крупская в молодости, окончив гимназию, часто задумывалась о несправедливости, которая царила вокруг. Ее возмущал произвол царской власти, угнетавший простых людей, приносящий им нищету, боль и страдания. Она нашла соратников в марксистском кружке. Там, изучив учение Маркса, она поняла, что путь для решения всех проблем государства только один - революция и коммунизм. Биография Надежды Константиновны</w:t>
      </w:r>
      <w:r w:rsidR="00CA7DBA">
        <w:rPr>
          <w:rFonts w:ascii="Times New Roman" w:hAnsi="Times New Roman" w:cs="Times New Roman"/>
          <w:sz w:val="28"/>
          <w:szCs w:val="28"/>
        </w:rPr>
        <w:t xml:space="preserve"> Крупской</w:t>
      </w:r>
      <w:r w:rsidRPr="00A22116">
        <w:rPr>
          <w:rFonts w:ascii="Times New Roman" w:hAnsi="Times New Roman" w:cs="Times New Roman"/>
          <w:sz w:val="28"/>
          <w:szCs w:val="28"/>
        </w:rPr>
        <w:t xml:space="preserve">, как и вся ее жизнь, неразрывно связаны с идеями марксизма. Именно они определили ее дальнейший жизненный путь. Она бесплатно обучала пролетариат в вечерней воскресной школе, куда приходили рабочие, чтобы получить хоть какие-то знания. Школа </w:t>
      </w:r>
      <w:r w:rsidRPr="00A22116">
        <w:rPr>
          <w:rFonts w:ascii="Times New Roman" w:hAnsi="Times New Roman" w:cs="Times New Roman"/>
          <w:sz w:val="28"/>
          <w:szCs w:val="28"/>
        </w:rPr>
        <w:lastRenderedPageBreak/>
        <w:t>находилась достаточно далеко, за Невской заставой, но это не п</w:t>
      </w:r>
      <w:r w:rsidR="00CA7DBA">
        <w:rPr>
          <w:rFonts w:ascii="Times New Roman" w:hAnsi="Times New Roman" w:cs="Times New Roman"/>
          <w:sz w:val="28"/>
          <w:szCs w:val="28"/>
        </w:rPr>
        <w:t>угало отчаянную и смелую женщину</w:t>
      </w:r>
      <w:r w:rsidRPr="00A22116">
        <w:rPr>
          <w:rFonts w:ascii="Times New Roman" w:hAnsi="Times New Roman" w:cs="Times New Roman"/>
          <w:sz w:val="28"/>
          <w:szCs w:val="28"/>
        </w:rPr>
        <w:t xml:space="preserve">. Там она не только обучала трудящихся письму и счету, но также пропагандировала марксизм, активно участвуя в объединении мелких </w:t>
      </w:r>
      <w:r w:rsidR="00CA7DBA">
        <w:rPr>
          <w:rFonts w:ascii="Times New Roman" w:hAnsi="Times New Roman" w:cs="Times New Roman"/>
          <w:sz w:val="28"/>
          <w:szCs w:val="28"/>
        </w:rPr>
        <w:t xml:space="preserve">кружков в единую организацию. </w:t>
      </w:r>
    </w:p>
    <w:p w:rsidR="00D026BA" w:rsidRDefault="00502B71" w:rsidP="00C204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6</w:t>
      </w:r>
    </w:p>
    <w:p w:rsidR="00A22116" w:rsidRDefault="00197C4F"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225" cy="4320000"/>
            <wp:effectExtent l="19050" t="0" r="89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401225" cy="4320000"/>
                    </a:xfrm>
                    <a:prstGeom prst="rect">
                      <a:avLst/>
                    </a:prstGeom>
                    <a:noFill/>
                    <a:ln w="9525">
                      <a:noFill/>
                      <a:miter lim="800000"/>
                      <a:headEnd/>
                      <a:tailEnd/>
                    </a:ln>
                  </pic:spPr>
                </pic:pic>
              </a:graphicData>
            </a:graphic>
          </wp:inline>
        </w:drawing>
      </w:r>
    </w:p>
    <w:p w:rsidR="008E6682" w:rsidRDefault="008E6682" w:rsidP="00C20470">
      <w:pPr>
        <w:spacing w:after="30" w:line="360" w:lineRule="auto"/>
        <w:ind w:right="282"/>
        <w:jc w:val="both"/>
        <w:rPr>
          <w:rFonts w:ascii="Times New Roman" w:hAnsi="Times New Roman" w:cs="Times New Roman"/>
          <w:sz w:val="28"/>
          <w:szCs w:val="28"/>
        </w:rPr>
      </w:pPr>
    </w:p>
    <w:p w:rsidR="00E52EE7" w:rsidRPr="00E52EE7" w:rsidRDefault="00D44EEF" w:rsidP="005B1B7E">
      <w:pPr>
        <w:spacing w:after="30" w:line="360" w:lineRule="auto"/>
        <w:ind w:right="284" w:firstLine="709"/>
        <w:jc w:val="both"/>
        <w:rPr>
          <w:rFonts w:ascii="Times New Roman" w:hAnsi="Times New Roman" w:cs="Times New Roman"/>
          <w:sz w:val="28"/>
          <w:szCs w:val="28"/>
        </w:rPr>
      </w:pPr>
      <w:r w:rsidRPr="00D44EEF">
        <w:rPr>
          <w:rFonts w:ascii="Times New Roman" w:hAnsi="Times New Roman" w:cs="Times New Roman"/>
          <w:sz w:val="28"/>
          <w:szCs w:val="28"/>
        </w:rPr>
        <w:t>В 1894 году  она и познакомилась с социалистом  Владимиром</w:t>
      </w:r>
      <w:r w:rsidR="002B3469">
        <w:rPr>
          <w:rFonts w:ascii="Times New Roman" w:hAnsi="Times New Roman" w:cs="Times New Roman"/>
          <w:sz w:val="28"/>
          <w:szCs w:val="28"/>
        </w:rPr>
        <w:t xml:space="preserve"> Ильичом </w:t>
      </w:r>
      <w:r w:rsidRPr="00D44EEF">
        <w:rPr>
          <w:rFonts w:ascii="Times New Roman" w:hAnsi="Times New Roman" w:cs="Times New Roman"/>
          <w:sz w:val="28"/>
          <w:szCs w:val="28"/>
        </w:rPr>
        <w:t xml:space="preserve">Ульяновым. </w:t>
      </w:r>
      <w:r w:rsidR="00E52EE7" w:rsidRPr="00E52EE7">
        <w:rPr>
          <w:rFonts w:ascii="Times New Roman" w:hAnsi="Times New Roman" w:cs="Times New Roman"/>
          <w:sz w:val="28"/>
          <w:szCs w:val="28"/>
        </w:rPr>
        <w:t>Вместе с В.И. Лениным участвовала в организации и деятельности «Союза борьбы з</w:t>
      </w:r>
      <w:r w:rsidR="00986EA1">
        <w:rPr>
          <w:rFonts w:ascii="Times New Roman" w:hAnsi="Times New Roman" w:cs="Times New Roman"/>
          <w:sz w:val="28"/>
          <w:szCs w:val="28"/>
        </w:rPr>
        <w:t>а освобождение рабочего класса»,</w:t>
      </w:r>
      <w:r w:rsidR="00986EA1" w:rsidRPr="00986EA1">
        <w:t xml:space="preserve"> </w:t>
      </w:r>
      <w:r w:rsidR="00986EA1" w:rsidRPr="00986EA1">
        <w:rPr>
          <w:rFonts w:ascii="Times New Roman" w:hAnsi="Times New Roman" w:cs="Times New Roman"/>
          <w:sz w:val="28"/>
          <w:szCs w:val="28"/>
        </w:rPr>
        <w:t>где  Надежда Константиновна Крупская занимала одно из центральных мест.</w:t>
      </w:r>
      <w:r w:rsidR="00986EA1">
        <w:rPr>
          <w:rFonts w:ascii="Times New Roman" w:hAnsi="Times New Roman" w:cs="Times New Roman"/>
          <w:sz w:val="28"/>
          <w:szCs w:val="28"/>
        </w:rPr>
        <w:t xml:space="preserve"> </w:t>
      </w:r>
      <w:r w:rsidR="00E52EE7" w:rsidRPr="00E52EE7">
        <w:rPr>
          <w:rFonts w:ascii="Times New Roman" w:hAnsi="Times New Roman" w:cs="Times New Roman"/>
          <w:sz w:val="28"/>
          <w:szCs w:val="28"/>
        </w:rPr>
        <w:t>В 1896 году была арестована и после семимесячного заключения сослана в Уфимскую губернию, но отбывала ссылку в Сибири, в селе Шушенском, где 10 (22) июля 1898 года вступила в церковный брак с Ульяновым (Лениным)</w:t>
      </w:r>
      <w:proofErr w:type="gramStart"/>
      <w:r w:rsidR="00E52EE7" w:rsidRPr="00E52EE7">
        <w:t xml:space="preserve"> </w:t>
      </w:r>
      <w:r w:rsidR="00E52EE7">
        <w:t>.</w:t>
      </w:r>
      <w:proofErr w:type="gramEnd"/>
      <w:r w:rsidR="00E52EE7">
        <w:t xml:space="preserve"> </w:t>
      </w:r>
      <w:r w:rsidR="00986EA1" w:rsidRPr="00D44EEF">
        <w:rPr>
          <w:rFonts w:ascii="Times New Roman" w:hAnsi="Times New Roman" w:cs="Times New Roman"/>
          <w:sz w:val="28"/>
          <w:szCs w:val="28"/>
        </w:rPr>
        <w:t xml:space="preserve">Надежде </w:t>
      </w:r>
      <w:r w:rsidR="00986EA1">
        <w:rPr>
          <w:rFonts w:ascii="Times New Roman" w:hAnsi="Times New Roman" w:cs="Times New Roman"/>
          <w:sz w:val="28"/>
          <w:szCs w:val="28"/>
        </w:rPr>
        <w:t xml:space="preserve">Константиновне </w:t>
      </w:r>
      <w:r w:rsidR="00986EA1" w:rsidRPr="00D44EEF">
        <w:rPr>
          <w:rFonts w:ascii="Times New Roman" w:hAnsi="Times New Roman" w:cs="Times New Roman"/>
          <w:sz w:val="28"/>
          <w:szCs w:val="28"/>
        </w:rPr>
        <w:t>Крупской базедова болезнь</w:t>
      </w:r>
      <w:r w:rsidR="00986EA1">
        <w:rPr>
          <w:rFonts w:ascii="Times New Roman" w:hAnsi="Times New Roman" w:cs="Times New Roman"/>
          <w:sz w:val="28"/>
          <w:szCs w:val="28"/>
        </w:rPr>
        <w:t xml:space="preserve">, обострившаяся в ссылке, </w:t>
      </w:r>
      <w:r w:rsidR="00986EA1" w:rsidRPr="00D44EEF">
        <w:rPr>
          <w:rFonts w:ascii="Times New Roman" w:hAnsi="Times New Roman" w:cs="Times New Roman"/>
          <w:sz w:val="28"/>
          <w:szCs w:val="28"/>
        </w:rPr>
        <w:t xml:space="preserve"> искалечила всю жизнь</w:t>
      </w:r>
      <w:r w:rsidR="00986EA1">
        <w:rPr>
          <w:rFonts w:ascii="Times New Roman" w:hAnsi="Times New Roman" w:cs="Times New Roman"/>
          <w:sz w:val="28"/>
          <w:szCs w:val="28"/>
        </w:rPr>
        <w:t>.</w:t>
      </w:r>
      <w:r w:rsidR="00986EA1" w:rsidRPr="00E52EE7">
        <w:rPr>
          <w:rFonts w:ascii="Times New Roman" w:hAnsi="Times New Roman" w:cs="Times New Roman"/>
          <w:sz w:val="28"/>
          <w:szCs w:val="28"/>
        </w:rPr>
        <w:t xml:space="preserve"> </w:t>
      </w:r>
      <w:r w:rsidR="00986EA1" w:rsidRPr="00986EA1">
        <w:rPr>
          <w:rFonts w:ascii="Times New Roman" w:hAnsi="Times New Roman" w:cs="Times New Roman"/>
          <w:sz w:val="28"/>
          <w:szCs w:val="28"/>
        </w:rPr>
        <w:t xml:space="preserve">Из-за прогрессирующей </w:t>
      </w:r>
      <w:r w:rsidR="00986EA1" w:rsidRPr="00986EA1">
        <w:rPr>
          <w:rFonts w:ascii="Times New Roman" w:hAnsi="Times New Roman" w:cs="Times New Roman"/>
          <w:sz w:val="28"/>
          <w:szCs w:val="28"/>
        </w:rPr>
        <w:lastRenderedPageBreak/>
        <w:t>болезни Надежда Константиновна Крупская не имела возможности стать матерью</w:t>
      </w:r>
      <w:proofErr w:type="gramStart"/>
      <w:r w:rsidR="00986EA1">
        <w:rPr>
          <w:rFonts w:ascii="Times New Roman" w:hAnsi="Times New Roman" w:cs="Times New Roman"/>
          <w:sz w:val="28"/>
          <w:szCs w:val="28"/>
        </w:rPr>
        <w:t xml:space="preserve"> </w:t>
      </w:r>
      <w:r w:rsidR="00986EA1" w:rsidRPr="00986EA1">
        <w:rPr>
          <w:rFonts w:ascii="Times New Roman" w:hAnsi="Times New Roman" w:cs="Times New Roman"/>
          <w:sz w:val="28"/>
          <w:szCs w:val="28"/>
        </w:rPr>
        <w:t>.</w:t>
      </w:r>
      <w:proofErr w:type="gramEnd"/>
      <w:r w:rsidR="00E25EE0">
        <w:rPr>
          <w:rFonts w:ascii="Times New Roman" w:hAnsi="Times New Roman" w:cs="Times New Roman"/>
          <w:sz w:val="28"/>
          <w:szCs w:val="28"/>
        </w:rPr>
        <w:t xml:space="preserve"> </w:t>
      </w:r>
      <w:r w:rsidR="00986EA1" w:rsidRPr="00986EA1">
        <w:rPr>
          <w:rFonts w:ascii="Times New Roman" w:hAnsi="Times New Roman" w:cs="Times New Roman"/>
          <w:sz w:val="28"/>
          <w:szCs w:val="28"/>
        </w:rPr>
        <w:t>Эту свою боль она наглухо закрыла в сердце, сосредоточившись на политической деятельности, став главным и самым надёжным помощником своего мужа.</w:t>
      </w:r>
      <w:r w:rsidR="00986EA1">
        <w:rPr>
          <w:rFonts w:ascii="Times New Roman" w:hAnsi="Times New Roman" w:cs="Times New Roman"/>
          <w:sz w:val="28"/>
          <w:szCs w:val="28"/>
        </w:rPr>
        <w:t xml:space="preserve"> </w:t>
      </w:r>
      <w:r w:rsidR="00986EA1" w:rsidRPr="00986EA1">
        <w:rPr>
          <w:rFonts w:ascii="Times New Roman" w:hAnsi="Times New Roman" w:cs="Times New Roman"/>
          <w:sz w:val="28"/>
          <w:szCs w:val="28"/>
        </w:rPr>
        <w:t>Соратники отмечали фантастическую работоспособность — все годы рядом с Владимиром Ильичом Лениным она обрабатывала огромный объём корреспонденции, материалов, вникая в совершенно различную проблематику и успевая одновременно заниматься написанием собственных статей.</w:t>
      </w:r>
      <w:r w:rsidR="00986EA1">
        <w:rPr>
          <w:rFonts w:ascii="Times New Roman" w:hAnsi="Times New Roman" w:cs="Times New Roman"/>
          <w:sz w:val="28"/>
          <w:szCs w:val="28"/>
        </w:rPr>
        <w:t xml:space="preserve"> </w:t>
      </w:r>
      <w:r w:rsidR="00986EA1" w:rsidRPr="00986EA1">
        <w:rPr>
          <w:rFonts w:ascii="Times New Roman" w:hAnsi="Times New Roman" w:cs="Times New Roman"/>
          <w:sz w:val="28"/>
          <w:szCs w:val="28"/>
        </w:rPr>
        <w:t>Она была рядом с мужем и в ссылке, и в эмиграции, помогала ему в самые сложные минуты. Между тем её собственные силы подтачивала болезнь, из-за которой её внешность становилась всё более уродливой.</w:t>
      </w:r>
      <w:r w:rsidR="00986EA1">
        <w:rPr>
          <w:rFonts w:ascii="Times New Roman" w:hAnsi="Times New Roman" w:cs="Times New Roman"/>
          <w:sz w:val="28"/>
          <w:szCs w:val="28"/>
        </w:rPr>
        <w:t xml:space="preserve"> </w:t>
      </w:r>
      <w:r w:rsidR="00E52EE7" w:rsidRPr="00E52EE7">
        <w:rPr>
          <w:rFonts w:ascii="Times New Roman" w:hAnsi="Times New Roman" w:cs="Times New Roman"/>
          <w:sz w:val="28"/>
          <w:szCs w:val="28"/>
        </w:rPr>
        <w:t>Глеб Кржижановский вспоминал: «</w:t>
      </w:r>
      <w:r w:rsidR="00E52EE7" w:rsidRPr="00E52EE7">
        <w:rPr>
          <w:rFonts w:ascii="Times New Roman" w:hAnsi="Times New Roman" w:cs="Times New Roman"/>
          <w:i/>
          <w:sz w:val="28"/>
          <w:szCs w:val="28"/>
        </w:rPr>
        <w:t>Владимир Ильич мог найти красивее женщину, вот и моя Зина была красивая, но умнее, чем Надежда Константиновна, преданнее делу, чем она, у нас не было</w:t>
      </w:r>
      <w:r w:rsidR="00E52EE7" w:rsidRPr="00E52EE7">
        <w:rPr>
          <w:rFonts w:ascii="Times New Roman" w:hAnsi="Times New Roman" w:cs="Times New Roman"/>
          <w:sz w:val="28"/>
          <w:szCs w:val="28"/>
        </w:rPr>
        <w:t>…»</w:t>
      </w:r>
      <w:proofErr w:type="gramStart"/>
      <w:r w:rsidR="00E52EE7">
        <w:rPr>
          <w:rFonts w:ascii="Times New Roman" w:hAnsi="Times New Roman" w:cs="Times New Roman"/>
          <w:sz w:val="28"/>
          <w:szCs w:val="28"/>
        </w:rPr>
        <w:t xml:space="preserve"> </w:t>
      </w:r>
      <w:r w:rsidR="00E52EE7" w:rsidRPr="00E52EE7">
        <w:rPr>
          <w:rFonts w:ascii="Times New Roman" w:hAnsi="Times New Roman" w:cs="Times New Roman"/>
          <w:sz w:val="28"/>
          <w:szCs w:val="28"/>
        </w:rPr>
        <w:t>.</w:t>
      </w:r>
      <w:proofErr w:type="gramEnd"/>
      <w:r w:rsidR="00E52EE7" w:rsidRPr="00E52EE7">
        <w:rPr>
          <w:rFonts w:ascii="Times New Roman" w:hAnsi="Times New Roman" w:cs="Times New Roman"/>
          <w:sz w:val="28"/>
          <w:szCs w:val="28"/>
        </w:rPr>
        <w:t xml:space="preserve"> В 1898 году вступила в РСДРП. Была известна под рядом партийных псевдонимов (Саблина, Ленина, Н. К., Артамонова, Онегина, Рыба, Минога, Рыбкина, Шарко, Катя, Фрей, </w:t>
      </w:r>
      <w:proofErr w:type="spellStart"/>
      <w:r w:rsidR="00E52EE7" w:rsidRPr="00E52EE7">
        <w:rPr>
          <w:rFonts w:ascii="Times New Roman" w:hAnsi="Times New Roman" w:cs="Times New Roman"/>
          <w:sz w:val="28"/>
          <w:szCs w:val="28"/>
        </w:rPr>
        <w:t>Галлилей</w:t>
      </w:r>
      <w:proofErr w:type="spellEnd"/>
      <w:proofErr w:type="gramStart"/>
      <w:r w:rsidR="00E52EE7">
        <w:rPr>
          <w:rFonts w:ascii="Times New Roman" w:hAnsi="Times New Roman" w:cs="Times New Roman"/>
          <w:sz w:val="28"/>
          <w:szCs w:val="28"/>
        </w:rPr>
        <w:t xml:space="preserve"> </w:t>
      </w:r>
      <w:r w:rsidR="00E52EE7" w:rsidRPr="00E52EE7">
        <w:rPr>
          <w:rFonts w:ascii="Times New Roman" w:hAnsi="Times New Roman" w:cs="Times New Roman"/>
          <w:sz w:val="28"/>
          <w:szCs w:val="28"/>
        </w:rPr>
        <w:t>)</w:t>
      </w:r>
      <w:proofErr w:type="gramEnd"/>
      <w:r w:rsidR="00E52EE7" w:rsidRPr="00E52EE7">
        <w:rPr>
          <w:rFonts w:ascii="Times New Roman" w:hAnsi="Times New Roman" w:cs="Times New Roman"/>
          <w:sz w:val="28"/>
          <w:szCs w:val="28"/>
        </w:rPr>
        <w:t>. В 1901 году эмигрировала в Германию, была секретарём газеты «Искра». Участвовала в подготовке и проведении съезда Р</w:t>
      </w:r>
      <w:proofErr w:type="gramStart"/>
      <w:r w:rsidR="00E52EE7" w:rsidRPr="00E52EE7">
        <w:rPr>
          <w:rFonts w:ascii="Times New Roman" w:hAnsi="Times New Roman" w:cs="Times New Roman"/>
          <w:sz w:val="28"/>
          <w:szCs w:val="28"/>
        </w:rPr>
        <w:t>СДРП в Л</w:t>
      </w:r>
      <w:proofErr w:type="gramEnd"/>
      <w:r w:rsidR="00E52EE7" w:rsidRPr="00E52EE7">
        <w:rPr>
          <w:rFonts w:ascii="Times New Roman" w:hAnsi="Times New Roman" w:cs="Times New Roman"/>
          <w:sz w:val="28"/>
          <w:szCs w:val="28"/>
        </w:rPr>
        <w:t xml:space="preserve">ондоне. В 1905 году вместе с Лениным вернулась в Россию, была секретарём ЦК. После разгрома революции 1905-1907 годов отправилась во вторую эмиграцию. Работала преподавателем в партийной школе в </w:t>
      </w:r>
      <w:proofErr w:type="spellStart"/>
      <w:r w:rsidR="00E52EE7" w:rsidRPr="00E52EE7">
        <w:rPr>
          <w:rFonts w:ascii="Times New Roman" w:hAnsi="Times New Roman" w:cs="Times New Roman"/>
          <w:sz w:val="28"/>
          <w:szCs w:val="28"/>
        </w:rPr>
        <w:t>Лонжюмо</w:t>
      </w:r>
      <w:proofErr w:type="spellEnd"/>
      <w:r w:rsidR="00E52EE7" w:rsidRPr="00E52EE7">
        <w:rPr>
          <w:rFonts w:ascii="Times New Roman" w:hAnsi="Times New Roman" w:cs="Times New Roman"/>
          <w:sz w:val="28"/>
          <w:szCs w:val="28"/>
        </w:rPr>
        <w:t xml:space="preserve"> под Парижем. В качестве секретаря Ленина помогала налаживать связь с партийными организациями в России, принимала активное участие в работе большевистской прессы.</w:t>
      </w:r>
      <w:r w:rsidR="008B7D15">
        <w:rPr>
          <w:rFonts w:ascii="Times New Roman" w:hAnsi="Times New Roman" w:cs="Times New Roman"/>
          <w:sz w:val="28"/>
          <w:szCs w:val="28"/>
        </w:rPr>
        <w:t xml:space="preserve"> </w:t>
      </w:r>
      <w:r w:rsidR="008B7D15" w:rsidRPr="008B7D15">
        <w:rPr>
          <w:rFonts w:ascii="Times New Roman" w:hAnsi="Times New Roman" w:cs="Times New Roman"/>
          <w:sz w:val="28"/>
          <w:szCs w:val="28"/>
        </w:rPr>
        <w:t xml:space="preserve">В книге Хелен </w:t>
      </w:r>
      <w:proofErr w:type="spellStart"/>
      <w:r w:rsidR="008B7D15" w:rsidRPr="008B7D15">
        <w:rPr>
          <w:rFonts w:ascii="Times New Roman" w:hAnsi="Times New Roman" w:cs="Times New Roman"/>
          <w:sz w:val="28"/>
          <w:szCs w:val="28"/>
        </w:rPr>
        <w:t>Раппапорт</w:t>
      </w:r>
      <w:proofErr w:type="spellEnd"/>
      <w:r w:rsidR="008B7D15" w:rsidRPr="008B7D15">
        <w:rPr>
          <w:rFonts w:ascii="Times New Roman" w:hAnsi="Times New Roman" w:cs="Times New Roman"/>
          <w:sz w:val="28"/>
          <w:szCs w:val="28"/>
        </w:rPr>
        <w:t xml:space="preserve"> «Заговорщик</w:t>
      </w:r>
      <w:r w:rsidR="008B7D15">
        <w:rPr>
          <w:rFonts w:ascii="Times New Roman" w:hAnsi="Times New Roman" w:cs="Times New Roman"/>
          <w:sz w:val="28"/>
          <w:szCs w:val="28"/>
        </w:rPr>
        <w:t xml:space="preserve">» </w:t>
      </w:r>
      <w:r w:rsidR="008B7D15" w:rsidRPr="008B7D15">
        <w:rPr>
          <w:rFonts w:ascii="Times New Roman" w:hAnsi="Times New Roman" w:cs="Times New Roman"/>
          <w:sz w:val="28"/>
          <w:szCs w:val="28"/>
        </w:rPr>
        <w:t xml:space="preserve"> рассказывается о подробностях жизни Ленина и Крупской в эмиграции парижского периода  «Есть неверное представление о том, что Ленин и Надя жили в изгнании весьма комфортно, что они были этакими буржуа, что партия о них заботилась. На самом деле это неправда. Они жили в ужасной, бедной квартире с минимумом мебели, потому что по природе оба были очень бережливы, хотя оба получали зарплату от партии и </w:t>
      </w:r>
      <w:r w:rsidR="008B7D15" w:rsidRPr="008B7D15">
        <w:rPr>
          <w:rFonts w:ascii="Times New Roman" w:hAnsi="Times New Roman" w:cs="Times New Roman"/>
          <w:sz w:val="28"/>
          <w:szCs w:val="28"/>
        </w:rPr>
        <w:lastRenderedPageBreak/>
        <w:t>дополнительно зарабатывали переводами. А Ленин к тому же писал огромное количество статей для политических изданий».</w:t>
      </w:r>
    </w:p>
    <w:p w:rsidR="00D44EEF" w:rsidRDefault="00D44EEF" w:rsidP="005B1B7E">
      <w:pPr>
        <w:spacing w:after="30" w:line="360" w:lineRule="auto"/>
        <w:ind w:right="284" w:firstLine="709"/>
        <w:jc w:val="both"/>
        <w:rPr>
          <w:rFonts w:ascii="Times New Roman" w:hAnsi="Times New Roman" w:cs="Times New Roman"/>
          <w:sz w:val="28"/>
          <w:szCs w:val="28"/>
        </w:rPr>
      </w:pPr>
    </w:p>
    <w:p w:rsidR="004A6B38" w:rsidRDefault="004A6B38" w:rsidP="005B1B7E">
      <w:pPr>
        <w:spacing w:after="30" w:line="360" w:lineRule="auto"/>
        <w:ind w:right="282" w:firstLine="709"/>
        <w:jc w:val="both"/>
        <w:rPr>
          <w:rFonts w:ascii="Times New Roman" w:hAnsi="Times New Roman" w:cs="Times New Roman"/>
          <w:sz w:val="28"/>
          <w:szCs w:val="28"/>
        </w:rPr>
      </w:pPr>
    </w:p>
    <w:p w:rsidR="00E52EE7" w:rsidRDefault="00E52EE7" w:rsidP="00C20470">
      <w:pPr>
        <w:spacing w:after="30" w:line="360" w:lineRule="auto"/>
        <w:ind w:right="282"/>
        <w:jc w:val="both"/>
        <w:rPr>
          <w:rFonts w:ascii="Times New Roman" w:hAnsi="Times New Roman" w:cs="Times New Roman"/>
          <w:sz w:val="28"/>
          <w:szCs w:val="28"/>
        </w:rPr>
      </w:pPr>
    </w:p>
    <w:p w:rsidR="00D026BA" w:rsidRPr="00D44EEF" w:rsidRDefault="00502B71" w:rsidP="00C20470">
      <w:pPr>
        <w:spacing w:line="360" w:lineRule="auto"/>
        <w:jc w:val="both"/>
        <w:rPr>
          <w:rFonts w:ascii="Times New Roman" w:hAnsi="Times New Roman" w:cs="Times New Roman"/>
          <w:sz w:val="28"/>
          <w:szCs w:val="28"/>
        </w:rPr>
      </w:pPr>
      <w:r>
        <w:rPr>
          <w:rFonts w:ascii="Times New Roman" w:hAnsi="Times New Roman" w:cs="Times New Roman"/>
          <w:sz w:val="28"/>
          <w:szCs w:val="28"/>
        </w:rPr>
        <w:t>Слайд 7</w:t>
      </w:r>
    </w:p>
    <w:p w:rsidR="00D44EEF" w:rsidRPr="00D44EEF" w:rsidRDefault="00197C4F"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225" cy="4320000"/>
            <wp:effectExtent l="19050" t="0" r="89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5401225" cy="4320000"/>
                    </a:xfrm>
                    <a:prstGeom prst="rect">
                      <a:avLst/>
                    </a:prstGeom>
                    <a:noFill/>
                    <a:ln w="9525">
                      <a:noFill/>
                      <a:miter lim="800000"/>
                      <a:headEnd/>
                      <a:tailEnd/>
                    </a:ln>
                  </pic:spPr>
                </pic:pic>
              </a:graphicData>
            </a:graphic>
          </wp:inline>
        </w:drawing>
      </w:r>
    </w:p>
    <w:p w:rsidR="008E6682" w:rsidRDefault="008E6682" w:rsidP="00C20470">
      <w:pPr>
        <w:spacing w:after="30" w:line="360" w:lineRule="auto"/>
        <w:ind w:right="282"/>
        <w:jc w:val="both"/>
        <w:rPr>
          <w:rFonts w:ascii="Times New Roman" w:hAnsi="Times New Roman" w:cs="Times New Roman"/>
          <w:sz w:val="28"/>
          <w:szCs w:val="28"/>
        </w:rPr>
      </w:pPr>
    </w:p>
    <w:p w:rsidR="00197C4F" w:rsidRDefault="00197C4F" w:rsidP="005B1B7E">
      <w:pPr>
        <w:spacing w:after="30" w:line="360" w:lineRule="auto"/>
        <w:ind w:right="284" w:firstLine="709"/>
        <w:jc w:val="both"/>
        <w:rPr>
          <w:rFonts w:ascii="Times New Roman" w:hAnsi="Times New Roman" w:cs="Times New Roman"/>
          <w:sz w:val="28"/>
          <w:szCs w:val="28"/>
        </w:rPr>
      </w:pPr>
      <w:r w:rsidRPr="00197C4F">
        <w:rPr>
          <w:rFonts w:ascii="Times New Roman" w:hAnsi="Times New Roman" w:cs="Times New Roman"/>
          <w:sz w:val="28"/>
          <w:szCs w:val="28"/>
        </w:rPr>
        <w:t>В апреле 1917 года вместе с Лениным вернулась в Россию, была помощницей Ленина в подготовке и проведении Октябрьской революции. Занималась организацией пролетарского юношеского движения, стояла у истоков Социалистического союза рабочей молодёжи, комсомола и пионерской организации. С 1917 года являлась членом Государственной комиссии по просвещению. В 1919 году в составе бригады ЦК РК</w:t>
      </w:r>
      <w:proofErr w:type="gramStart"/>
      <w:r w:rsidRPr="00197C4F">
        <w:rPr>
          <w:rFonts w:ascii="Times New Roman" w:hAnsi="Times New Roman" w:cs="Times New Roman"/>
          <w:sz w:val="28"/>
          <w:szCs w:val="28"/>
        </w:rPr>
        <w:t>П(</w:t>
      </w:r>
      <w:proofErr w:type="gramEnd"/>
      <w:r w:rsidRPr="00197C4F">
        <w:rPr>
          <w:rFonts w:ascii="Times New Roman" w:hAnsi="Times New Roman" w:cs="Times New Roman"/>
          <w:sz w:val="28"/>
          <w:szCs w:val="28"/>
        </w:rPr>
        <w:t>б) приезжала в Пермь.</w:t>
      </w:r>
      <w:r w:rsidR="001F5AC3">
        <w:rPr>
          <w:rFonts w:ascii="Times New Roman" w:hAnsi="Times New Roman" w:cs="Times New Roman"/>
          <w:sz w:val="28"/>
          <w:szCs w:val="28"/>
        </w:rPr>
        <w:t xml:space="preserve"> </w:t>
      </w:r>
      <w:r w:rsidRPr="00197C4F">
        <w:rPr>
          <w:rFonts w:ascii="Times New Roman" w:hAnsi="Times New Roman" w:cs="Times New Roman"/>
          <w:sz w:val="28"/>
          <w:szCs w:val="28"/>
        </w:rPr>
        <w:t xml:space="preserve"> В 1920 году была председателем </w:t>
      </w:r>
      <w:proofErr w:type="spellStart"/>
      <w:r w:rsidRPr="00197C4F">
        <w:rPr>
          <w:rFonts w:ascii="Times New Roman" w:hAnsi="Times New Roman" w:cs="Times New Roman"/>
          <w:sz w:val="28"/>
          <w:szCs w:val="28"/>
        </w:rPr>
        <w:t>Главполитпросвета</w:t>
      </w:r>
      <w:proofErr w:type="spellEnd"/>
      <w:r w:rsidRPr="00197C4F">
        <w:rPr>
          <w:rFonts w:ascii="Times New Roman" w:hAnsi="Times New Roman" w:cs="Times New Roman"/>
          <w:sz w:val="28"/>
          <w:szCs w:val="28"/>
        </w:rPr>
        <w:t xml:space="preserve"> при Народном комитете просвещения, выступила инициатором создания </w:t>
      </w:r>
      <w:r w:rsidRPr="00197C4F">
        <w:rPr>
          <w:rFonts w:ascii="Times New Roman" w:hAnsi="Times New Roman" w:cs="Times New Roman"/>
          <w:sz w:val="28"/>
          <w:szCs w:val="28"/>
        </w:rPr>
        <w:lastRenderedPageBreak/>
        <w:t>общества «Друг детей</w:t>
      </w:r>
      <w:r w:rsidR="001F5AC3">
        <w:rPr>
          <w:rFonts w:ascii="Times New Roman" w:hAnsi="Times New Roman" w:cs="Times New Roman"/>
          <w:sz w:val="28"/>
          <w:szCs w:val="28"/>
        </w:rPr>
        <w:t xml:space="preserve">». </w:t>
      </w:r>
      <w:r w:rsidR="001F5AC3" w:rsidRPr="001F5AC3">
        <w:rPr>
          <w:rFonts w:ascii="Times New Roman" w:hAnsi="Times New Roman" w:cs="Times New Roman"/>
          <w:sz w:val="28"/>
          <w:szCs w:val="28"/>
        </w:rPr>
        <w:t>Своих детей у неё не было, поэтому она много внимания уделяла сиротам, для неё не было важно ни их происхождение, ни национальность. Часто посещала детские дома, помогала организовывать для них праздники. Надежда Константиновна свято верила, что эти дети – будущее социалистического государства. Прочитав много книг о движении скаутов в Европе, она решила, что в России необходимо создать такие же организации, но воспитывать их в духе коммунистической идеологии. В 1919 году Крупская положила начало в создании комсомольской и пионерской организаций.</w:t>
      </w:r>
      <w:r w:rsidR="001F5AC3">
        <w:rPr>
          <w:rFonts w:ascii="Times New Roman" w:hAnsi="Times New Roman" w:cs="Times New Roman"/>
          <w:sz w:val="28"/>
          <w:szCs w:val="28"/>
        </w:rPr>
        <w:t xml:space="preserve"> </w:t>
      </w:r>
      <w:r w:rsidR="001F5AC3" w:rsidRPr="001F5AC3">
        <w:rPr>
          <w:rFonts w:ascii="Times New Roman" w:hAnsi="Times New Roman" w:cs="Times New Roman"/>
          <w:sz w:val="28"/>
          <w:szCs w:val="28"/>
        </w:rPr>
        <w:t xml:space="preserve">Большое внимание Надежда Константиновна уделяла образованию. С её помощью открывались новые школы, институты, профессиональные училища. Крупскую называли создателем советской образовательной системы. За эти заслуги в 1937 году она получила доктора педагогических наук. </w:t>
      </w:r>
      <w:r w:rsidRPr="00197C4F">
        <w:rPr>
          <w:rFonts w:ascii="Times New Roman" w:hAnsi="Times New Roman" w:cs="Times New Roman"/>
          <w:sz w:val="28"/>
          <w:szCs w:val="28"/>
        </w:rPr>
        <w:t xml:space="preserve">Вместе с немецким коммунистом Эдвином </w:t>
      </w:r>
      <w:proofErr w:type="spellStart"/>
      <w:r w:rsidRPr="00197C4F">
        <w:rPr>
          <w:rFonts w:ascii="Times New Roman" w:hAnsi="Times New Roman" w:cs="Times New Roman"/>
          <w:sz w:val="28"/>
          <w:szCs w:val="28"/>
        </w:rPr>
        <w:t>Гёрнле</w:t>
      </w:r>
      <w:proofErr w:type="spellEnd"/>
      <w:r w:rsidRPr="00197C4F">
        <w:rPr>
          <w:rFonts w:ascii="Times New Roman" w:hAnsi="Times New Roman" w:cs="Times New Roman"/>
          <w:sz w:val="28"/>
          <w:szCs w:val="28"/>
        </w:rPr>
        <w:t xml:space="preserve"> разрабатывала вопросы пролетарского, коммунистического воспитания детей.</w:t>
      </w:r>
      <w:r w:rsidR="00015D00">
        <w:rPr>
          <w:rFonts w:ascii="Times New Roman" w:hAnsi="Times New Roman" w:cs="Times New Roman"/>
          <w:sz w:val="28"/>
          <w:szCs w:val="28"/>
        </w:rPr>
        <w:t xml:space="preserve"> </w:t>
      </w:r>
      <w:r w:rsidR="00015D00" w:rsidRPr="00015D00">
        <w:rPr>
          <w:rFonts w:ascii="Times New Roman" w:hAnsi="Times New Roman" w:cs="Times New Roman"/>
          <w:sz w:val="28"/>
          <w:szCs w:val="28"/>
        </w:rPr>
        <w:t xml:space="preserve">В 1928 г. вновь посетила Пермь вместе с Марией Ульяновой. </w:t>
      </w:r>
      <w:r w:rsidRPr="00197C4F">
        <w:rPr>
          <w:rFonts w:ascii="Times New Roman" w:hAnsi="Times New Roman" w:cs="Times New Roman"/>
          <w:sz w:val="28"/>
          <w:szCs w:val="28"/>
        </w:rPr>
        <w:t xml:space="preserve"> С 1929 года заместитель наркома просвещения РСФСР. Крупская стала одним из создателей советской системы народного образования, сформулировав основную задачу нового просвещения: «</w:t>
      </w:r>
      <w:r w:rsidRPr="00015D00">
        <w:rPr>
          <w:rFonts w:ascii="Times New Roman" w:hAnsi="Times New Roman" w:cs="Times New Roman"/>
          <w:i/>
          <w:sz w:val="28"/>
          <w:szCs w:val="28"/>
        </w:rPr>
        <w:t>Школа должна не только обучать, она должна быть центром коммунистического воспитания</w:t>
      </w:r>
      <w:r w:rsidR="00015D00">
        <w:rPr>
          <w:rFonts w:ascii="Times New Roman" w:hAnsi="Times New Roman" w:cs="Times New Roman"/>
          <w:sz w:val="28"/>
          <w:szCs w:val="28"/>
        </w:rPr>
        <w:t xml:space="preserve">». </w:t>
      </w:r>
      <w:r w:rsidRPr="00197C4F">
        <w:rPr>
          <w:rFonts w:ascii="Times New Roman" w:hAnsi="Times New Roman" w:cs="Times New Roman"/>
          <w:sz w:val="28"/>
          <w:szCs w:val="28"/>
        </w:rPr>
        <w:t>Ей была присуждена учёная степень доктора педагогических наук. Как идеолог коммунистического воспитания критиковала педагогическую систему, разработанную А. С. Макаренко (после её выступления на съезде комсомола в мае 1928 года с резкой критикой А. С. Макаренко последний был в скором времени снят с руководства колонией им. Горького).</w:t>
      </w:r>
      <w:r w:rsidR="00015D00">
        <w:rPr>
          <w:rFonts w:ascii="Times New Roman" w:hAnsi="Times New Roman" w:cs="Times New Roman"/>
          <w:sz w:val="28"/>
          <w:szCs w:val="28"/>
        </w:rPr>
        <w:t xml:space="preserve"> </w:t>
      </w:r>
      <w:r w:rsidR="00015D00" w:rsidRPr="00015D00">
        <w:rPr>
          <w:rFonts w:ascii="Times New Roman" w:hAnsi="Times New Roman" w:cs="Times New Roman"/>
          <w:sz w:val="28"/>
          <w:szCs w:val="28"/>
        </w:rPr>
        <w:t>Была активистом советской цензуры и антирелигиозной пропаганды.</w:t>
      </w:r>
    </w:p>
    <w:p w:rsidR="00015D00" w:rsidRDefault="00197C4F" w:rsidP="005B1B7E">
      <w:pPr>
        <w:spacing w:after="30" w:line="360" w:lineRule="auto"/>
        <w:ind w:right="284" w:firstLine="709"/>
        <w:jc w:val="both"/>
        <w:rPr>
          <w:rFonts w:ascii="Times New Roman" w:hAnsi="Times New Roman" w:cs="Times New Roman"/>
          <w:sz w:val="28"/>
          <w:szCs w:val="28"/>
        </w:rPr>
      </w:pPr>
      <w:r w:rsidRPr="00197C4F">
        <w:rPr>
          <w:rFonts w:ascii="Times New Roman" w:hAnsi="Times New Roman" w:cs="Times New Roman"/>
          <w:sz w:val="28"/>
          <w:szCs w:val="28"/>
        </w:rPr>
        <w:t>Н.К. Крупская сыграла неблаговидную роль в судьбе К. И. Чуковского. В феврале 1928 года в «Правде» была обнародована статья Крупской «О "Крокодиле" Чуковского»: «</w:t>
      </w:r>
      <w:r w:rsidRPr="00015D00">
        <w:rPr>
          <w:rFonts w:ascii="Times New Roman" w:hAnsi="Times New Roman" w:cs="Times New Roman"/>
          <w:i/>
          <w:sz w:val="28"/>
          <w:szCs w:val="28"/>
        </w:rPr>
        <w:t xml:space="preserve">Такая болтовня - неуважение к ребёнку. Сначала его манят пряником - весёлыми, невинными рифмами и </w:t>
      </w:r>
      <w:r w:rsidRPr="00015D00">
        <w:rPr>
          <w:rFonts w:ascii="Times New Roman" w:hAnsi="Times New Roman" w:cs="Times New Roman"/>
          <w:i/>
          <w:sz w:val="28"/>
          <w:szCs w:val="28"/>
        </w:rPr>
        <w:lastRenderedPageBreak/>
        <w:t>комичными образами, а попутно дают глотать какую-то муть, которая не пройдёт бесследно для него. Я думаю, «Крокодила</w:t>
      </w:r>
      <w:r w:rsidRPr="00197C4F">
        <w:rPr>
          <w:rFonts w:ascii="Times New Roman" w:hAnsi="Times New Roman" w:cs="Times New Roman"/>
          <w:sz w:val="28"/>
          <w:szCs w:val="28"/>
        </w:rPr>
        <w:t xml:space="preserve">» </w:t>
      </w:r>
      <w:r w:rsidRPr="00015D00">
        <w:rPr>
          <w:rFonts w:ascii="Times New Roman" w:hAnsi="Times New Roman" w:cs="Times New Roman"/>
          <w:i/>
          <w:sz w:val="28"/>
          <w:szCs w:val="28"/>
        </w:rPr>
        <w:t>ребятам нашим давать не надо</w:t>
      </w:r>
      <w:r w:rsidRPr="00197C4F">
        <w:rPr>
          <w:rFonts w:ascii="Times New Roman" w:hAnsi="Times New Roman" w:cs="Times New Roman"/>
          <w:sz w:val="28"/>
          <w:szCs w:val="28"/>
        </w:rPr>
        <w:t xml:space="preserve">». Выступление вдовы Ленина означало в то время фактически запрет на профессию. Спустя какое-то время Чуковский публикует в «Литературной газете» письмо, в котором отрекается от сказок. После этого до 1942 года он не написал ни одной сказки. </w:t>
      </w:r>
    </w:p>
    <w:p w:rsidR="00197C4F" w:rsidRPr="00197C4F" w:rsidRDefault="00197C4F" w:rsidP="005B1B7E">
      <w:pPr>
        <w:spacing w:after="30" w:line="360" w:lineRule="auto"/>
        <w:ind w:right="284" w:firstLine="709"/>
        <w:jc w:val="both"/>
        <w:rPr>
          <w:rFonts w:ascii="Times New Roman" w:hAnsi="Times New Roman" w:cs="Times New Roman"/>
          <w:sz w:val="28"/>
          <w:szCs w:val="28"/>
        </w:rPr>
      </w:pPr>
      <w:r w:rsidRPr="00197C4F">
        <w:rPr>
          <w:rFonts w:ascii="Times New Roman" w:hAnsi="Times New Roman" w:cs="Times New Roman"/>
          <w:sz w:val="28"/>
          <w:szCs w:val="28"/>
        </w:rPr>
        <w:t>С 1924 года - член ЦКК партии, с 1927 года - член ЦК ВК</w:t>
      </w:r>
      <w:proofErr w:type="gramStart"/>
      <w:r w:rsidRPr="00197C4F">
        <w:rPr>
          <w:rFonts w:ascii="Times New Roman" w:hAnsi="Times New Roman" w:cs="Times New Roman"/>
          <w:sz w:val="28"/>
          <w:szCs w:val="28"/>
        </w:rPr>
        <w:t>П(</w:t>
      </w:r>
      <w:proofErr w:type="gramEnd"/>
      <w:r w:rsidRPr="00197C4F">
        <w:rPr>
          <w:rFonts w:ascii="Times New Roman" w:hAnsi="Times New Roman" w:cs="Times New Roman"/>
          <w:sz w:val="28"/>
          <w:szCs w:val="28"/>
        </w:rPr>
        <w:t xml:space="preserve">б). </w:t>
      </w:r>
      <w:proofErr w:type="gramStart"/>
      <w:r w:rsidRPr="00197C4F">
        <w:rPr>
          <w:rFonts w:ascii="Times New Roman" w:hAnsi="Times New Roman" w:cs="Times New Roman"/>
          <w:sz w:val="28"/>
          <w:szCs w:val="28"/>
        </w:rPr>
        <w:t>На XIV съезде партии Крупская поддержала «новую оппозицию»</w:t>
      </w:r>
      <w:r w:rsidR="00015D00">
        <w:rPr>
          <w:rFonts w:ascii="Times New Roman" w:hAnsi="Times New Roman" w:cs="Times New Roman"/>
          <w:sz w:val="28"/>
          <w:szCs w:val="28"/>
        </w:rPr>
        <w:t xml:space="preserve">- </w:t>
      </w:r>
      <w:r w:rsidRPr="00197C4F">
        <w:rPr>
          <w:rFonts w:ascii="Times New Roman" w:hAnsi="Times New Roman" w:cs="Times New Roman"/>
          <w:sz w:val="28"/>
          <w:szCs w:val="28"/>
        </w:rPr>
        <w:t>Г. Е. Зиновьева и Л. Б. Каменева в их борьбе против Сталина, но впоследствии признала эту позицию ошибочной, выступала на Пленумах ЦК партии и голосовала за предание суду Н. И. Бухарина, за исключение из партии Л. Д. Троцкого, Г. Е. Зиновьева, Л. Б. Каменева.</w:t>
      </w:r>
      <w:proofErr w:type="gramEnd"/>
      <w:r w:rsidRPr="00197C4F">
        <w:rPr>
          <w:rFonts w:ascii="Times New Roman" w:hAnsi="Times New Roman" w:cs="Times New Roman"/>
          <w:sz w:val="28"/>
          <w:szCs w:val="28"/>
        </w:rPr>
        <w:t xml:space="preserve"> Крупская ходатайствовала за репрессированных, но большей частью безрезультатно.</w:t>
      </w:r>
    </w:p>
    <w:p w:rsidR="00015D00" w:rsidRDefault="00015D00" w:rsidP="005B1B7E">
      <w:pPr>
        <w:spacing w:after="30" w:line="360" w:lineRule="auto"/>
        <w:ind w:right="284" w:firstLine="709"/>
        <w:jc w:val="both"/>
        <w:rPr>
          <w:rFonts w:ascii="Times New Roman" w:hAnsi="Times New Roman" w:cs="Times New Roman"/>
          <w:sz w:val="28"/>
          <w:szCs w:val="28"/>
        </w:rPr>
      </w:pPr>
      <w:r w:rsidRPr="00015D00">
        <w:rPr>
          <w:rFonts w:ascii="Times New Roman" w:hAnsi="Times New Roman" w:cs="Times New Roman"/>
          <w:sz w:val="28"/>
          <w:szCs w:val="28"/>
        </w:rPr>
        <w:t xml:space="preserve">В 1930-е годы Крупская пыталась противостоять установлению административно-командной системы, усилению классовой борьбы, выступала против гонений на детей «врагов народа», но была практически отстранена от работы </w:t>
      </w:r>
      <w:proofErr w:type="spellStart"/>
      <w:r w:rsidRPr="00015D00">
        <w:rPr>
          <w:rFonts w:ascii="Times New Roman" w:hAnsi="Times New Roman" w:cs="Times New Roman"/>
          <w:sz w:val="28"/>
          <w:szCs w:val="28"/>
        </w:rPr>
        <w:t>Наркомпроса</w:t>
      </w:r>
      <w:proofErr w:type="spellEnd"/>
      <w:r w:rsidRPr="00015D00">
        <w:rPr>
          <w:rFonts w:ascii="Times New Roman" w:hAnsi="Times New Roman" w:cs="Times New Roman"/>
          <w:sz w:val="28"/>
          <w:szCs w:val="28"/>
        </w:rPr>
        <w:t xml:space="preserve"> и занялась вопросами библиотечной работы</w:t>
      </w:r>
    </w:p>
    <w:p w:rsidR="004A6B38" w:rsidRDefault="004A6B38" w:rsidP="005B1B7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D026BA" w:rsidRPr="00D44EEF" w:rsidRDefault="00D026BA" w:rsidP="00C20470">
      <w:pPr>
        <w:spacing w:line="360" w:lineRule="auto"/>
        <w:jc w:val="both"/>
        <w:rPr>
          <w:rFonts w:ascii="Times New Roman" w:hAnsi="Times New Roman" w:cs="Times New Roman"/>
          <w:sz w:val="28"/>
          <w:szCs w:val="28"/>
        </w:rPr>
      </w:pPr>
      <w:r w:rsidRPr="00D44EEF">
        <w:rPr>
          <w:rFonts w:ascii="Times New Roman" w:hAnsi="Times New Roman" w:cs="Times New Roman"/>
          <w:sz w:val="28"/>
          <w:szCs w:val="28"/>
        </w:rPr>
        <w:lastRenderedPageBreak/>
        <w:t xml:space="preserve">Слайд </w:t>
      </w:r>
      <w:r w:rsidR="00502B71">
        <w:rPr>
          <w:rFonts w:ascii="Times New Roman" w:hAnsi="Times New Roman" w:cs="Times New Roman"/>
          <w:sz w:val="28"/>
          <w:szCs w:val="28"/>
        </w:rPr>
        <w:t>8</w:t>
      </w:r>
    </w:p>
    <w:p w:rsidR="00D44EEF" w:rsidRDefault="00502B71"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225" cy="4320000"/>
            <wp:effectExtent l="19050" t="0" r="89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5401225" cy="4320000"/>
                    </a:xfrm>
                    <a:prstGeom prst="rect">
                      <a:avLst/>
                    </a:prstGeom>
                    <a:noFill/>
                    <a:ln w="9525">
                      <a:noFill/>
                      <a:miter lim="800000"/>
                      <a:headEnd/>
                      <a:tailEnd/>
                    </a:ln>
                  </pic:spPr>
                </pic:pic>
              </a:graphicData>
            </a:graphic>
          </wp:inline>
        </w:drawing>
      </w:r>
    </w:p>
    <w:p w:rsidR="008E6682" w:rsidRDefault="008E6682" w:rsidP="00C20470">
      <w:pPr>
        <w:spacing w:after="30" w:line="360" w:lineRule="auto"/>
        <w:ind w:right="282"/>
        <w:jc w:val="both"/>
        <w:rPr>
          <w:rFonts w:ascii="Times New Roman" w:hAnsi="Times New Roman" w:cs="Times New Roman"/>
          <w:sz w:val="28"/>
          <w:szCs w:val="28"/>
        </w:rPr>
      </w:pPr>
    </w:p>
    <w:p w:rsidR="00E25EE0" w:rsidRDefault="00D44EEF" w:rsidP="005B1B7E">
      <w:pPr>
        <w:spacing w:after="30" w:line="360" w:lineRule="auto"/>
        <w:ind w:right="284" w:firstLine="709"/>
        <w:jc w:val="both"/>
        <w:rPr>
          <w:rFonts w:ascii="Times New Roman" w:hAnsi="Times New Roman" w:cs="Times New Roman"/>
          <w:sz w:val="28"/>
          <w:szCs w:val="28"/>
        </w:rPr>
      </w:pPr>
      <w:r w:rsidRPr="00D44EEF">
        <w:rPr>
          <w:rFonts w:ascii="Times New Roman" w:hAnsi="Times New Roman" w:cs="Times New Roman"/>
          <w:sz w:val="28"/>
          <w:szCs w:val="28"/>
        </w:rPr>
        <w:t>Надежда Константиновна, как и все крупные политические и государственные деятели, была человеком противоречивым и неоднозначным</w:t>
      </w:r>
      <w:proofErr w:type="gramStart"/>
      <w:r w:rsidRPr="00D44EEF">
        <w:rPr>
          <w:rFonts w:ascii="Times New Roman" w:hAnsi="Times New Roman" w:cs="Times New Roman"/>
          <w:sz w:val="28"/>
          <w:szCs w:val="28"/>
        </w:rPr>
        <w:t>.Б</w:t>
      </w:r>
      <w:proofErr w:type="gramEnd"/>
      <w:r w:rsidRPr="00D44EEF">
        <w:rPr>
          <w:rFonts w:ascii="Times New Roman" w:hAnsi="Times New Roman" w:cs="Times New Roman"/>
          <w:sz w:val="28"/>
          <w:szCs w:val="28"/>
        </w:rPr>
        <w:t xml:space="preserve">еда была ещё и в том, что </w:t>
      </w:r>
      <w:r w:rsidR="004E37FE">
        <w:rPr>
          <w:rFonts w:ascii="Times New Roman" w:hAnsi="Times New Roman" w:cs="Times New Roman"/>
          <w:sz w:val="28"/>
          <w:szCs w:val="28"/>
        </w:rPr>
        <w:t xml:space="preserve">Надежду Константиновну </w:t>
      </w:r>
      <w:r w:rsidRPr="00D44EEF">
        <w:rPr>
          <w:rFonts w:ascii="Times New Roman" w:hAnsi="Times New Roman" w:cs="Times New Roman"/>
          <w:sz w:val="28"/>
          <w:szCs w:val="28"/>
        </w:rPr>
        <w:t>Крупскую, талантливого иумного, самодостаточного человека, в СССР многие воспринимали исключительно как «жену Ленина».</w:t>
      </w:r>
      <w:r w:rsidR="00502B71">
        <w:rPr>
          <w:rFonts w:ascii="Times New Roman" w:hAnsi="Times New Roman" w:cs="Times New Roman"/>
          <w:sz w:val="28"/>
          <w:szCs w:val="28"/>
        </w:rPr>
        <w:t xml:space="preserve"> </w:t>
      </w:r>
      <w:r w:rsidRPr="00D44EEF">
        <w:rPr>
          <w:rFonts w:ascii="Times New Roman" w:hAnsi="Times New Roman" w:cs="Times New Roman"/>
          <w:sz w:val="28"/>
          <w:szCs w:val="28"/>
        </w:rPr>
        <w:t xml:space="preserve"> </w:t>
      </w:r>
      <w:r w:rsidR="00502B71" w:rsidRPr="00502B71">
        <w:rPr>
          <w:rFonts w:ascii="Times New Roman" w:hAnsi="Times New Roman" w:cs="Times New Roman"/>
          <w:sz w:val="28"/>
          <w:szCs w:val="28"/>
        </w:rPr>
        <w:t>«</w:t>
      </w:r>
      <w:r w:rsidR="00502B71" w:rsidRPr="00502B71">
        <w:rPr>
          <w:rFonts w:ascii="Times New Roman" w:hAnsi="Times New Roman" w:cs="Times New Roman"/>
          <w:i/>
          <w:sz w:val="28"/>
          <w:szCs w:val="28"/>
        </w:rPr>
        <w:t>Партия любит Надежду Константиновну не за то, что она великий человек, а потому, что она близкий человек великого нашего Ленина</w:t>
      </w:r>
      <w:r w:rsidR="00502B71" w:rsidRPr="00502B71">
        <w:rPr>
          <w:rFonts w:ascii="Times New Roman" w:hAnsi="Times New Roman" w:cs="Times New Roman"/>
          <w:sz w:val="28"/>
          <w:szCs w:val="28"/>
        </w:rPr>
        <w:t>», — эта однажды сказанная с высокой трибуны фраза очень точно определила положение  Надежды Константиновны Крупской в СССР 1930-х годов.</w:t>
      </w:r>
      <w:r w:rsidR="00502B71">
        <w:rPr>
          <w:rFonts w:ascii="Times New Roman" w:hAnsi="Times New Roman" w:cs="Times New Roman"/>
          <w:sz w:val="28"/>
          <w:szCs w:val="28"/>
        </w:rPr>
        <w:t xml:space="preserve"> </w:t>
      </w:r>
      <w:r w:rsidRPr="00D44EEF">
        <w:rPr>
          <w:rFonts w:ascii="Times New Roman" w:hAnsi="Times New Roman" w:cs="Times New Roman"/>
          <w:sz w:val="28"/>
          <w:szCs w:val="28"/>
        </w:rPr>
        <w:t xml:space="preserve">Этот статус, с одной стороны, вызывал всеобщее уважение, а с другой — подчас пренебрежение к личной политической позиции Надежды </w:t>
      </w:r>
      <w:r w:rsidR="004E37FE">
        <w:rPr>
          <w:rFonts w:ascii="Times New Roman" w:hAnsi="Times New Roman" w:cs="Times New Roman"/>
          <w:sz w:val="28"/>
          <w:szCs w:val="28"/>
        </w:rPr>
        <w:t xml:space="preserve">Константиновны </w:t>
      </w:r>
      <w:r w:rsidRPr="00D44EEF">
        <w:rPr>
          <w:rFonts w:ascii="Times New Roman" w:hAnsi="Times New Roman" w:cs="Times New Roman"/>
          <w:sz w:val="28"/>
          <w:szCs w:val="28"/>
        </w:rPr>
        <w:t>Крупской.</w:t>
      </w:r>
      <w:r w:rsidR="00502B71">
        <w:rPr>
          <w:rFonts w:ascii="Times New Roman" w:hAnsi="Times New Roman" w:cs="Times New Roman"/>
          <w:sz w:val="28"/>
          <w:szCs w:val="28"/>
        </w:rPr>
        <w:t xml:space="preserve"> Несмотря на это, о</w:t>
      </w:r>
      <w:r w:rsidR="00502B71" w:rsidRPr="00502B71">
        <w:rPr>
          <w:rFonts w:ascii="Times New Roman" w:hAnsi="Times New Roman" w:cs="Times New Roman"/>
          <w:sz w:val="28"/>
          <w:szCs w:val="28"/>
        </w:rPr>
        <w:t>на продолжала работать</w:t>
      </w:r>
      <w:r w:rsidR="00F71484">
        <w:rPr>
          <w:rFonts w:ascii="Times New Roman" w:hAnsi="Times New Roman" w:cs="Times New Roman"/>
          <w:sz w:val="28"/>
          <w:szCs w:val="28"/>
        </w:rPr>
        <w:t>.</w:t>
      </w:r>
      <w:r w:rsidR="00502B71">
        <w:rPr>
          <w:rFonts w:ascii="Times New Roman" w:hAnsi="Times New Roman" w:cs="Times New Roman"/>
          <w:sz w:val="28"/>
          <w:szCs w:val="28"/>
        </w:rPr>
        <w:t xml:space="preserve"> </w:t>
      </w:r>
      <w:r w:rsidR="00E25EE0" w:rsidRPr="00197C4F">
        <w:rPr>
          <w:rFonts w:ascii="Times New Roman" w:hAnsi="Times New Roman" w:cs="Times New Roman"/>
          <w:sz w:val="28"/>
          <w:szCs w:val="28"/>
        </w:rPr>
        <w:t xml:space="preserve">Надежда Крупская - автор многочисленных работ о В. И. Ленине, трудов </w:t>
      </w:r>
      <w:r w:rsidR="00E25EE0" w:rsidRPr="00197C4F">
        <w:rPr>
          <w:rFonts w:ascii="Times New Roman" w:hAnsi="Times New Roman" w:cs="Times New Roman"/>
          <w:sz w:val="28"/>
          <w:szCs w:val="28"/>
        </w:rPr>
        <w:lastRenderedPageBreak/>
        <w:t>по коммунистическому воспитанию, педагогике и истории партии большевиков</w:t>
      </w:r>
      <w:r w:rsidR="00E25EE0">
        <w:rPr>
          <w:rFonts w:ascii="Times New Roman" w:hAnsi="Times New Roman" w:cs="Times New Roman"/>
          <w:sz w:val="28"/>
          <w:szCs w:val="28"/>
        </w:rPr>
        <w:t>. Она а</w:t>
      </w:r>
      <w:r w:rsidR="00E25EE0" w:rsidRPr="00197C4F">
        <w:rPr>
          <w:rFonts w:ascii="Times New Roman" w:hAnsi="Times New Roman" w:cs="Times New Roman"/>
          <w:sz w:val="28"/>
          <w:szCs w:val="28"/>
        </w:rPr>
        <w:t>ктивно переписывалась с пионерами, советскими детьми. Была инициатором открытия многих музее</w:t>
      </w:r>
      <w:proofErr w:type="gramStart"/>
      <w:r w:rsidR="00E25EE0" w:rsidRPr="00197C4F">
        <w:rPr>
          <w:rFonts w:ascii="Times New Roman" w:hAnsi="Times New Roman" w:cs="Times New Roman"/>
          <w:sz w:val="28"/>
          <w:szCs w:val="28"/>
        </w:rPr>
        <w:t>в в СССР</w:t>
      </w:r>
      <w:proofErr w:type="gramEnd"/>
      <w:r w:rsidR="00E25EE0" w:rsidRPr="00197C4F">
        <w:rPr>
          <w:rFonts w:ascii="Times New Roman" w:hAnsi="Times New Roman" w:cs="Times New Roman"/>
          <w:sz w:val="28"/>
          <w:szCs w:val="28"/>
        </w:rPr>
        <w:t>, в том числе музеев Белинского и Лермонтова в Пензенской области. До конца жизни выступала в печати, оставаясь членом ЦК ВК</w:t>
      </w:r>
      <w:proofErr w:type="gramStart"/>
      <w:r w:rsidR="00E25EE0" w:rsidRPr="00197C4F">
        <w:rPr>
          <w:rFonts w:ascii="Times New Roman" w:hAnsi="Times New Roman" w:cs="Times New Roman"/>
          <w:sz w:val="28"/>
          <w:szCs w:val="28"/>
        </w:rPr>
        <w:t>П(</w:t>
      </w:r>
      <w:proofErr w:type="gramEnd"/>
      <w:r w:rsidR="00E25EE0" w:rsidRPr="00197C4F">
        <w:rPr>
          <w:rFonts w:ascii="Times New Roman" w:hAnsi="Times New Roman" w:cs="Times New Roman"/>
          <w:sz w:val="28"/>
          <w:szCs w:val="28"/>
        </w:rPr>
        <w:t xml:space="preserve">б), ВЦИК и ЦИК СССР. В 1937 году </w:t>
      </w:r>
      <w:proofErr w:type="gramStart"/>
      <w:r w:rsidR="00E25EE0" w:rsidRPr="00197C4F">
        <w:rPr>
          <w:rFonts w:ascii="Times New Roman" w:hAnsi="Times New Roman" w:cs="Times New Roman"/>
          <w:sz w:val="28"/>
          <w:szCs w:val="28"/>
        </w:rPr>
        <w:t>избрана</w:t>
      </w:r>
      <w:proofErr w:type="gramEnd"/>
      <w:r w:rsidR="00E25EE0" w:rsidRPr="00197C4F">
        <w:rPr>
          <w:rFonts w:ascii="Times New Roman" w:hAnsi="Times New Roman" w:cs="Times New Roman"/>
          <w:sz w:val="28"/>
          <w:szCs w:val="28"/>
        </w:rPr>
        <w:t xml:space="preserve"> депутатом Верховного Совета СССР 1 созыва. Член Президиума Верховного Совета СССР.</w:t>
      </w:r>
      <w:r w:rsidR="001F5AC3">
        <w:rPr>
          <w:rFonts w:ascii="Times New Roman" w:hAnsi="Times New Roman" w:cs="Times New Roman"/>
          <w:sz w:val="28"/>
          <w:szCs w:val="28"/>
        </w:rPr>
        <w:t xml:space="preserve"> </w:t>
      </w:r>
    </w:p>
    <w:p w:rsidR="001F5AC3" w:rsidRPr="001F5AC3" w:rsidRDefault="001F5AC3" w:rsidP="005B1B7E">
      <w:pPr>
        <w:spacing w:after="30" w:line="360" w:lineRule="auto"/>
        <w:ind w:right="284" w:firstLine="709"/>
        <w:jc w:val="both"/>
        <w:rPr>
          <w:rFonts w:ascii="Times New Roman" w:hAnsi="Times New Roman" w:cs="Times New Roman"/>
          <w:sz w:val="28"/>
          <w:szCs w:val="28"/>
        </w:rPr>
      </w:pPr>
      <w:r w:rsidRPr="001F5AC3">
        <w:rPr>
          <w:rFonts w:ascii="Times New Roman" w:hAnsi="Times New Roman" w:cs="Times New Roman"/>
          <w:sz w:val="28"/>
          <w:szCs w:val="28"/>
        </w:rPr>
        <w:t>Наступил 1939 год – год ее 70-летия. На очередном съезде партии она готовилась выступить с осуждением карательной политики сталинизма.</w:t>
      </w:r>
    </w:p>
    <w:p w:rsidR="008069D8" w:rsidRDefault="001F5AC3" w:rsidP="005B1B7E">
      <w:pPr>
        <w:spacing w:after="30" w:line="360" w:lineRule="auto"/>
        <w:ind w:right="284" w:firstLine="709"/>
        <w:jc w:val="both"/>
        <w:rPr>
          <w:rFonts w:ascii="Times New Roman" w:hAnsi="Times New Roman" w:cs="Times New Roman"/>
          <w:sz w:val="28"/>
          <w:szCs w:val="28"/>
        </w:rPr>
      </w:pPr>
      <w:r w:rsidRPr="001F5AC3">
        <w:rPr>
          <w:rFonts w:ascii="Times New Roman" w:hAnsi="Times New Roman" w:cs="Times New Roman"/>
          <w:sz w:val="28"/>
          <w:szCs w:val="28"/>
        </w:rPr>
        <w:t>День рождения она отмечала в Архангельском. Сталин прислал торт – было известно, что после смерти Ильича Надежда Константиновна перестала заниматься спортом, не слишком следила за внешностью и часто баловала себя пирожными.</w:t>
      </w:r>
      <w:r w:rsidR="008069D8" w:rsidRPr="008069D8">
        <w:t xml:space="preserve"> </w:t>
      </w:r>
      <w:r w:rsidR="008069D8" w:rsidRPr="008069D8">
        <w:rPr>
          <w:rFonts w:ascii="Times New Roman" w:hAnsi="Times New Roman" w:cs="Times New Roman"/>
          <w:sz w:val="28"/>
          <w:szCs w:val="28"/>
        </w:rPr>
        <w:t xml:space="preserve">Тот торт станет потом причиной обвинений в адрес вождя в убийстве Надежды Константиновны Крупской. </w:t>
      </w:r>
      <w:r w:rsidRPr="001F5AC3">
        <w:rPr>
          <w:rFonts w:ascii="Times New Roman" w:hAnsi="Times New Roman" w:cs="Times New Roman"/>
          <w:sz w:val="28"/>
          <w:szCs w:val="28"/>
        </w:rPr>
        <w:t xml:space="preserve"> Есть версия, что торт был отравлен. Но она опровергается тем, что старые большевики в Архангельском ели его вместе с именинницей.</w:t>
      </w:r>
      <w:r>
        <w:rPr>
          <w:rFonts w:ascii="Times New Roman" w:hAnsi="Times New Roman" w:cs="Times New Roman"/>
          <w:sz w:val="28"/>
          <w:szCs w:val="28"/>
        </w:rPr>
        <w:t xml:space="preserve"> </w:t>
      </w:r>
      <w:r w:rsidRPr="001F5AC3">
        <w:rPr>
          <w:rFonts w:ascii="Times New Roman" w:hAnsi="Times New Roman" w:cs="Times New Roman"/>
          <w:sz w:val="28"/>
          <w:szCs w:val="28"/>
        </w:rPr>
        <w:t>Ночью ей стало плохо – обострился аппендицит. Вызвали врачей, но приехали</w:t>
      </w:r>
      <w:r w:rsidR="008069D8">
        <w:rPr>
          <w:rFonts w:ascii="Times New Roman" w:hAnsi="Times New Roman" w:cs="Times New Roman"/>
          <w:sz w:val="28"/>
          <w:szCs w:val="28"/>
        </w:rPr>
        <w:t xml:space="preserve"> сотрудники НКВД</w:t>
      </w:r>
      <w:r w:rsidRPr="001F5AC3">
        <w:rPr>
          <w:rFonts w:ascii="Times New Roman" w:hAnsi="Times New Roman" w:cs="Times New Roman"/>
          <w:sz w:val="28"/>
          <w:szCs w:val="28"/>
        </w:rPr>
        <w:t>. Только через несколько часов Крупскую осмотрели специалисты и срочно госпитализировали. Аппендицит осложнился перитонитом, воспалением брюшины. Общее состояние здоровья и возраст не допускали хирургического вмешательства. В ночь с 26 на 27 февраля, в роковую для своей судьбы дату, Надежда Константиновна умерла.</w:t>
      </w:r>
      <w:r>
        <w:rPr>
          <w:rFonts w:ascii="Times New Roman" w:hAnsi="Times New Roman" w:cs="Times New Roman"/>
          <w:sz w:val="28"/>
          <w:szCs w:val="28"/>
        </w:rPr>
        <w:t xml:space="preserve"> </w:t>
      </w:r>
      <w:r w:rsidRPr="001F5AC3">
        <w:rPr>
          <w:rFonts w:ascii="Times New Roman" w:hAnsi="Times New Roman" w:cs="Times New Roman"/>
          <w:sz w:val="28"/>
          <w:szCs w:val="28"/>
        </w:rPr>
        <w:t>Урну с прахом до места захоронения – Кремлевской стены – нес лично товарищ Сталин.</w:t>
      </w:r>
    </w:p>
    <w:p w:rsidR="008069D8" w:rsidRDefault="008069D8" w:rsidP="005B1B7E">
      <w:pPr>
        <w:spacing w:after="30" w:line="360" w:lineRule="auto"/>
        <w:ind w:right="284" w:firstLine="709"/>
        <w:jc w:val="both"/>
        <w:rPr>
          <w:rFonts w:ascii="Times New Roman" w:hAnsi="Times New Roman" w:cs="Times New Roman"/>
          <w:sz w:val="28"/>
          <w:szCs w:val="28"/>
        </w:rPr>
      </w:pPr>
      <w:r w:rsidRPr="00D44EEF">
        <w:rPr>
          <w:rFonts w:ascii="Times New Roman" w:hAnsi="Times New Roman" w:cs="Times New Roman"/>
          <w:sz w:val="28"/>
          <w:szCs w:val="28"/>
        </w:rPr>
        <w:t>Всю свою жизнь она посвятила мужу, революции и построению нового общества, никогда не ропща на судьбу, лишившую её простого женского счастья.</w:t>
      </w:r>
    </w:p>
    <w:p w:rsidR="008069D8" w:rsidRDefault="008069D8" w:rsidP="005B1B7E">
      <w:pPr>
        <w:spacing w:after="30" w:line="360" w:lineRule="auto"/>
        <w:ind w:right="284" w:firstLine="709"/>
        <w:jc w:val="both"/>
        <w:rPr>
          <w:rFonts w:ascii="Times New Roman" w:hAnsi="Times New Roman" w:cs="Times New Roman"/>
          <w:sz w:val="28"/>
          <w:szCs w:val="28"/>
        </w:rPr>
      </w:pPr>
    </w:p>
    <w:p w:rsidR="008069D8" w:rsidRPr="00197C4F" w:rsidRDefault="008069D8" w:rsidP="005B1B7E">
      <w:pPr>
        <w:spacing w:after="30" w:line="360" w:lineRule="auto"/>
        <w:ind w:right="284" w:firstLine="709"/>
        <w:jc w:val="both"/>
        <w:rPr>
          <w:rFonts w:ascii="Times New Roman" w:hAnsi="Times New Roman" w:cs="Times New Roman"/>
          <w:sz w:val="28"/>
          <w:szCs w:val="28"/>
        </w:rPr>
      </w:pPr>
    </w:p>
    <w:p w:rsidR="00D44EEF" w:rsidRDefault="00D44EEF" w:rsidP="005B1B7E">
      <w:pPr>
        <w:spacing w:after="30" w:line="360" w:lineRule="auto"/>
        <w:ind w:right="284" w:firstLine="709"/>
        <w:jc w:val="both"/>
        <w:rPr>
          <w:rFonts w:ascii="Times New Roman" w:hAnsi="Times New Roman" w:cs="Times New Roman"/>
          <w:sz w:val="28"/>
          <w:szCs w:val="28"/>
        </w:rPr>
      </w:pPr>
    </w:p>
    <w:p w:rsidR="00D026BA" w:rsidRPr="00D44EEF" w:rsidRDefault="00D026BA" w:rsidP="005B1B7E">
      <w:pPr>
        <w:spacing w:after="30" w:line="360" w:lineRule="auto"/>
        <w:ind w:right="282"/>
        <w:jc w:val="both"/>
        <w:rPr>
          <w:rFonts w:ascii="Times New Roman" w:hAnsi="Times New Roman" w:cs="Times New Roman"/>
          <w:sz w:val="28"/>
          <w:szCs w:val="28"/>
        </w:rPr>
      </w:pPr>
      <w:r w:rsidRPr="00D44EEF">
        <w:rPr>
          <w:rFonts w:ascii="Times New Roman" w:hAnsi="Times New Roman" w:cs="Times New Roman"/>
          <w:sz w:val="28"/>
          <w:szCs w:val="28"/>
        </w:rPr>
        <w:lastRenderedPageBreak/>
        <w:t>Слайд</w:t>
      </w:r>
      <w:r w:rsidR="00CF24C1">
        <w:rPr>
          <w:rFonts w:ascii="Times New Roman" w:hAnsi="Times New Roman" w:cs="Times New Roman"/>
          <w:sz w:val="28"/>
          <w:szCs w:val="28"/>
        </w:rPr>
        <w:t xml:space="preserve"> 9</w:t>
      </w:r>
    </w:p>
    <w:p w:rsidR="008E6682" w:rsidRDefault="005B1B7E"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225" cy="4320000"/>
            <wp:effectExtent l="19050" t="0" r="89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401225" cy="4320000"/>
                    </a:xfrm>
                    <a:prstGeom prst="rect">
                      <a:avLst/>
                    </a:prstGeom>
                    <a:noFill/>
                    <a:ln w="9525">
                      <a:noFill/>
                      <a:miter lim="800000"/>
                      <a:headEnd/>
                      <a:tailEnd/>
                    </a:ln>
                  </pic:spPr>
                </pic:pic>
              </a:graphicData>
            </a:graphic>
          </wp:inline>
        </w:drawing>
      </w:r>
    </w:p>
    <w:p w:rsidR="00D44EEF" w:rsidRDefault="00D44EEF" w:rsidP="005B1B7E">
      <w:pPr>
        <w:spacing w:after="30" w:line="360" w:lineRule="auto"/>
        <w:ind w:right="284" w:firstLine="709"/>
        <w:jc w:val="both"/>
        <w:rPr>
          <w:rFonts w:ascii="Times New Roman" w:hAnsi="Times New Roman" w:cs="Times New Roman"/>
          <w:sz w:val="28"/>
          <w:szCs w:val="28"/>
        </w:rPr>
      </w:pPr>
      <w:r w:rsidRPr="00D44EEF">
        <w:rPr>
          <w:rFonts w:ascii="Times New Roman" w:hAnsi="Times New Roman" w:cs="Times New Roman"/>
          <w:sz w:val="28"/>
          <w:szCs w:val="28"/>
        </w:rPr>
        <w:t>Наш доклад основывается на данных источниках и литературе</w:t>
      </w:r>
      <w:r>
        <w:rPr>
          <w:rFonts w:ascii="Times New Roman" w:hAnsi="Times New Roman" w:cs="Times New Roman"/>
          <w:sz w:val="28"/>
          <w:szCs w:val="28"/>
        </w:rPr>
        <w:t>.</w:t>
      </w:r>
    </w:p>
    <w:p w:rsidR="00D44EEF" w:rsidRDefault="00D44EEF" w:rsidP="00C20470">
      <w:pPr>
        <w:spacing w:after="30" w:line="360" w:lineRule="auto"/>
        <w:ind w:right="282"/>
        <w:jc w:val="both"/>
        <w:rPr>
          <w:rFonts w:ascii="Times New Roman" w:hAnsi="Times New Roman" w:cs="Times New Roman"/>
          <w:sz w:val="28"/>
          <w:szCs w:val="28"/>
        </w:rPr>
      </w:pPr>
    </w:p>
    <w:p w:rsidR="00EA054A" w:rsidRDefault="00EA054A" w:rsidP="00C20470">
      <w:pPr>
        <w:spacing w:after="30" w:line="360" w:lineRule="auto"/>
        <w:ind w:right="282"/>
        <w:jc w:val="both"/>
        <w:rPr>
          <w:rFonts w:ascii="Times New Roman" w:hAnsi="Times New Roman" w:cs="Times New Roman"/>
          <w:sz w:val="28"/>
          <w:szCs w:val="28"/>
        </w:rPr>
      </w:pPr>
    </w:p>
    <w:p w:rsidR="00EA054A" w:rsidRDefault="00EA054A"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8E6682" w:rsidRDefault="008E6682" w:rsidP="00C20470">
      <w:pPr>
        <w:spacing w:after="30" w:line="360" w:lineRule="auto"/>
        <w:ind w:right="282"/>
        <w:jc w:val="both"/>
        <w:rPr>
          <w:rFonts w:ascii="Times New Roman" w:hAnsi="Times New Roman" w:cs="Times New Roman"/>
          <w:sz w:val="28"/>
          <w:szCs w:val="28"/>
        </w:rPr>
      </w:pPr>
    </w:p>
    <w:p w:rsidR="005B1B7E" w:rsidRDefault="005B1B7E" w:rsidP="00C20470">
      <w:pPr>
        <w:spacing w:after="30" w:line="360" w:lineRule="auto"/>
        <w:ind w:right="282"/>
        <w:jc w:val="both"/>
        <w:rPr>
          <w:rFonts w:ascii="Times New Roman" w:hAnsi="Times New Roman" w:cs="Times New Roman"/>
          <w:sz w:val="28"/>
          <w:szCs w:val="28"/>
        </w:rPr>
      </w:pPr>
    </w:p>
    <w:p w:rsidR="00D026BA" w:rsidRPr="00D44EEF" w:rsidRDefault="00D026BA"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sz w:val="28"/>
          <w:szCs w:val="28"/>
        </w:rPr>
        <w:t>Слайд 11</w:t>
      </w:r>
    </w:p>
    <w:p w:rsidR="008E6682" w:rsidRDefault="008E6682" w:rsidP="00C20470">
      <w:pPr>
        <w:spacing w:after="30" w:line="360" w:lineRule="auto"/>
        <w:ind w:right="282"/>
        <w:jc w:val="both"/>
        <w:rPr>
          <w:rFonts w:ascii="Times New Roman" w:hAnsi="Times New Roman" w:cs="Times New Roman"/>
          <w:sz w:val="28"/>
          <w:szCs w:val="28"/>
        </w:rPr>
      </w:pPr>
    </w:p>
    <w:p w:rsidR="00D44EEF" w:rsidRDefault="00CF24C1" w:rsidP="00C20470">
      <w:pPr>
        <w:spacing w:after="3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01225" cy="4320000"/>
            <wp:effectExtent l="19050" t="0" r="89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5401225" cy="4320000"/>
                    </a:xfrm>
                    <a:prstGeom prst="rect">
                      <a:avLst/>
                    </a:prstGeom>
                    <a:noFill/>
                    <a:ln w="9525">
                      <a:noFill/>
                      <a:miter lim="800000"/>
                      <a:headEnd/>
                      <a:tailEnd/>
                    </a:ln>
                  </pic:spPr>
                </pic:pic>
              </a:graphicData>
            </a:graphic>
          </wp:inline>
        </w:drawing>
      </w:r>
    </w:p>
    <w:p w:rsidR="008E6682" w:rsidRDefault="008E6682" w:rsidP="005B1B7E">
      <w:pPr>
        <w:spacing w:after="30" w:line="360" w:lineRule="auto"/>
        <w:ind w:right="284" w:firstLine="709"/>
        <w:jc w:val="both"/>
        <w:rPr>
          <w:rFonts w:ascii="Times New Roman" w:hAnsi="Times New Roman" w:cs="Times New Roman"/>
          <w:sz w:val="28"/>
          <w:szCs w:val="28"/>
        </w:rPr>
      </w:pPr>
    </w:p>
    <w:p w:rsidR="00D44EEF" w:rsidRPr="00D933CC" w:rsidRDefault="00D44EEF" w:rsidP="005B1B7E">
      <w:pPr>
        <w:spacing w:after="30" w:line="360" w:lineRule="auto"/>
        <w:ind w:right="284" w:firstLine="709"/>
        <w:jc w:val="both"/>
        <w:rPr>
          <w:rFonts w:ascii="Times New Roman" w:hAnsi="Times New Roman" w:cs="Times New Roman"/>
          <w:sz w:val="28"/>
          <w:szCs w:val="28"/>
        </w:rPr>
      </w:pPr>
      <w:r w:rsidRPr="00D44EEF">
        <w:rPr>
          <w:rFonts w:ascii="Times New Roman" w:hAnsi="Times New Roman" w:cs="Times New Roman"/>
          <w:sz w:val="28"/>
          <w:szCs w:val="28"/>
        </w:rPr>
        <w:t>Спасибо за внимание!</w:t>
      </w:r>
    </w:p>
    <w:sectPr w:rsidR="00D44EEF" w:rsidRPr="00D933CC" w:rsidSect="00F7072B">
      <w:pgSz w:w="11906" w:h="16838"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81272"/>
    <w:rsid w:val="00015D00"/>
    <w:rsid w:val="000A4721"/>
    <w:rsid w:val="00197C4F"/>
    <w:rsid w:val="001F5AC3"/>
    <w:rsid w:val="002123DE"/>
    <w:rsid w:val="002B3469"/>
    <w:rsid w:val="002C2BA4"/>
    <w:rsid w:val="003907E4"/>
    <w:rsid w:val="00494C9C"/>
    <w:rsid w:val="004A6B38"/>
    <w:rsid w:val="004D5B51"/>
    <w:rsid w:val="004E37FE"/>
    <w:rsid w:val="00502B71"/>
    <w:rsid w:val="0050756E"/>
    <w:rsid w:val="00520C8B"/>
    <w:rsid w:val="00597186"/>
    <w:rsid w:val="005B1B7E"/>
    <w:rsid w:val="006369AD"/>
    <w:rsid w:val="006C0098"/>
    <w:rsid w:val="00726DA1"/>
    <w:rsid w:val="00727574"/>
    <w:rsid w:val="007B73A6"/>
    <w:rsid w:val="007F2375"/>
    <w:rsid w:val="007F421F"/>
    <w:rsid w:val="008069D8"/>
    <w:rsid w:val="00855B66"/>
    <w:rsid w:val="00887BB7"/>
    <w:rsid w:val="008A16CA"/>
    <w:rsid w:val="008B7D15"/>
    <w:rsid w:val="008E6682"/>
    <w:rsid w:val="00914071"/>
    <w:rsid w:val="009672D2"/>
    <w:rsid w:val="00986EA1"/>
    <w:rsid w:val="00A22116"/>
    <w:rsid w:val="00AC5562"/>
    <w:rsid w:val="00B15F8F"/>
    <w:rsid w:val="00B16670"/>
    <w:rsid w:val="00C20470"/>
    <w:rsid w:val="00C50045"/>
    <w:rsid w:val="00CA7DBA"/>
    <w:rsid w:val="00CF24C1"/>
    <w:rsid w:val="00D026BA"/>
    <w:rsid w:val="00D26A58"/>
    <w:rsid w:val="00D344FA"/>
    <w:rsid w:val="00D44EEF"/>
    <w:rsid w:val="00D844CE"/>
    <w:rsid w:val="00D933CC"/>
    <w:rsid w:val="00E25EE0"/>
    <w:rsid w:val="00E52EE7"/>
    <w:rsid w:val="00E81272"/>
    <w:rsid w:val="00EA054A"/>
    <w:rsid w:val="00F37B6F"/>
    <w:rsid w:val="00F60AA5"/>
    <w:rsid w:val="00F7072B"/>
    <w:rsid w:val="00F714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33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33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66926">
      <w:bodyDiv w:val="1"/>
      <w:marLeft w:val="0"/>
      <w:marRight w:val="0"/>
      <w:marTop w:val="0"/>
      <w:marBottom w:val="0"/>
      <w:divBdr>
        <w:top w:val="none" w:sz="0" w:space="0" w:color="auto"/>
        <w:left w:val="none" w:sz="0" w:space="0" w:color="auto"/>
        <w:bottom w:val="none" w:sz="0" w:space="0" w:color="auto"/>
        <w:right w:val="none" w:sz="0" w:space="0" w:color="auto"/>
      </w:divBdr>
    </w:div>
    <w:div w:id="771901645">
      <w:bodyDiv w:val="1"/>
      <w:marLeft w:val="0"/>
      <w:marRight w:val="0"/>
      <w:marTop w:val="0"/>
      <w:marBottom w:val="0"/>
      <w:divBdr>
        <w:top w:val="none" w:sz="0" w:space="0" w:color="auto"/>
        <w:left w:val="none" w:sz="0" w:space="0" w:color="auto"/>
        <w:bottom w:val="none" w:sz="0" w:space="0" w:color="auto"/>
        <w:right w:val="none" w:sz="0" w:space="0" w:color="auto"/>
      </w:divBdr>
    </w:div>
    <w:div w:id="973101869">
      <w:bodyDiv w:val="1"/>
      <w:marLeft w:val="0"/>
      <w:marRight w:val="0"/>
      <w:marTop w:val="0"/>
      <w:marBottom w:val="0"/>
      <w:divBdr>
        <w:top w:val="none" w:sz="0" w:space="0" w:color="auto"/>
        <w:left w:val="none" w:sz="0" w:space="0" w:color="auto"/>
        <w:bottom w:val="none" w:sz="0" w:space="0" w:color="auto"/>
        <w:right w:val="none" w:sz="0" w:space="0" w:color="auto"/>
      </w:divBdr>
    </w:div>
    <w:div w:id="975064333">
      <w:bodyDiv w:val="1"/>
      <w:marLeft w:val="0"/>
      <w:marRight w:val="0"/>
      <w:marTop w:val="0"/>
      <w:marBottom w:val="0"/>
      <w:divBdr>
        <w:top w:val="none" w:sz="0" w:space="0" w:color="auto"/>
        <w:left w:val="none" w:sz="0" w:space="0" w:color="auto"/>
        <w:bottom w:val="none" w:sz="0" w:space="0" w:color="auto"/>
        <w:right w:val="none" w:sz="0" w:space="0" w:color="auto"/>
      </w:divBdr>
    </w:div>
    <w:div w:id="2056659687">
      <w:bodyDiv w:val="1"/>
      <w:marLeft w:val="0"/>
      <w:marRight w:val="0"/>
      <w:marTop w:val="0"/>
      <w:marBottom w:val="0"/>
      <w:divBdr>
        <w:top w:val="none" w:sz="0" w:space="0" w:color="auto"/>
        <w:left w:val="none" w:sz="0" w:space="0" w:color="auto"/>
        <w:bottom w:val="none" w:sz="0" w:space="0" w:color="auto"/>
        <w:right w:val="none" w:sz="0" w:space="0" w:color="auto"/>
      </w:divBdr>
    </w:div>
    <w:div w:id="208668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22669-3C3F-4B67-BC02-72BCA8789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Pages>
  <Words>1786</Words>
  <Characters>10186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qwerty</dc:creator>
  <cp:lastModifiedBy>Савченко</cp:lastModifiedBy>
  <cp:revision>22</cp:revision>
  <dcterms:created xsi:type="dcterms:W3CDTF">2018-04-08T12:05:00Z</dcterms:created>
  <dcterms:modified xsi:type="dcterms:W3CDTF">2018-06-29T17:06:00Z</dcterms:modified>
</cp:coreProperties>
</file>