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353" w:rsidRPr="00EE12A0" w:rsidRDefault="00A51353" w:rsidP="003A6283">
      <w:pPr>
        <w:pStyle w:val="a3"/>
        <w:spacing w:before="0" w:beforeAutospacing="0" w:after="0" w:afterAutospacing="0" w:line="360" w:lineRule="auto"/>
        <w:ind w:left="707" w:firstLine="709"/>
        <w:jc w:val="center"/>
        <w:rPr>
          <w:color w:val="000000"/>
          <w:sz w:val="28"/>
          <w:szCs w:val="28"/>
        </w:rPr>
      </w:pPr>
      <w:r w:rsidRPr="00EE12A0">
        <w:rPr>
          <w:color w:val="000000"/>
          <w:sz w:val="28"/>
          <w:szCs w:val="28"/>
        </w:rPr>
        <w:t>Министерство науки и высшего образования Российской Федерации</w:t>
      </w:r>
    </w:p>
    <w:p w:rsidR="00A51353" w:rsidRPr="00EE12A0" w:rsidRDefault="00A51353" w:rsidP="003A6283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E12A0">
        <w:rPr>
          <w:color w:val="000000"/>
          <w:sz w:val="28"/>
          <w:szCs w:val="28"/>
        </w:rPr>
        <w:t>Федеральное государственное автономное образовательное учреждение</w:t>
      </w:r>
    </w:p>
    <w:p w:rsidR="00A51353" w:rsidRPr="00EE12A0" w:rsidRDefault="00A51353" w:rsidP="003A6283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E12A0">
        <w:rPr>
          <w:color w:val="000000"/>
          <w:sz w:val="28"/>
          <w:szCs w:val="28"/>
        </w:rPr>
        <w:t>высшего образования</w:t>
      </w:r>
    </w:p>
    <w:p w:rsidR="00A51353" w:rsidRPr="00EE12A0" w:rsidRDefault="00A51353" w:rsidP="003A6283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E12A0">
        <w:rPr>
          <w:color w:val="000000"/>
          <w:sz w:val="28"/>
          <w:szCs w:val="28"/>
        </w:rPr>
        <w:t>Национальный исследовательский ядерный университет «МИФИ»</w:t>
      </w:r>
    </w:p>
    <w:p w:rsidR="00A51353" w:rsidRPr="00EE12A0" w:rsidRDefault="00A51353" w:rsidP="003A6283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E12A0">
        <w:rPr>
          <w:color w:val="000000"/>
          <w:sz w:val="28"/>
          <w:szCs w:val="28"/>
        </w:rPr>
        <w:t>Саровский физико-технический институт – филиал НИЯУ МИФИ</w:t>
      </w:r>
    </w:p>
    <w:p w:rsidR="00A51353" w:rsidRPr="00EE12A0" w:rsidRDefault="00A51353" w:rsidP="003A6283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E12A0">
        <w:rPr>
          <w:color w:val="000000"/>
          <w:sz w:val="28"/>
          <w:szCs w:val="28"/>
        </w:rPr>
        <w:t xml:space="preserve">Физико-технический факультет </w:t>
      </w:r>
    </w:p>
    <w:p w:rsidR="00A51353" w:rsidRPr="00EE12A0" w:rsidRDefault="00A51353" w:rsidP="003A6283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E12A0">
        <w:rPr>
          <w:color w:val="000000"/>
          <w:sz w:val="28"/>
          <w:szCs w:val="28"/>
        </w:rPr>
        <w:t>Кафедра философии и истории</w:t>
      </w:r>
    </w:p>
    <w:p w:rsidR="00A51353" w:rsidRPr="00EE12A0" w:rsidRDefault="00A51353" w:rsidP="003A6283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E12A0">
        <w:rPr>
          <w:color w:val="000000"/>
          <w:sz w:val="28"/>
          <w:szCs w:val="28"/>
        </w:rPr>
        <w:t>X</w:t>
      </w:r>
      <w:proofErr w:type="gramStart"/>
      <w:r w:rsidRPr="00EE12A0">
        <w:rPr>
          <w:color w:val="000000"/>
          <w:sz w:val="28"/>
          <w:szCs w:val="28"/>
        </w:rPr>
        <w:t>Х</w:t>
      </w:r>
      <w:proofErr w:type="gramEnd"/>
      <w:r w:rsidRPr="00EE12A0">
        <w:rPr>
          <w:color w:val="000000"/>
          <w:sz w:val="28"/>
          <w:szCs w:val="28"/>
        </w:rPr>
        <w:t>VII студенческая конференция по гуманитарным и социальным наукам</w:t>
      </w:r>
    </w:p>
    <w:p w:rsidR="00A51353" w:rsidRPr="00EE12A0" w:rsidRDefault="00A51353" w:rsidP="003A6283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E12A0">
        <w:rPr>
          <w:color w:val="000000"/>
          <w:sz w:val="28"/>
          <w:szCs w:val="28"/>
        </w:rPr>
        <w:t>Х</w:t>
      </w:r>
      <w:proofErr w:type="gramStart"/>
      <w:r w:rsidRPr="00EE12A0">
        <w:rPr>
          <w:color w:val="000000"/>
          <w:sz w:val="28"/>
          <w:szCs w:val="28"/>
        </w:rPr>
        <w:t>I</w:t>
      </w:r>
      <w:proofErr w:type="gramEnd"/>
      <w:r w:rsidRPr="00EE12A0">
        <w:rPr>
          <w:color w:val="000000"/>
          <w:sz w:val="28"/>
          <w:szCs w:val="28"/>
        </w:rPr>
        <w:t xml:space="preserve"> студенческая конференция по истории России</w:t>
      </w:r>
    </w:p>
    <w:p w:rsidR="00A51353" w:rsidRPr="00EE12A0" w:rsidRDefault="00A51353" w:rsidP="003A6283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E12A0">
        <w:rPr>
          <w:color w:val="000000"/>
          <w:sz w:val="28"/>
          <w:szCs w:val="28"/>
        </w:rPr>
        <w:t>«Ядерный университет и духовное наследие Сарова:</w:t>
      </w:r>
    </w:p>
    <w:p w:rsidR="00A51353" w:rsidRPr="00EE12A0" w:rsidRDefault="00A51353" w:rsidP="003A6283">
      <w:pPr>
        <w:pStyle w:val="a3"/>
        <w:spacing w:before="0" w:beforeAutospacing="0" w:after="0" w:afterAutospacing="0" w:line="360" w:lineRule="auto"/>
        <w:ind w:left="709" w:right="709"/>
        <w:jc w:val="center"/>
        <w:rPr>
          <w:color w:val="000000"/>
          <w:sz w:val="28"/>
          <w:szCs w:val="28"/>
        </w:rPr>
      </w:pPr>
      <w:r w:rsidRPr="00EE12A0">
        <w:rPr>
          <w:color w:val="000000"/>
          <w:sz w:val="28"/>
          <w:szCs w:val="28"/>
        </w:rPr>
        <w:t>знаменательные даты года»</w:t>
      </w:r>
    </w:p>
    <w:p w:rsidR="00A51353" w:rsidRPr="00EE12A0" w:rsidRDefault="00A51353" w:rsidP="003A6283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E12A0">
        <w:rPr>
          <w:color w:val="000000"/>
          <w:sz w:val="28"/>
          <w:szCs w:val="28"/>
        </w:rPr>
        <w:t>22 мая 2019 г.</w:t>
      </w:r>
    </w:p>
    <w:p w:rsidR="00A51353" w:rsidRPr="00EE12A0" w:rsidRDefault="00A51353" w:rsidP="003A6283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A51353" w:rsidRPr="00EE12A0" w:rsidRDefault="00A51353" w:rsidP="003A6283">
      <w:pPr>
        <w:spacing w:after="0" w:line="360" w:lineRule="auto"/>
        <w:ind w:left="708" w:firstLine="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E12A0">
        <w:rPr>
          <w:rFonts w:ascii="Times New Roman" w:hAnsi="Times New Roman" w:cs="Times New Roman"/>
          <w:bCs/>
          <w:sz w:val="28"/>
          <w:szCs w:val="28"/>
        </w:rPr>
        <w:t>Исторический контекст</w:t>
      </w:r>
      <w:r w:rsidR="001C1FE9" w:rsidRPr="00EE12A0">
        <w:rPr>
          <w:rFonts w:ascii="Times New Roman" w:hAnsi="Times New Roman" w:cs="Times New Roman"/>
          <w:bCs/>
          <w:sz w:val="28"/>
          <w:szCs w:val="28"/>
        </w:rPr>
        <w:t xml:space="preserve"> романа Дмитрия Глуховского «Метро 2033</w:t>
      </w:r>
      <w:r w:rsidRPr="00EE12A0">
        <w:rPr>
          <w:rFonts w:ascii="Times New Roman" w:hAnsi="Times New Roman" w:cs="Times New Roman"/>
          <w:bCs/>
          <w:sz w:val="28"/>
          <w:szCs w:val="28"/>
        </w:rPr>
        <w:t>»</w:t>
      </w:r>
    </w:p>
    <w:p w:rsidR="00A51353" w:rsidRPr="00EE12A0" w:rsidRDefault="00A51353" w:rsidP="003A6283">
      <w:pPr>
        <w:pStyle w:val="a3"/>
        <w:spacing w:line="360" w:lineRule="auto"/>
        <w:rPr>
          <w:color w:val="000000"/>
          <w:sz w:val="28"/>
          <w:szCs w:val="28"/>
        </w:rPr>
      </w:pPr>
    </w:p>
    <w:p w:rsidR="00A51353" w:rsidRPr="00EE12A0" w:rsidRDefault="00A51353" w:rsidP="003A6283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EE12A0">
        <w:rPr>
          <w:color w:val="000000"/>
          <w:sz w:val="28"/>
          <w:szCs w:val="28"/>
        </w:rPr>
        <w:t>Доклад:</w:t>
      </w:r>
    </w:p>
    <w:p w:rsidR="00A51353" w:rsidRPr="00EE12A0" w:rsidRDefault="001C1FE9" w:rsidP="003A6283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EE12A0">
        <w:rPr>
          <w:color w:val="000000"/>
          <w:sz w:val="28"/>
          <w:szCs w:val="28"/>
        </w:rPr>
        <w:t>студентов группы ПМФ18</w:t>
      </w:r>
      <w:r w:rsidR="00A51353" w:rsidRPr="00EE12A0">
        <w:rPr>
          <w:color w:val="000000"/>
          <w:sz w:val="28"/>
          <w:szCs w:val="28"/>
        </w:rPr>
        <w:t>Д</w:t>
      </w:r>
    </w:p>
    <w:p w:rsidR="00A51353" w:rsidRPr="00EE12A0" w:rsidRDefault="00E01879" w:rsidP="003A6283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EE12A0">
        <w:rPr>
          <w:color w:val="000000"/>
          <w:sz w:val="28"/>
          <w:szCs w:val="28"/>
        </w:rPr>
        <w:t xml:space="preserve">М. </w:t>
      </w:r>
      <w:proofErr w:type="spellStart"/>
      <w:r w:rsidRPr="00EE12A0">
        <w:rPr>
          <w:color w:val="000000"/>
          <w:sz w:val="28"/>
          <w:szCs w:val="28"/>
        </w:rPr>
        <w:t>Наумовова</w:t>
      </w:r>
      <w:proofErr w:type="spellEnd"/>
      <w:r w:rsidR="001C1FE9" w:rsidRPr="00EE12A0">
        <w:rPr>
          <w:color w:val="000000"/>
          <w:sz w:val="28"/>
          <w:szCs w:val="28"/>
        </w:rPr>
        <w:t xml:space="preserve"> (рук</w:t>
      </w:r>
      <w:r w:rsidRPr="00EE12A0">
        <w:rPr>
          <w:color w:val="000000"/>
          <w:sz w:val="28"/>
          <w:szCs w:val="28"/>
        </w:rPr>
        <w:t xml:space="preserve">оводитель), Н. Карпова, Е. </w:t>
      </w:r>
      <w:proofErr w:type="spellStart"/>
      <w:r w:rsidRPr="00EE12A0">
        <w:rPr>
          <w:color w:val="000000"/>
          <w:sz w:val="28"/>
          <w:szCs w:val="28"/>
        </w:rPr>
        <w:t>Шегуровой</w:t>
      </w:r>
      <w:proofErr w:type="spellEnd"/>
    </w:p>
    <w:p w:rsidR="00A51353" w:rsidRPr="00EE12A0" w:rsidRDefault="00A51353" w:rsidP="003A6283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EE12A0">
        <w:rPr>
          <w:color w:val="000000"/>
          <w:sz w:val="28"/>
          <w:szCs w:val="28"/>
        </w:rPr>
        <w:t>Преподаватель:</w:t>
      </w:r>
    </w:p>
    <w:p w:rsidR="00A51353" w:rsidRPr="00EE12A0" w:rsidRDefault="00A51353" w:rsidP="003A6283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EE12A0">
        <w:rPr>
          <w:color w:val="000000"/>
          <w:sz w:val="28"/>
          <w:szCs w:val="28"/>
        </w:rPr>
        <w:t>кандидат исторических наук, доцент</w:t>
      </w:r>
    </w:p>
    <w:p w:rsidR="00A51353" w:rsidRPr="00EE12A0" w:rsidRDefault="00A51353" w:rsidP="003A6283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EE12A0">
        <w:rPr>
          <w:color w:val="000000"/>
          <w:sz w:val="28"/>
          <w:szCs w:val="28"/>
        </w:rPr>
        <w:t>О.В. Савченко</w:t>
      </w:r>
    </w:p>
    <w:p w:rsidR="00A51353" w:rsidRPr="00EE12A0" w:rsidRDefault="00A51353" w:rsidP="003A628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1353" w:rsidRPr="00EE12A0" w:rsidRDefault="00A51353" w:rsidP="003A628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1353" w:rsidRPr="00EE12A0" w:rsidRDefault="00A51353" w:rsidP="003A6283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51353" w:rsidRPr="00EE12A0" w:rsidRDefault="00A51353" w:rsidP="003A6283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51353" w:rsidRPr="00EE12A0" w:rsidRDefault="00A51353" w:rsidP="003A6283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A6283" w:rsidRPr="00EE12A0" w:rsidRDefault="003A6283" w:rsidP="003A6283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hAnsi="Times New Roman" w:cs="Times New Roman"/>
          <w:color w:val="000000"/>
          <w:sz w:val="28"/>
          <w:szCs w:val="28"/>
        </w:rPr>
        <w:t>Саров-2019</w:t>
      </w:r>
    </w:p>
    <w:p w:rsidR="002B15E6" w:rsidRPr="00EE12A0" w:rsidRDefault="002B15E6" w:rsidP="003A628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Исторический контекст романа Дмитрия</w:t>
      </w:r>
      <w:r w:rsidR="003A6283" w:rsidRPr="00EE12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Алексеевича</w:t>
      </w:r>
      <w:r w:rsidRPr="00EE12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Глуховского «Метро 2033»</w:t>
      </w:r>
    </w:p>
    <w:p w:rsidR="003A6283" w:rsidRPr="00EE12A0" w:rsidRDefault="003A6283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C1FE9" w:rsidRPr="00EE12A0" w:rsidRDefault="009B0E49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25432A8" wp14:editId="63282268">
            <wp:extent cx="3657917" cy="27434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81" w:rsidRPr="00EE12A0" w:rsidRDefault="00834C81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1</w:t>
      </w:r>
    </w:p>
    <w:p w:rsidR="00834C81" w:rsidRPr="00EE12A0" w:rsidRDefault="00834C81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Добрый день!</w:t>
      </w:r>
    </w:p>
    <w:p w:rsidR="00834C81" w:rsidRPr="00EE12A0" w:rsidRDefault="00834C81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Мы представляем доклад на тему “Исторический контекст в романе Дмитрия Алексеевича Глуховского «Метро 2033»”.</w:t>
      </w:r>
    </w:p>
    <w:p w:rsidR="003A6283" w:rsidRPr="00EE12A0" w:rsidRDefault="003A6283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00D3" w:rsidRPr="00EE12A0" w:rsidRDefault="009B0E49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5BCE5A5" wp14:editId="0AC2BA12">
            <wp:extent cx="3657917" cy="274343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81" w:rsidRPr="00EE12A0" w:rsidRDefault="00834C81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2</w:t>
      </w:r>
    </w:p>
    <w:p w:rsidR="00834C81" w:rsidRPr="00EE12A0" w:rsidRDefault="00834C81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Выбранная нами тема является актуальной на сегодняшний день, поскольку писательская деятельность Дмитрия </w:t>
      </w:r>
      <w:r w:rsidR="003A6283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Алексеевича 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Глуховского известна не только в России, но и по всему миру. К примеру, его самое тиражируемое произведение 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(250 тыс. экз.) «Метро 2033» было переведено на 37 иностранных языков, а сюжет стал основой для трех культовых компьютерных игр.</w:t>
      </w:r>
    </w:p>
    <w:p w:rsidR="003A645C" w:rsidRPr="00EE12A0" w:rsidRDefault="003A645C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80BEF" w:rsidRPr="00EE12A0" w:rsidRDefault="009B0E49" w:rsidP="009B0E49">
      <w:pPr>
        <w:tabs>
          <w:tab w:val="left" w:pos="88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sz w:val="28"/>
          <w:szCs w:val="28"/>
        </w:rPr>
        <w:tab/>
      </w:r>
      <w:r w:rsidRPr="00EE12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B68F0D2" wp14:editId="33EB8F8B">
            <wp:extent cx="3657917" cy="274343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81" w:rsidRPr="00EE12A0" w:rsidRDefault="00834C81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3</w:t>
      </w:r>
    </w:p>
    <w:p w:rsidR="00834C81" w:rsidRPr="00EE12A0" w:rsidRDefault="00834C81" w:rsidP="003305F6">
      <w:pPr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Наша цель –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 рассм</w:t>
      </w:r>
      <w:r w:rsidR="003305F6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отреть исторический контекст романа «Метро 2033»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A6283" w:rsidRPr="00EE12A0" w:rsidRDefault="003A6283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4C81" w:rsidRPr="00EE12A0" w:rsidRDefault="009B0E49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EEE86A8" wp14:editId="4FB0DFF4">
            <wp:extent cx="3657917" cy="274343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81" w:rsidRPr="00EE12A0" w:rsidRDefault="00834C81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4</w:t>
      </w:r>
    </w:p>
    <w:p w:rsidR="00834C81" w:rsidRPr="00EE12A0" w:rsidRDefault="002305D3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Дмитрий</w:t>
      </w:r>
      <w:r w:rsidR="003A6283" w:rsidRPr="00EE12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Алексеевич</w:t>
      </w:r>
      <w:r w:rsidRPr="00EE12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34C81" w:rsidRPr="00EE12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Глуховский – это российский журналист-междуна</w:t>
      </w:r>
      <w:r w:rsidR="008A5863" w:rsidRPr="00EE12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родник, радиоведущий,</w:t>
      </w:r>
      <w:r w:rsidR="00834C81" w:rsidRPr="00EE12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военный корреспондент, автор нашумевшего за последние годы фантастического бестселлера «Метро 2033», мистического романа «Сумерки», реал</w:t>
      </w:r>
      <w:r w:rsidR="00442F12" w:rsidRPr="00EE12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истического романа «Текст»</w:t>
      </w:r>
      <w:r w:rsidR="00834C81" w:rsidRPr="00EE12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980BEF" w:rsidRPr="00EE12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0BEF" w:rsidRPr="00EE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</w:t>
      </w:r>
      <w:r w:rsidR="00834C81" w:rsidRPr="00EE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появился на свет 12 </w:t>
      </w:r>
      <w:r w:rsidR="00834C81" w:rsidRPr="00EE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июня 1979 года в Москве. С ранних лет мальчик отличался своими умственными способностями, поэтому и учился в </w:t>
      </w:r>
      <w:r w:rsidR="00834C81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спец. школе с углубленным изучением французского языка.</w:t>
      </w:r>
      <w:r w:rsidR="00980BEF" w:rsidRPr="00EE12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4C81" w:rsidRPr="00EE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школы юноша отправился в Израиль, выучил иврит и поступил в Иерусалимский университет </w:t>
      </w:r>
      <w:r w:rsidR="00834C81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на факультет общественных наук.</w:t>
      </w:r>
    </w:p>
    <w:p w:rsidR="0058099C" w:rsidRPr="00EE12A0" w:rsidRDefault="0058099C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6283" w:rsidRPr="00EE12A0" w:rsidRDefault="00FB6017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F8C7678" wp14:editId="5AA9C9D6">
            <wp:extent cx="3657917" cy="274343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017" w:rsidRPr="00EE12A0" w:rsidRDefault="00FB6017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sz w:val="28"/>
          <w:szCs w:val="28"/>
        </w:rPr>
        <w:t>Слайд 5</w:t>
      </w:r>
    </w:p>
    <w:p w:rsidR="00FB6017" w:rsidRPr="00EE12A0" w:rsidRDefault="001D231A" w:rsidP="003A628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12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 родители – выпускники журналистского факультета МГУ. Отец, Алексей Маратович, еврей по национальности, работал на Гостелера</w:t>
      </w:r>
      <w:r w:rsidR="007C5535" w:rsidRPr="00EE12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дио редактором</w:t>
      </w:r>
      <w:r w:rsidRPr="00EE12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 матери Дмитрия, Ларисе Вениаминовне известно не много, однако есть информация о том, что она работала фоторедактором в информационном агентстве ТАСС.</w:t>
      </w:r>
    </w:p>
    <w:p w:rsidR="0058099C" w:rsidRPr="00EE12A0" w:rsidRDefault="0058099C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00D3" w:rsidRPr="00EE12A0" w:rsidRDefault="00B420D2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3EB0F454" wp14:editId="259A0F56">
            <wp:extent cx="3657917" cy="27434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81" w:rsidRPr="00EE12A0" w:rsidRDefault="00FB6017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6</w:t>
      </w:r>
    </w:p>
    <w:p w:rsidR="00834C81" w:rsidRPr="00EE12A0" w:rsidRDefault="007C5535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Окончив университет</w:t>
      </w:r>
      <w:r w:rsidR="00834C81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22 года, Глуховский </w:t>
      </w:r>
      <w:r w:rsidR="003305F6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работал редактором и репортером </w:t>
      </w:r>
      <w:r w:rsidR="00834C81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период </w:t>
      </w:r>
      <w:r w:rsidR="003305F6" w:rsidRPr="00EE12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с 2002 по 2005 год в европейском информационном телеканале</w:t>
      </w:r>
      <w:r w:rsidR="00834C81" w:rsidRPr="00EE12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834C81" w:rsidRPr="00EE12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EuroNews</w:t>
      </w:r>
      <w:proofErr w:type="spellEnd"/>
      <w:r w:rsidR="00834C81" w:rsidRPr="00EE12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во Франции, после чего вернулся в Россию и продолжил карьеру </w:t>
      </w:r>
      <w:proofErr w:type="spellStart"/>
      <w:r w:rsidR="00834C81" w:rsidRPr="00EE12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телекорреспондента</w:t>
      </w:r>
      <w:proofErr w:type="spellEnd"/>
      <w:r w:rsidR="00834C81" w:rsidRPr="00EE12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 </w:t>
      </w:r>
      <w:proofErr w:type="spellStart"/>
      <w:r w:rsidR="00834C81" w:rsidRPr="00EE12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Russia</w:t>
      </w:r>
      <w:proofErr w:type="spellEnd"/>
      <w:r w:rsidR="00834C81" w:rsidRPr="00EE12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834C81" w:rsidRPr="00EE12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Today</w:t>
      </w:r>
      <w:proofErr w:type="spellEnd"/>
      <w:r w:rsidR="00834C81" w:rsidRPr="00EE12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За пять лет работы объездил полмира, побывал на космодроме Байконур, в зоне </w:t>
      </w:r>
      <w:r w:rsidRPr="00EE12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отчуждения Чернобыльской АЭС.</w:t>
      </w:r>
    </w:p>
    <w:p w:rsidR="0058099C" w:rsidRPr="00EE12A0" w:rsidRDefault="0058099C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4C81" w:rsidRPr="00EE12A0" w:rsidRDefault="00B420D2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24B2166" wp14:editId="374D00A6">
            <wp:extent cx="3657917" cy="27434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81" w:rsidRPr="00EE12A0" w:rsidRDefault="00FB6017" w:rsidP="0058099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7</w:t>
      </w:r>
    </w:p>
    <w:p w:rsidR="00B420D2" w:rsidRPr="00EE12A0" w:rsidRDefault="00834C81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Параллельно своей журналисткой деятельности, </w:t>
      </w:r>
      <w:proofErr w:type="spellStart"/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Глуховский</w:t>
      </w:r>
      <w:proofErr w:type="spellEnd"/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занимался </w:t>
      </w:r>
      <w:proofErr w:type="spellStart"/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книгописанием</w:t>
      </w:r>
      <w:proofErr w:type="spellEnd"/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A5863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данном слайде представлена хронология выхода книг его </w:t>
      </w:r>
      <w:r w:rsidR="008A5863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серии метро.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E12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Свой первый роман «Метро 2033», принё</w:t>
      </w:r>
      <w:r w:rsidR="003A6283" w:rsidRPr="00EE12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сший ему известность, Дмитрий Алексеевич</w:t>
      </w:r>
      <w:r w:rsidRPr="00EE12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задумал ещё в старших классах школы и начал писать уже на первых курсах университета, в общей сложности потратив на него 8 лет. Первая версия книги была готова в 2002 году. </w:t>
      </w:r>
    </w:p>
    <w:p w:rsidR="00B420D2" w:rsidRPr="00EE12A0" w:rsidRDefault="00B420D2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420D2" w:rsidRPr="00EE12A0" w:rsidRDefault="00B420D2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E12A0">
        <w:rPr>
          <w:rFonts w:ascii="Times New Roman" w:eastAsia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 wp14:anchorId="201EBBCB" wp14:editId="56172C44">
            <wp:extent cx="3657917" cy="27434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0D2" w:rsidRPr="00EE12A0" w:rsidRDefault="00B420D2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E12A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Слайд 8</w:t>
      </w:r>
    </w:p>
    <w:p w:rsidR="00D544A3" w:rsidRPr="00EE12A0" w:rsidRDefault="00D544A3" w:rsidP="003A628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E12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Сюжет</w:t>
      </w:r>
      <w:r w:rsidR="007747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этой</w:t>
      </w:r>
      <w:bookmarkStart w:id="0" w:name="_GoBack"/>
      <w:bookmarkEnd w:id="0"/>
      <w:r w:rsidRPr="00EE12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книги заключается в том, что </w:t>
      </w:r>
      <w:r w:rsidR="00BB54B7" w:rsidRPr="00EE12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после т</w:t>
      </w:r>
      <w:r w:rsidRPr="00EE12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ретьей мировой войны, которая полностью уничтожает человеческую цивилизацию, выживают только те, кому удалось добежать до ближайшей станции московского метро — самого большого в мире противоатомного бункера. В этом мире, возникшем под землёй, главный герой Артем</w:t>
      </w:r>
      <w:r w:rsidR="007C5535" w:rsidRPr="00EE12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EE12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чтобы защитить свою родную станцию ВДНХ от мутантов, называемых черные, отправляется в пут</w:t>
      </w:r>
      <w:r w:rsidR="003305F6" w:rsidRPr="00EE12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ь через все метро в объединение</w:t>
      </w:r>
      <w:r w:rsidRPr="00EE12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Полис за помощью.</w:t>
      </w:r>
    </w:p>
    <w:p w:rsidR="0058099C" w:rsidRPr="00EE12A0" w:rsidRDefault="0058099C" w:rsidP="003A628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A6283" w:rsidRPr="00EE12A0" w:rsidRDefault="00FB6017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520A1E85" wp14:editId="6941AAC8">
            <wp:extent cx="3657917" cy="274343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45C" w:rsidRPr="00EE12A0" w:rsidRDefault="005B4CDF" w:rsidP="003A645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E12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Слайд 9</w:t>
      </w:r>
    </w:p>
    <w:p w:rsidR="00834C81" w:rsidRPr="00EE12A0" w:rsidRDefault="003A6283" w:rsidP="003A64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анализа поэтики трилогии </w:t>
      </w:r>
      <w:r w:rsidR="00EE56FE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>Глуховского в современном литературоведении и</w:t>
      </w:r>
      <w:r w:rsidR="007C5535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спользуется понятие </w:t>
      </w:r>
      <w:proofErr w:type="spellStart"/>
      <w:r w:rsidR="00EE56FE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>постапокалиптики</w:t>
      </w:r>
      <w:proofErr w:type="spellEnd"/>
      <w:r w:rsidR="00EE56FE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Как отмечает исследовательница А. В. </w:t>
      </w:r>
      <w:proofErr w:type="spellStart"/>
      <w:r w:rsidR="00EE56FE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>Григоровская</w:t>
      </w:r>
      <w:proofErr w:type="spellEnd"/>
      <w:r w:rsidR="00EE56FE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>, писатель выстраивает в своей антиутопии «</w:t>
      </w:r>
      <w:proofErr w:type="spellStart"/>
      <w:r w:rsidR="00EE56FE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>деградативную</w:t>
      </w:r>
      <w:proofErr w:type="spellEnd"/>
      <w:r w:rsidR="00EE56FE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модель общества». Выжившие после ядерной катастрофы люди спускают</w:t>
      </w:r>
      <w:r w:rsidR="007C5535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>ся</w:t>
      </w:r>
      <w:r w:rsidR="00EE56FE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московское метро, где образуются св</w:t>
      </w:r>
      <w:r w:rsidR="00A424E1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оеобразные </w:t>
      </w:r>
      <w:r w:rsidR="00EE56FE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</w:t>
      </w:r>
      <w:r w:rsidR="00937648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со своими системами правления. </w:t>
      </w:r>
      <w:proofErr w:type="gramStart"/>
      <w:r w:rsidR="00EE56FE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Развиваетс</w:t>
      </w:r>
      <w:r w:rsidR="00A424E1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>я новая</w:t>
      </w:r>
      <w:r w:rsidR="00EE56FE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37648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>антицивилизация</w:t>
      </w:r>
      <w:proofErr w:type="spellEnd"/>
      <w:r w:rsidR="00EE56FE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>, в которой все сражаются против всех, в которой есть только настоящее и нет будущего.</w:t>
      </w:r>
      <w:proofErr w:type="gramEnd"/>
      <w:r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</w:t>
      </w:r>
      <w:proofErr w:type="spellStart"/>
      <w:r w:rsidR="00A424E1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>Глуховский</w:t>
      </w:r>
      <w:proofErr w:type="spellEnd"/>
      <w:r w:rsidR="00A424E1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E56FE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>рисует масштабный образ мира, подчиняющегося новому чудовищному порядку, ежедневно продолжаю</w:t>
      </w:r>
      <w:r w:rsidR="00A424E1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>щего всё больше</w:t>
      </w:r>
      <w:r w:rsidR="00EE56FE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нравственно распадаться. </w:t>
      </w:r>
      <w:r w:rsidR="007C5535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Писатель создаёт </w:t>
      </w:r>
      <w:r w:rsidR="00EE56FE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>роман, в котором в одном хронот</w:t>
      </w:r>
      <w:r w:rsidR="007C5535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>опе сосуществуют</w:t>
      </w:r>
      <w:r w:rsidR="00EE56FE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наиболее значимые для него, с точки зрения</w:t>
      </w:r>
      <w:r w:rsidR="007C5535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ценностей, исторические эпохи</w:t>
      </w:r>
      <w:r w:rsidR="00EE56FE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средневековья, сталинизма, пещерного периода. Таким образом, тема актуальных ценностей людей, выживших после ядерной катастрофы</w:t>
      </w:r>
      <w:r w:rsidR="007C5535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становится </w:t>
      </w:r>
      <w:r w:rsidR="00EE56FE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>сюжетообразующей, а государства метро превращается в аллюз</w:t>
      </w:r>
      <w:r w:rsidR="00A424E1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>ию на всю человеческую историю</w:t>
      </w:r>
      <w:r w:rsidR="00EE56FE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>. Идея романа «Метро 2033» заключается в том, что сложившиеся «схемы» сознания и ценностные ориентиры людей, как выясняется,</w:t>
      </w:r>
      <w:r w:rsidR="007C5535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никуда не исчезают,</w:t>
      </w:r>
      <w:r w:rsidR="00EE56FE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C5535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>а трансформируются,</w:t>
      </w:r>
      <w:r w:rsidR="00EE56FE" w:rsidRPr="00EE12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наиболее кризисные моменты, принимая подчас уродливые, жестокие формы.</w:t>
      </w:r>
      <w:r w:rsidR="00885340" w:rsidRPr="00EE12A0">
        <w:rPr>
          <w:rFonts w:ascii="Times New Roman" w:hAnsi="Times New Roman" w:cs="Times New Roman"/>
          <w:sz w:val="28"/>
          <w:szCs w:val="28"/>
        </w:rPr>
        <w:t xml:space="preserve"> </w:t>
      </w:r>
      <w:r w:rsidR="00885340" w:rsidRPr="00EE12A0">
        <w:rPr>
          <w:rFonts w:ascii="Times New Roman" w:hAnsi="Times New Roman" w:cs="Times New Roman"/>
          <w:sz w:val="28"/>
          <w:szCs w:val="28"/>
        </w:rPr>
        <w:br/>
      </w:r>
      <w:r w:rsidR="00885340" w:rsidRPr="00EE12A0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="00937648" w:rsidRPr="00EE12A0">
        <w:rPr>
          <w:rFonts w:ascii="Times New Roman" w:eastAsia="Times New Roman" w:hAnsi="Times New Roman" w:cs="Times New Roman"/>
          <w:sz w:val="28"/>
          <w:szCs w:val="28"/>
        </w:rPr>
        <w:t xml:space="preserve"> мире, созданном </w:t>
      </w:r>
      <w:r w:rsidR="00416E57" w:rsidRPr="00EE12A0">
        <w:rPr>
          <w:rFonts w:ascii="Times New Roman" w:eastAsia="Times New Roman" w:hAnsi="Times New Roman" w:cs="Times New Roman"/>
          <w:sz w:val="28"/>
          <w:szCs w:val="28"/>
        </w:rPr>
        <w:t xml:space="preserve">Дмитрием </w:t>
      </w:r>
      <w:proofErr w:type="spellStart"/>
      <w:r w:rsidR="00416E57" w:rsidRPr="00EE12A0">
        <w:rPr>
          <w:rFonts w:ascii="Times New Roman" w:eastAsia="Times New Roman" w:hAnsi="Times New Roman" w:cs="Times New Roman"/>
          <w:sz w:val="28"/>
          <w:szCs w:val="28"/>
        </w:rPr>
        <w:t>Глуховским</w:t>
      </w:r>
      <w:proofErr w:type="spellEnd"/>
      <w:r w:rsidR="00937648" w:rsidRPr="00EE12A0">
        <w:rPr>
          <w:rFonts w:ascii="Times New Roman" w:eastAsia="Times New Roman" w:hAnsi="Times New Roman" w:cs="Times New Roman"/>
          <w:sz w:val="28"/>
          <w:szCs w:val="28"/>
        </w:rPr>
        <w:t>, московское</w:t>
      </w:r>
      <w:r w:rsidR="00834C81" w:rsidRPr="00EE12A0">
        <w:rPr>
          <w:rFonts w:ascii="Times New Roman" w:eastAsia="Times New Roman" w:hAnsi="Times New Roman" w:cs="Times New Roman"/>
          <w:sz w:val="28"/>
          <w:szCs w:val="28"/>
        </w:rPr>
        <w:t xml:space="preserve"> метро поделилось на</w:t>
      </w:r>
      <w:r w:rsidR="00937648" w:rsidRPr="00EE12A0">
        <w:rPr>
          <w:rFonts w:ascii="Times New Roman" w:eastAsia="Times New Roman" w:hAnsi="Times New Roman" w:cs="Times New Roman"/>
          <w:sz w:val="28"/>
          <w:szCs w:val="28"/>
        </w:rPr>
        <w:t xml:space="preserve"> города-государства «Полис», «Красная линия», «Четвертый рейх», «Ганза», </w:t>
      </w:r>
      <w:r w:rsidR="00937648" w:rsidRPr="00EE12A0">
        <w:rPr>
          <w:rFonts w:ascii="Times New Roman" w:eastAsia="Times New Roman" w:hAnsi="Times New Roman" w:cs="Times New Roman"/>
          <w:sz w:val="28"/>
          <w:szCs w:val="28"/>
        </w:rPr>
        <w:lastRenderedPageBreak/>
        <w:t>«Изумрудный город», дикари</w:t>
      </w:r>
      <w:r w:rsidR="00834C81" w:rsidRPr="00EE12A0">
        <w:rPr>
          <w:rFonts w:ascii="Times New Roman" w:eastAsia="Times New Roman" w:hAnsi="Times New Roman" w:cs="Times New Roman"/>
          <w:sz w:val="28"/>
          <w:szCs w:val="28"/>
        </w:rPr>
        <w:t>-</w:t>
      </w:r>
      <w:r w:rsidR="00937648" w:rsidRPr="00EE12A0">
        <w:rPr>
          <w:rFonts w:ascii="Times New Roman" w:eastAsia="Times New Roman" w:hAnsi="Times New Roman" w:cs="Times New Roman"/>
          <w:sz w:val="28"/>
          <w:szCs w:val="28"/>
        </w:rPr>
        <w:t>червепоклонники и другие.</w:t>
      </w:r>
      <w:r w:rsidR="00CD1236" w:rsidRPr="00EE12A0">
        <w:rPr>
          <w:rFonts w:ascii="Times New Roman" w:eastAsia="Times New Roman" w:hAnsi="Times New Roman" w:cs="Times New Roman"/>
          <w:sz w:val="28"/>
          <w:szCs w:val="28"/>
        </w:rPr>
        <w:t xml:space="preserve"> В нашем докладе </w:t>
      </w:r>
      <w:r w:rsidR="00416E57" w:rsidRPr="00EE12A0">
        <w:rPr>
          <w:rFonts w:ascii="Times New Roman" w:eastAsia="Times New Roman" w:hAnsi="Times New Roman" w:cs="Times New Roman"/>
          <w:sz w:val="28"/>
          <w:szCs w:val="28"/>
        </w:rPr>
        <w:t xml:space="preserve">мы рассмотрим </w:t>
      </w:r>
      <w:r w:rsidR="007C5535" w:rsidRPr="00EE12A0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="00416E57" w:rsidRPr="00EE12A0">
        <w:rPr>
          <w:rFonts w:ascii="Times New Roman" w:eastAsia="Times New Roman" w:hAnsi="Times New Roman" w:cs="Times New Roman"/>
          <w:sz w:val="28"/>
          <w:szCs w:val="28"/>
        </w:rPr>
        <w:t>внутренние устройства</w:t>
      </w:r>
      <w:r w:rsidR="00CD1236" w:rsidRPr="00EE12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A6283" w:rsidRPr="00EE12A0" w:rsidRDefault="003A6283" w:rsidP="003A6283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00D3" w:rsidRPr="00EE12A0" w:rsidRDefault="00FB6017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741AC07" wp14:editId="4D713533">
            <wp:extent cx="3657917" cy="274343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81" w:rsidRPr="00EE12A0" w:rsidRDefault="005B4CDF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10</w:t>
      </w:r>
    </w:p>
    <w:p w:rsidR="00834C81" w:rsidRPr="00EE12A0" w:rsidRDefault="00834C81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Первым государством, с которым нас знакомит автор, является</w:t>
      </w:r>
      <w:r w:rsidR="006E6596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содружество ВДНХ, являющееся “Р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одиной” главного героя, Артема. Она расположена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</w:t>
      </w:r>
      <w:r w:rsidRPr="00EE12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Кольцевой линией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северо-востоке и объединяет в</w:t>
      </w:r>
      <w:r w:rsidR="00D03047" w:rsidRPr="00EE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себе 3 станции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Выставка</w:t>
      </w:r>
      <w:r w:rsidR="00D03047" w:rsidRPr="00EE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Достижений Народного Хозяйства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EE12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Рижская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EE12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Алексеевская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8099C" w:rsidRPr="00EE12A0" w:rsidRDefault="0058099C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B6017" w:rsidRPr="00EE12A0" w:rsidRDefault="00FB6017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12A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B12C943" wp14:editId="6ABFB9BF">
            <wp:extent cx="3657917" cy="274343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017" w:rsidRPr="00EE12A0" w:rsidRDefault="005B4CDF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Слайд 11</w:t>
      </w:r>
    </w:p>
    <w:p w:rsidR="00834C81" w:rsidRPr="00EE12A0" w:rsidRDefault="00834C81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Содружество ВДНХ не имеет четкой формы правления или государственной религии, люди в нем делятся на определенные касты: охранники границы, челноки, торговцы и люди, делающие “чай”. Из этих каст можно легко перейти, если человек соблюдает установленную норму. Так Глуховский отсылает нас </w:t>
      </w:r>
      <w:r w:rsidR="00066EEC" w:rsidRPr="00EE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свободной сословной системе Нового времени, которое длилось с середины </w:t>
      </w:r>
      <w:r w:rsidR="00066EEC" w:rsidRPr="00EE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XVII</w:t>
      </w:r>
      <w:r w:rsidR="00066EEC" w:rsidRPr="00EE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начало </w:t>
      </w:r>
      <w:r w:rsidR="00066EEC" w:rsidRPr="00EE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XX</w:t>
      </w:r>
      <w:r w:rsidR="00066EEC" w:rsidRPr="00EE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FB6017" w:rsidRPr="00EE12A0" w:rsidRDefault="00FB6017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4C81" w:rsidRPr="00EE12A0" w:rsidRDefault="00FB6017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845CD3F" wp14:editId="08DFC334">
            <wp:extent cx="3657917" cy="274343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81" w:rsidRPr="00EE12A0" w:rsidRDefault="005B4CDF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12</w:t>
      </w:r>
    </w:p>
    <w:p w:rsidR="00FB6017" w:rsidRPr="00EE12A0" w:rsidRDefault="00834C81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Первые, с кем на своем пути встречается Артем – это жители Красной линии, которые хотят вернуть</w:t>
      </w:r>
      <w:r w:rsidR="00D03047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коммунистический</w:t>
      </w:r>
      <w:r w:rsidR="005E4132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политический строй Советского С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оюза. Они создают</w:t>
      </w:r>
      <w:r w:rsidR="005E4132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новую коммунистическую партию, </w:t>
      </w:r>
      <w:r w:rsidR="0033183F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которой существует орган, </w:t>
      </w:r>
      <w:proofErr w:type="spellStart"/>
      <w:r w:rsidR="0033183F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интерстанционал</w:t>
      </w:r>
      <w:proofErr w:type="spellEnd"/>
      <w:r w:rsidR="0033183F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предназначен</w:t>
      </w:r>
      <w:r w:rsidR="0033183F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продвижения социалистической революции</w:t>
      </w:r>
      <w:r w:rsidR="0033183F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других станциях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. Они так же, как и их предки</w:t>
      </w:r>
      <w:r w:rsidR="00D03047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воюют с нацистами, правда, уже «Четвертого рейха».</w:t>
      </w:r>
    </w:p>
    <w:p w:rsidR="0033183F" w:rsidRPr="00EE12A0" w:rsidRDefault="00834C81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B6017" w:rsidRPr="00EE12A0" w:rsidRDefault="00FB6017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0B506927" wp14:editId="26DEA6AE">
            <wp:extent cx="3657917" cy="274343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017" w:rsidRPr="00EE12A0" w:rsidRDefault="005B4CDF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13</w:t>
      </w:r>
    </w:p>
    <w:p w:rsidR="003A6283" w:rsidRPr="00EE12A0" w:rsidRDefault="00834C81" w:rsidP="00CE41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образом, жители Красной линии полностью </w:t>
      </w:r>
      <w:r w:rsidR="0033183F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подражают политической системе Советского С</w:t>
      </w:r>
      <w:r w:rsidR="006E6596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оюза, где существовала </w:t>
      </w:r>
      <w:r w:rsidR="00753BAB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коммунистическая партия Советского С</w:t>
      </w:r>
      <w:r w:rsidR="006E6596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оюза, которая была единственной партией</w:t>
      </w:r>
      <w:r w:rsidR="00CE41E5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СССР </w:t>
      </w:r>
      <w:r w:rsidR="008A5863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начала 1920 годов до 1991</w:t>
      </w:r>
      <w:r w:rsidR="00CE41E5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года. Так же по всему миру существовал орган коммунистический интернационал, подчинявшийся КПСС, и стремящийся к установлению советской власти во всем мире.</w:t>
      </w:r>
    </w:p>
    <w:p w:rsidR="0058099C" w:rsidRPr="00EE12A0" w:rsidRDefault="0058099C" w:rsidP="00CE41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4C81" w:rsidRPr="00EE12A0" w:rsidRDefault="00FB6017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6AD2CD0" wp14:editId="7C9D0BF7">
            <wp:extent cx="3657917" cy="274343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81" w:rsidRPr="00EE12A0" w:rsidRDefault="005B4CDF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14</w:t>
      </w:r>
    </w:p>
    <w:p w:rsidR="008D5553" w:rsidRPr="00EE12A0" w:rsidRDefault="00834C81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Следующими, кого встретил Артем, были жители станций «Четвертого рейха», они объединены под одним общим лозунгом «Метро для русских!».</w:t>
      </w:r>
      <w:r w:rsidR="00C40E68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Рейх 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придерживается национал-социалистической идеологии. Все люди неславянских национальностей подлежат уничтожению или превращению в рабов с точки зрения фюрера. Нацисты преклоняются перед немцами, считая их создателями своей идеологии, многие лозунги и символы взяты от НСДАП. </w:t>
      </w:r>
    </w:p>
    <w:p w:rsidR="00FB6017" w:rsidRPr="00EE12A0" w:rsidRDefault="00FB6017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6017" w:rsidRPr="00EE12A0" w:rsidRDefault="00FB6017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FE0EBDB" wp14:editId="62C50467">
            <wp:extent cx="3657917" cy="274343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017" w:rsidRPr="00EE12A0" w:rsidRDefault="005B4CDF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15</w:t>
      </w:r>
    </w:p>
    <w:p w:rsidR="00425150" w:rsidRPr="00EE12A0" w:rsidRDefault="00C40E68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вся п</w:t>
      </w:r>
      <w:r w:rsidR="00BC46B3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олитическая система Четвертого р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ейха заимствова</w:t>
      </w:r>
      <w:r w:rsidR="00BC46B3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на у нацистской Германии</w:t>
      </w:r>
      <w:r w:rsidR="00B0180A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ХХ века</w:t>
      </w:r>
      <w:r w:rsidR="00BC46B3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которая</w:t>
      </w:r>
      <w:r w:rsidR="006E6596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тогда называлась Третий рейх и просуществовала она</w:t>
      </w:r>
      <w:r w:rsidR="00BC46B3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1933 года по 1945 год.</w:t>
      </w:r>
      <w:r w:rsidR="00B0180A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Главной ее</w:t>
      </w:r>
      <w:r w:rsidR="00A013CB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партией была </w:t>
      </w:r>
      <w:r w:rsidR="00B0180A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национал – социалист</w:t>
      </w:r>
      <w:r w:rsidR="00A013CB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ическая немецкая рабочая партия</w:t>
      </w:r>
      <w:r w:rsidR="00B0180A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, идеология которой сочетала в себе элементы национализма, фашизма, антикоммунизма.</w:t>
      </w:r>
    </w:p>
    <w:p w:rsidR="00D03047" w:rsidRPr="00EE12A0" w:rsidRDefault="00D03047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00D3" w:rsidRPr="00EE12A0" w:rsidRDefault="00FB6017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3B46C713" wp14:editId="254FEDB5">
            <wp:extent cx="3657917" cy="274343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81" w:rsidRPr="00EE12A0" w:rsidRDefault="005B4CDF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16</w:t>
      </w:r>
    </w:p>
    <w:p w:rsidR="0056318F" w:rsidRPr="00EE12A0" w:rsidRDefault="00834C81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Следующим Артему встречается гор</w:t>
      </w:r>
      <w:r w:rsidR="00C40E68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од-государство, Полис, являющее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ся духовной столицей метро. Здесь сформировалось общество, состоящее из двух каст – кшатриев (воен</w:t>
      </w:r>
      <w:r w:rsidR="00DF137A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ных) и браминов (библиотекарей) причем, в какую из них вступить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F137A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 в совершеннолетнем возрасте выбирает сам. В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ажнейшие и уважаемые представит</w:t>
      </w:r>
      <w:r w:rsidR="00DF137A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ели этих каст</w:t>
      </w:r>
      <w:r w:rsidR="001B715D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участвуют в совете. 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разные временные промежутки государством руко</w:t>
      </w:r>
      <w:r w:rsidR="006E6596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 глава той или иной касты.</w:t>
      </w:r>
    </w:p>
    <w:p w:rsidR="0058099C" w:rsidRPr="00EE12A0" w:rsidRDefault="0058099C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6017" w:rsidRPr="00EE12A0" w:rsidRDefault="00FB6017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65F0F60" wp14:editId="07DD8875">
            <wp:extent cx="3657917" cy="274343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017" w:rsidRPr="00EE12A0" w:rsidRDefault="005B4CDF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17</w:t>
      </w:r>
    </w:p>
    <w:p w:rsidR="00834C81" w:rsidRPr="00EE12A0" w:rsidRDefault="0056318F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="001B715D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двойная историческая аллюзия. </w:t>
      </w:r>
      <w:proofErr w:type="gramStart"/>
      <w:r w:rsidR="001B715D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Во-первых</w:t>
      </w:r>
      <w:r w:rsidR="0023679E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B715D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данная система отсылает нас к жесткой</w:t>
      </w:r>
      <w:r w:rsidR="00E80654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сословной системе Средневековья, длившегося с </w:t>
      </w:r>
      <w:r w:rsidR="005526D1" w:rsidRPr="00EE12A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</w:t>
      </w:r>
      <w:r w:rsidR="005526D1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века по </w:t>
      </w:r>
      <w:r w:rsidR="005526D1" w:rsidRPr="00EE12A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XVI</w:t>
      </w:r>
      <w:r w:rsidR="005526D1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век</w:t>
      </w:r>
      <w:r w:rsidR="001B715D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1B715D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во-вторых это аллюзи</w:t>
      </w:r>
      <w:r w:rsidR="005526D1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на двухпартийную систему США, где на президентских выборах с 1852 года неизменно побеждает кандидат либо от </w:t>
      </w:r>
      <w:r w:rsidR="00E80654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526D1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Демократической, либо от Республиканской партии.</w:t>
      </w:r>
      <w:proofErr w:type="gramEnd"/>
    </w:p>
    <w:p w:rsidR="00425150" w:rsidRPr="00EE12A0" w:rsidRDefault="00425150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00D3" w:rsidRPr="00EE12A0" w:rsidRDefault="00FB6017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8C894EB" wp14:editId="2205DFDA">
            <wp:extent cx="3657917" cy="274343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81" w:rsidRPr="00EE12A0" w:rsidRDefault="005B4CDF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18</w:t>
      </w:r>
    </w:p>
    <w:p w:rsidR="0023679E" w:rsidRPr="00EE12A0" w:rsidRDefault="00834C81" w:rsidP="003A6283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Ганза </w:t>
      </w:r>
      <w:r w:rsidR="003F5ED5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– еще одна историческая аллюзия.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романе это объединение представлено как самое в</w:t>
      </w:r>
      <w:r w:rsidR="00FC423C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B446E6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ятельное во Вселенной “Метро”. 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Ганза придерживается капиталистической идеологии, поэтому главным критерием, по которому руководство оценивает другие фракции, являются её торговый и экономический потенциал. Основным источником дохода содружества является большая пошлина на въезд и выез</w:t>
      </w:r>
      <w:r w:rsidR="003C00D3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с территории Кольцевой линии. </w:t>
      </w:r>
      <w:r w:rsidR="00ED7392" w:rsidRPr="00EE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 качестве идола на Ганзе выступает английский экономист,</w:t>
      </w:r>
      <w:r w:rsidR="00B446E6" w:rsidRPr="00EE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Адам Смит</w:t>
      </w:r>
      <w:r w:rsidR="00ED7392" w:rsidRPr="00EE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</w:p>
    <w:p w:rsidR="00FB6017" w:rsidRPr="00EE12A0" w:rsidRDefault="00FB6017" w:rsidP="003A6283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FB6017" w:rsidRPr="00EE12A0" w:rsidRDefault="00FB6017" w:rsidP="003A6283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EE12A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 w:themeFill="background1"/>
        </w:rPr>
        <w:lastRenderedPageBreak/>
        <w:drawing>
          <wp:inline distT="0" distB="0" distL="0" distR="0" wp14:anchorId="566977EC" wp14:editId="272A8EC0">
            <wp:extent cx="3657917" cy="274343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017" w:rsidRPr="00EE12A0" w:rsidRDefault="005B4CDF" w:rsidP="003A6283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Слайд 19</w:t>
      </w:r>
    </w:p>
    <w:p w:rsidR="00834C81" w:rsidRPr="00EE12A0" w:rsidRDefault="00ED7392" w:rsidP="00ED739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2A0">
        <w:rPr>
          <w:rFonts w:ascii="Times New Roman" w:hAnsi="Times New Roman" w:cs="Times New Roman"/>
          <w:sz w:val="28"/>
          <w:szCs w:val="28"/>
        </w:rPr>
        <w:t>Н</w:t>
      </w:r>
      <w:r w:rsidR="00FC423C" w:rsidRPr="00EE12A0">
        <w:rPr>
          <w:rFonts w:ascii="Times New Roman" w:hAnsi="Times New Roman" w:cs="Times New Roman"/>
          <w:sz w:val="28"/>
          <w:szCs w:val="28"/>
        </w:rPr>
        <w:t xml:space="preserve">азвание этого объединения отсылает нас к торговому союзу германских городов </w:t>
      </w:r>
      <w:r w:rsidR="00FC423C" w:rsidRPr="00EE12A0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FC423C" w:rsidRPr="00EE12A0">
        <w:rPr>
          <w:rFonts w:ascii="Times New Roman" w:hAnsi="Times New Roman" w:cs="Times New Roman"/>
          <w:sz w:val="28"/>
          <w:szCs w:val="28"/>
        </w:rPr>
        <w:t xml:space="preserve"> век</w:t>
      </w:r>
      <w:r w:rsidRPr="00EE12A0">
        <w:rPr>
          <w:rFonts w:ascii="Times New Roman" w:hAnsi="Times New Roman" w:cs="Times New Roman"/>
          <w:sz w:val="28"/>
          <w:szCs w:val="28"/>
        </w:rPr>
        <w:t xml:space="preserve">а, имевшего это же название. Их экономическая система является прямой отсылкой на капитализм, где главным критерием является увеличение своего капитала. </w:t>
      </w:r>
      <w:r w:rsidR="000B0754" w:rsidRPr="00EE12A0">
        <w:rPr>
          <w:rFonts w:ascii="Times New Roman" w:hAnsi="Times New Roman" w:cs="Times New Roman"/>
          <w:sz w:val="28"/>
          <w:szCs w:val="28"/>
        </w:rPr>
        <w:t>Так же Ганза отсылает нас к труду английского экономиста Адама Смита под названием «Исследование о природе и причинах богатства народов». В не</w:t>
      </w:r>
      <w:r w:rsidR="00881BE3" w:rsidRPr="00EE12A0">
        <w:rPr>
          <w:rFonts w:ascii="Times New Roman" w:hAnsi="Times New Roman" w:cs="Times New Roman"/>
          <w:sz w:val="28"/>
          <w:szCs w:val="28"/>
        </w:rPr>
        <w:t>м говорится о том, что экономика – наука о выживании в условиях ограниченности ресурсов.</w:t>
      </w:r>
    </w:p>
    <w:p w:rsidR="00834C81" w:rsidRPr="00EE12A0" w:rsidRDefault="003C00D3" w:rsidP="003A62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sz w:val="28"/>
          <w:szCs w:val="28"/>
        </w:rPr>
        <w:tab/>
      </w:r>
      <w:r w:rsidR="00FB6017" w:rsidRPr="00EE12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6B31273" wp14:editId="3ED7902E">
            <wp:extent cx="3657917" cy="274343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81" w:rsidRPr="00EE12A0" w:rsidRDefault="005B4CDF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20</w:t>
      </w:r>
    </w:p>
    <w:p w:rsidR="002D7C92" w:rsidRPr="00EE12A0" w:rsidRDefault="00834C81" w:rsidP="004251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В романе упоминается полулегендарное общество, уцелевшее после войны – «Изумрудный город». Его жители – студенты, аспиранты и профессоры</w:t>
      </w:r>
      <w:r w:rsidR="00B446E6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МГУ.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Многие жители метро считают Изумрудный город городской легендой. Практически все сведения о данном объединении нахо</w:t>
      </w:r>
      <w:r w:rsidR="00B446E6" w:rsidRPr="00EE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дятся на уровне слухов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из-за чего ни одна фракция не имеет достоверных сведений даже о существовании Изумрудного Города. Попытку попасть в него предпринимали много раз, но лишь одна экспедиция увенчалась успехом.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B6017" w:rsidRPr="00EE12A0" w:rsidRDefault="00FB6017" w:rsidP="004251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6017" w:rsidRPr="00EE12A0" w:rsidRDefault="00FB6017" w:rsidP="004251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EC31CB5" wp14:editId="4E315074">
            <wp:extent cx="3657917" cy="274343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017" w:rsidRPr="00EE12A0" w:rsidRDefault="005B4CDF" w:rsidP="004251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21</w:t>
      </w:r>
    </w:p>
    <w:p w:rsidR="00834C81" w:rsidRPr="00EE12A0" w:rsidRDefault="00834C81" w:rsidP="004251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Глуховский</w:t>
      </w:r>
      <w:r w:rsidR="006725D1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делает отсылки к таким известным произведениям, как </w:t>
      </w:r>
      <w:r w:rsidR="002F57B9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«Волшебник Изумрудного города» А. М. Волко</w:t>
      </w:r>
      <w:r w:rsidR="00A76E4F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 и «Волшебник страны </w:t>
      </w:r>
      <w:proofErr w:type="spellStart"/>
      <w:r w:rsidR="00A76E4F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proofErr w:type="spellEnd"/>
      <w:r w:rsidR="00A76E4F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2F57B9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76E4F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Л. </w:t>
      </w:r>
      <w:r w:rsidR="002F57B9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Баумана. Но также, по нашему мнению, автор создает аллюзии на мифы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существовании высокоразвитой цивилизации атлантов и их города Атлантиды.</w:t>
      </w:r>
    </w:p>
    <w:p w:rsidR="00425150" w:rsidRPr="00EE12A0" w:rsidRDefault="00425150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4C81" w:rsidRPr="00EE12A0" w:rsidRDefault="00FB6017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E83FFD" wp14:editId="6CEBC28C">
            <wp:extent cx="3657917" cy="274343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81" w:rsidRPr="00EE12A0" w:rsidRDefault="005B4CDF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22</w:t>
      </w:r>
    </w:p>
    <w:p w:rsidR="002C680F" w:rsidRPr="00EE12A0" w:rsidRDefault="00834C81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Наряду с этими государствами в метро существует секта каннибалов-червепоклонников. Она имеет иерархи</w:t>
      </w:r>
      <w:r w:rsidR="002B15E6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ческую систему, во главе которой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стоят жрецы — обыкновенные старые люди, управляющие дикарями, как марионетками. Секта</w:t>
      </w:r>
      <w:r w:rsidR="00C40E68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отрицает технический прогресс и не использует никаких благ</w:t>
      </w:r>
      <w:r w:rsidR="002B15E6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оставшихся после войны, а также 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поклоняется бож</w:t>
      </w:r>
      <w:r w:rsidR="00B446E6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еству, так называемому «Великий червь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». Жрецы повествуют о нём сказан</w:t>
      </w:r>
      <w:r w:rsidR="00B446E6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и говорят о «его желаниях». </w:t>
      </w:r>
    </w:p>
    <w:p w:rsidR="00B446E6" w:rsidRPr="00EE12A0" w:rsidRDefault="00B446E6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6017" w:rsidRPr="00EE12A0" w:rsidRDefault="00FB6017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B935572" wp14:editId="4E41AF22">
            <wp:extent cx="3657917" cy="274343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017" w:rsidRPr="00EE12A0" w:rsidRDefault="005B4CDF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23</w:t>
      </w:r>
    </w:p>
    <w:p w:rsidR="00834C81" w:rsidRPr="00EE12A0" w:rsidRDefault="00834C81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Через червепоклонников Гл</w:t>
      </w:r>
      <w:r w:rsidR="002C680F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уховский отсылает нас к африканским племенам дикарей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C680F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выступающих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против технического прогресса, вследствие чего </w:t>
      </w:r>
      <w:r w:rsidR="002C680F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они </w:t>
      </w: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живут первобытным строем в изоляции от мира.</w:t>
      </w:r>
    </w:p>
    <w:p w:rsidR="00FB6017" w:rsidRPr="00EE12A0" w:rsidRDefault="00FB6017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6017" w:rsidRPr="00EE12A0" w:rsidRDefault="00FB6017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8E89872" wp14:editId="1E2D393D">
            <wp:extent cx="3657917" cy="274343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B8" w:rsidRPr="00EE12A0" w:rsidRDefault="005B4CDF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24</w:t>
      </w:r>
    </w:p>
    <w:p w:rsidR="00D02931" w:rsidRPr="00EE12A0" w:rsidRDefault="003A6283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sz w:val="28"/>
          <w:szCs w:val="28"/>
        </w:rPr>
        <w:t>Общий тираж «Метро 2033» составляет 250 тыс. экз. Сравнивая его с другими бестселлерами, такими как «Голодные игры» Сьюзен Коллинз и «</w:t>
      </w:r>
      <w:r w:rsidRPr="00EE12A0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EE12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E12A0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EE12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E12A0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EE12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E12A0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EE12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E12A0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EE12A0">
        <w:rPr>
          <w:rFonts w:ascii="Times New Roman" w:eastAsia="Times New Roman" w:hAnsi="Times New Roman" w:cs="Times New Roman"/>
          <w:sz w:val="28"/>
          <w:szCs w:val="28"/>
        </w:rPr>
        <w:t xml:space="preserve">.» Виктора Пелевина, выясняется, что на российском рынке </w:t>
      </w:r>
      <w:r w:rsidR="001D231A" w:rsidRPr="00EE12A0">
        <w:rPr>
          <w:rFonts w:ascii="Times New Roman" w:eastAsia="Times New Roman" w:hAnsi="Times New Roman" w:cs="Times New Roman"/>
          <w:sz w:val="28"/>
          <w:szCs w:val="28"/>
        </w:rPr>
        <w:t xml:space="preserve">роман Дмитрия Алексеевича </w:t>
      </w:r>
      <w:r w:rsidR="00976804" w:rsidRPr="00EE12A0">
        <w:rPr>
          <w:rFonts w:ascii="Times New Roman" w:eastAsia="Times New Roman" w:hAnsi="Times New Roman" w:cs="Times New Roman"/>
          <w:sz w:val="28"/>
          <w:szCs w:val="28"/>
        </w:rPr>
        <w:t xml:space="preserve">обладает популярностью среди </w:t>
      </w:r>
      <w:proofErr w:type="spellStart"/>
      <w:r w:rsidR="00976804" w:rsidRPr="00EE12A0">
        <w:rPr>
          <w:rFonts w:ascii="Times New Roman" w:eastAsia="Times New Roman" w:hAnsi="Times New Roman" w:cs="Times New Roman"/>
          <w:sz w:val="28"/>
          <w:szCs w:val="28"/>
        </w:rPr>
        <w:t>постапокалиптических</w:t>
      </w:r>
      <w:proofErr w:type="spellEnd"/>
      <w:r w:rsidR="00976804" w:rsidRPr="00EE12A0">
        <w:rPr>
          <w:rFonts w:ascii="Times New Roman" w:eastAsia="Times New Roman" w:hAnsi="Times New Roman" w:cs="Times New Roman"/>
          <w:sz w:val="28"/>
          <w:szCs w:val="28"/>
        </w:rPr>
        <w:t xml:space="preserve"> романов, в которых мотив пути играет большую роль.</w:t>
      </w:r>
    </w:p>
    <w:p w:rsidR="00976804" w:rsidRPr="00EE12A0" w:rsidRDefault="00976804" w:rsidP="009768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sz w:val="28"/>
          <w:szCs w:val="28"/>
        </w:rPr>
        <w:t xml:space="preserve">На наш взгляд </w:t>
      </w:r>
      <w:r w:rsidRPr="00EE12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любовь к </w:t>
      </w:r>
      <w:proofErr w:type="spellStart"/>
      <w:r w:rsidRPr="00EE12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постапокалипсису</w:t>
      </w:r>
      <w:proofErr w:type="spellEnd"/>
      <w:r w:rsidRPr="00EE12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 и к любому другому жанру фантастики, является ничем иным, как отражением внутренней сущности человека на окружающую его действительность, а мотив пути – это инвариант магического бегства от нее.</w:t>
      </w:r>
    </w:p>
    <w:p w:rsidR="00425150" w:rsidRPr="00EE12A0" w:rsidRDefault="00425150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6017" w:rsidRPr="00EE12A0" w:rsidRDefault="00FB6017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47F99B3F" wp14:editId="4DC5A1AB">
            <wp:extent cx="3657917" cy="274343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81" w:rsidRPr="00EE12A0" w:rsidRDefault="005B4CDF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25</w:t>
      </w:r>
    </w:p>
    <w:p w:rsidR="00834C81" w:rsidRPr="00EE12A0" w:rsidRDefault="00834C81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Наш доклад основывается на данных источниках и литературе.</w:t>
      </w:r>
    </w:p>
    <w:p w:rsidR="00FB6017" w:rsidRPr="00EE12A0" w:rsidRDefault="00FB6017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4C81" w:rsidRPr="00EE12A0" w:rsidRDefault="00FB6017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1D7F889" wp14:editId="45666A53">
            <wp:extent cx="3657917" cy="274343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81" w:rsidRPr="00EE12A0" w:rsidRDefault="005B4CDF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 26</w:t>
      </w:r>
    </w:p>
    <w:p w:rsidR="00834C81" w:rsidRPr="00EE12A0" w:rsidRDefault="00F275D3" w:rsidP="003A62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Спасибо </w:t>
      </w:r>
      <w:r w:rsidR="00834C81" w:rsidRPr="00EE12A0">
        <w:rPr>
          <w:rFonts w:ascii="Times New Roman" w:eastAsia="Times New Roman" w:hAnsi="Times New Roman" w:cs="Times New Roman"/>
          <w:color w:val="000000"/>
          <w:sz w:val="28"/>
          <w:szCs w:val="28"/>
        </w:rPr>
        <w:t>за внимание!</w:t>
      </w:r>
    </w:p>
    <w:p w:rsidR="00DC343A" w:rsidRPr="00EE12A0" w:rsidRDefault="00DC343A" w:rsidP="003A628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DC343A" w:rsidRPr="00EE12A0" w:rsidSect="003A645C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C81"/>
    <w:rsid w:val="00045699"/>
    <w:rsid w:val="00066EEC"/>
    <w:rsid w:val="000B0754"/>
    <w:rsid w:val="001B715D"/>
    <w:rsid w:val="001C1FE9"/>
    <w:rsid w:val="001D231A"/>
    <w:rsid w:val="002305D3"/>
    <w:rsid w:val="0023679E"/>
    <w:rsid w:val="002B15E6"/>
    <w:rsid w:val="002B5A19"/>
    <w:rsid w:val="002C680F"/>
    <w:rsid w:val="002D7C92"/>
    <w:rsid w:val="002F57B9"/>
    <w:rsid w:val="003305F6"/>
    <w:rsid w:val="0033183F"/>
    <w:rsid w:val="003A6283"/>
    <w:rsid w:val="003A645C"/>
    <w:rsid w:val="003C00D3"/>
    <w:rsid w:val="003F5ED5"/>
    <w:rsid w:val="00416E57"/>
    <w:rsid w:val="00425150"/>
    <w:rsid w:val="00442F12"/>
    <w:rsid w:val="00447331"/>
    <w:rsid w:val="0046347C"/>
    <w:rsid w:val="00487700"/>
    <w:rsid w:val="005526D1"/>
    <w:rsid w:val="0056318F"/>
    <w:rsid w:val="0058099C"/>
    <w:rsid w:val="005878FB"/>
    <w:rsid w:val="005B4CDF"/>
    <w:rsid w:val="005E4132"/>
    <w:rsid w:val="005F19E7"/>
    <w:rsid w:val="006136AC"/>
    <w:rsid w:val="0062257F"/>
    <w:rsid w:val="006725D1"/>
    <w:rsid w:val="006E6596"/>
    <w:rsid w:val="00753BAB"/>
    <w:rsid w:val="007747F2"/>
    <w:rsid w:val="007C5535"/>
    <w:rsid w:val="00830475"/>
    <w:rsid w:val="00834C81"/>
    <w:rsid w:val="00881BE3"/>
    <w:rsid w:val="00885340"/>
    <w:rsid w:val="008A5863"/>
    <w:rsid w:val="008D5553"/>
    <w:rsid w:val="00937648"/>
    <w:rsid w:val="00976804"/>
    <w:rsid w:val="00980BEF"/>
    <w:rsid w:val="009B0E49"/>
    <w:rsid w:val="009E00B8"/>
    <w:rsid w:val="00A013CB"/>
    <w:rsid w:val="00A424E1"/>
    <w:rsid w:val="00A51353"/>
    <w:rsid w:val="00A76E4F"/>
    <w:rsid w:val="00AB323D"/>
    <w:rsid w:val="00AB48A6"/>
    <w:rsid w:val="00AF6B11"/>
    <w:rsid w:val="00B0180A"/>
    <w:rsid w:val="00B420D2"/>
    <w:rsid w:val="00B446E6"/>
    <w:rsid w:val="00BB54B7"/>
    <w:rsid w:val="00BC46B3"/>
    <w:rsid w:val="00BF5CC7"/>
    <w:rsid w:val="00C40E68"/>
    <w:rsid w:val="00C5073D"/>
    <w:rsid w:val="00CD1236"/>
    <w:rsid w:val="00CE26CC"/>
    <w:rsid w:val="00CE41E5"/>
    <w:rsid w:val="00D02931"/>
    <w:rsid w:val="00D03047"/>
    <w:rsid w:val="00D544A3"/>
    <w:rsid w:val="00DB1724"/>
    <w:rsid w:val="00DC343A"/>
    <w:rsid w:val="00DF137A"/>
    <w:rsid w:val="00E01879"/>
    <w:rsid w:val="00E62FAF"/>
    <w:rsid w:val="00E80654"/>
    <w:rsid w:val="00EA3465"/>
    <w:rsid w:val="00ED7392"/>
    <w:rsid w:val="00EE12A0"/>
    <w:rsid w:val="00EE56FE"/>
    <w:rsid w:val="00F275D3"/>
    <w:rsid w:val="00F77B02"/>
    <w:rsid w:val="00FB6017"/>
    <w:rsid w:val="00FC4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4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C1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1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4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C1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1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6C1BA-A80F-4594-81FB-F2D69D3A9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18</Pages>
  <Words>1663</Words>
  <Characters>9483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Наумов Михаил</cp:lastModifiedBy>
  <cp:revision>23</cp:revision>
  <dcterms:created xsi:type="dcterms:W3CDTF">2019-05-12T17:25:00Z</dcterms:created>
  <dcterms:modified xsi:type="dcterms:W3CDTF">2019-05-22T05:36:00Z</dcterms:modified>
</cp:coreProperties>
</file>