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854" w:rsidRPr="006815C6" w:rsidRDefault="001E4E91" w:rsidP="006815C6">
      <w:pPr>
        <w:jc w:val="center"/>
        <w:rPr>
          <w:sz w:val="28"/>
          <w:szCs w:val="28"/>
        </w:rPr>
      </w:pPr>
      <w:r w:rsidRPr="006815C6">
        <w:rPr>
          <w:sz w:val="28"/>
          <w:szCs w:val="28"/>
        </w:rPr>
        <w:t>Министерство образования и науки Российской Федерации</w:t>
      </w:r>
    </w:p>
    <w:p w:rsidR="001E4E91" w:rsidRPr="006815C6" w:rsidRDefault="001E4E91" w:rsidP="006815C6">
      <w:pPr>
        <w:jc w:val="center"/>
        <w:rPr>
          <w:sz w:val="28"/>
          <w:szCs w:val="28"/>
        </w:rPr>
      </w:pPr>
      <w:r w:rsidRPr="006815C6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1E4E91" w:rsidRPr="006815C6" w:rsidRDefault="001E4E91" w:rsidP="006815C6">
      <w:pPr>
        <w:jc w:val="center"/>
        <w:rPr>
          <w:sz w:val="28"/>
          <w:szCs w:val="28"/>
        </w:rPr>
      </w:pPr>
      <w:r w:rsidRPr="006815C6">
        <w:rPr>
          <w:sz w:val="28"/>
          <w:szCs w:val="28"/>
        </w:rPr>
        <w:t>высшего образования</w:t>
      </w:r>
    </w:p>
    <w:p w:rsidR="001E4E91" w:rsidRPr="006815C6" w:rsidRDefault="001E4E91" w:rsidP="006815C6">
      <w:pPr>
        <w:jc w:val="center"/>
        <w:rPr>
          <w:sz w:val="28"/>
          <w:szCs w:val="28"/>
        </w:rPr>
      </w:pPr>
      <w:r w:rsidRPr="006815C6">
        <w:rPr>
          <w:sz w:val="28"/>
          <w:szCs w:val="28"/>
        </w:rPr>
        <w:t>Национальный исследовательский ядерный университет «МИФИ»</w:t>
      </w:r>
    </w:p>
    <w:p w:rsidR="001E4E91" w:rsidRPr="006815C6" w:rsidRDefault="001E4E91" w:rsidP="006815C6">
      <w:pPr>
        <w:jc w:val="center"/>
        <w:rPr>
          <w:sz w:val="28"/>
          <w:szCs w:val="28"/>
        </w:rPr>
      </w:pPr>
      <w:r w:rsidRPr="006815C6">
        <w:rPr>
          <w:sz w:val="28"/>
          <w:szCs w:val="28"/>
        </w:rPr>
        <w:t>Саровский физико-технический институт – филиал НИЯУ МИФИ</w:t>
      </w:r>
    </w:p>
    <w:p w:rsidR="001E4E91" w:rsidRPr="006815C6" w:rsidRDefault="001E4E91" w:rsidP="006815C6">
      <w:pPr>
        <w:jc w:val="center"/>
        <w:rPr>
          <w:i/>
          <w:sz w:val="28"/>
          <w:szCs w:val="28"/>
        </w:rPr>
      </w:pPr>
      <w:r w:rsidRPr="006815C6">
        <w:rPr>
          <w:sz w:val="28"/>
          <w:szCs w:val="28"/>
        </w:rPr>
        <w:t>Ф</w:t>
      </w:r>
      <w:r w:rsidR="002C0B6C">
        <w:rPr>
          <w:sz w:val="28"/>
          <w:szCs w:val="28"/>
        </w:rPr>
        <w:t>акультет информационных технологий и электроники</w:t>
      </w:r>
      <w:r w:rsidR="009F4247" w:rsidRPr="006815C6">
        <w:rPr>
          <w:i/>
          <w:sz w:val="28"/>
          <w:szCs w:val="28"/>
        </w:rPr>
        <w:t xml:space="preserve"> </w:t>
      </w:r>
    </w:p>
    <w:p w:rsidR="001E4E91" w:rsidRPr="006815C6" w:rsidRDefault="001E4E91" w:rsidP="006815C6">
      <w:pPr>
        <w:jc w:val="center"/>
        <w:rPr>
          <w:sz w:val="28"/>
          <w:szCs w:val="28"/>
        </w:rPr>
      </w:pPr>
      <w:r w:rsidRPr="006815C6">
        <w:rPr>
          <w:sz w:val="28"/>
          <w:szCs w:val="28"/>
        </w:rPr>
        <w:t>Кафедра философии и истории</w:t>
      </w:r>
    </w:p>
    <w:p w:rsidR="00BA15B8" w:rsidRPr="006815C6" w:rsidRDefault="00BA15B8" w:rsidP="006815C6">
      <w:pPr>
        <w:jc w:val="center"/>
        <w:rPr>
          <w:sz w:val="28"/>
          <w:szCs w:val="28"/>
        </w:rPr>
      </w:pPr>
      <w:r w:rsidRPr="006815C6">
        <w:rPr>
          <w:bCs/>
          <w:sz w:val="28"/>
          <w:szCs w:val="28"/>
          <w:lang w:val="en-US"/>
        </w:rPr>
        <w:t>X</w:t>
      </w:r>
      <w:r w:rsidRPr="006815C6">
        <w:rPr>
          <w:bCs/>
          <w:sz w:val="28"/>
          <w:szCs w:val="28"/>
        </w:rPr>
        <w:t>Х</w:t>
      </w:r>
      <w:r w:rsidRPr="006815C6">
        <w:rPr>
          <w:bCs/>
          <w:sz w:val="28"/>
          <w:szCs w:val="28"/>
          <w:lang w:val="en-US"/>
        </w:rPr>
        <w:t>VIII</w:t>
      </w:r>
      <w:r w:rsidRPr="006815C6">
        <w:rPr>
          <w:b/>
          <w:bCs/>
          <w:sz w:val="28"/>
          <w:szCs w:val="28"/>
        </w:rPr>
        <w:t xml:space="preserve"> </w:t>
      </w:r>
      <w:r w:rsidRPr="006815C6">
        <w:rPr>
          <w:sz w:val="28"/>
          <w:szCs w:val="28"/>
        </w:rPr>
        <w:t>студенческая конференция по гуманитарным и социальным наукам</w:t>
      </w:r>
    </w:p>
    <w:p w:rsidR="00BA15B8" w:rsidRPr="006815C6" w:rsidRDefault="00BA15B8" w:rsidP="006815C6">
      <w:pPr>
        <w:jc w:val="center"/>
        <w:rPr>
          <w:sz w:val="28"/>
          <w:szCs w:val="28"/>
        </w:rPr>
      </w:pPr>
      <w:r w:rsidRPr="006815C6">
        <w:rPr>
          <w:sz w:val="28"/>
          <w:szCs w:val="28"/>
        </w:rPr>
        <w:t>Х студенческая конференция по социологии</w:t>
      </w:r>
    </w:p>
    <w:p w:rsidR="00BA15B8" w:rsidRPr="006815C6" w:rsidRDefault="00BA15B8" w:rsidP="006815C6">
      <w:pPr>
        <w:jc w:val="center"/>
        <w:rPr>
          <w:sz w:val="28"/>
          <w:szCs w:val="28"/>
        </w:rPr>
      </w:pPr>
      <w:r w:rsidRPr="006815C6">
        <w:rPr>
          <w:bCs/>
          <w:sz w:val="28"/>
          <w:szCs w:val="28"/>
        </w:rPr>
        <w:t xml:space="preserve">II стратегическая студенческая сессия  </w:t>
      </w:r>
    </w:p>
    <w:p w:rsidR="00BA15B8" w:rsidRPr="006815C6" w:rsidRDefault="00BA15B8" w:rsidP="006815C6">
      <w:pPr>
        <w:jc w:val="center"/>
        <w:rPr>
          <w:sz w:val="28"/>
          <w:szCs w:val="28"/>
        </w:rPr>
      </w:pPr>
      <w:r w:rsidRPr="006815C6">
        <w:rPr>
          <w:bCs/>
          <w:sz w:val="28"/>
          <w:szCs w:val="28"/>
        </w:rPr>
        <w:t>«Великая Победа: наследие и наследники»</w:t>
      </w:r>
    </w:p>
    <w:p w:rsidR="00BA15B8" w:rsidRPr="006815C6" w:rsidRDefault="00BA15B8" w:rsidP="006815C6">
      <w:pPr>
        <w:jc w:val="center"/>
        <w:rPr>
          <w:sz w:val="28"/>
          <w:szCs w:val="28"/>
        </w:rPr>
      </w:pPr>
      <w:r w:rsidRPr="006815C6">
        <w:rPr>
          <w:bCs/>
          <w:sz w:val="28"/>
          <w:szCs w:val="28"/>
        </w:rPr>
        <w:t>26 ноября 2019 г.</w:t>
      </w:r>
    </w:p>
    <w:p w:rsidR="00D040A9" w:rsidRPr="006815C6" w:rsidRDefault="00D040A9" w:rsidP="006815C6">
      <w:pPr>
        <w:jc w:val="center"/>
        <w:rPr>
          <w:sz w:val="28"/>
          <w:szCs w:val="28"/>
        </w:rPr>
      </w:pPr>
    </w:p>
    <w:p w:rsidR="00D040A9" w:rsidRPr="006815C6" w:rsidRDefault="00BA15B8" w:rsidP="006815C6">
      <w:pPr>
        <w:jc w:val="center"/>
        <w:rPr>
          <w:bCs/>
          <w:sz w:val="28"/>
          <w:szCs w:val="28"/>
        </w:rPr>
      </w:pPr>
      <w:r w:rsidRPr="006815C6">
        <w:rPr>
          <w:bCs/>
          <w:sz w:val="28"/>
          <w:szCs w:val="28"/>
        </w:rPr>
        <w:t>«</w:t>
      </w:r>
      <w:r w:rsidR="00223947" w:rsidRPr="006815C6">
        <w:rPr>
          <w:bCs/>
          <w:sz w:val="28"/>
          <w:szCs w:val="28"/>
        </w:rPr>
        <w:t>Ру</w:t>
      </w:r>
      <w:r w:rsidR="00E907A5" w:rsidRPr="006815C6">
        <w:rPr>
          <w:bCs/>
          <w:sz w:val="28"/>
          <w:szCs w:val="28"/>
        </w:rPr>
        <w:t>сская культура: наследие и наследники</w:t>
      </w:r>
      <w:r w:rsidR="00223947" w:rsidRPr="006815C6">
        <w:rPr>
          <w:bCs/>
          <w:sz w:val="28"/>
          <w:szCs w:val="28"/>
        </w:rPr>
        <w:t>»</w:t>
      </w:r>
    </w:p>
    <w:p w:rsidR="00D040A9" w:rsidRDefault="00D040A9" w:rsidP="006815C6">
      <w:pPr>
        <w:jc w:val="right"/>
        <w:rPr>
          <w:sz w:val="28"/>
          <w:szCs w:val="28"/>
        </w:rPr>
      </w:pPr>
      <w:r w:rsidRPr="006815C6">
        <w:rPr>
          <w:sz w:val="28"/>
          <w:szCs w:val="28"/>
        </w:rPr>
        <w:t>Доклад:</w:t>
      </w:r>
    </w:p>
    <w:p w:rsidR="00230492" w:rsidRDefault="00230492" w:rsidP="006815C6">
      <w:pPr>
        <w:jc w:val="right"/>
        <w:rPr>
          <w:sz w:val="28"/>
          <w:szCs w:val="28"/>
        </w:rPr>
      </w:pPr>
      <w:r>
        <w:rPr>
          <w:sz w:val="28"/>
          <w:szCs w:val="28"/>
        </w:rPr>
        <w:t>Команды студентов группы ИТ37 и ВТ37</w:t>
      </w:r>
    </w:p>
    <w:p w:rsidR="00230492" w:rsidRPr="006815C6" w:rsidRDefault="00230492" w:rsidP="006815C6">
      <w:pPr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–  Ю. Коршунова</w:t>
      </w:r>
    </w:p>
    <w:p w:rsidR="00D040A9" w:rsidRDefault="00230492" w:rsidP="006815C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Презентация – Ю. Коршуновой, </w:t>
      </w:r>
      <w:r w:rsidR="00223947" w:rsidRPr="006815C6">
        <w:rPr>
          <w:sz w:val="28"/>
          <w:szCs w:val="28"/>
        </w:rPr>
        <w:t xml:space="preserve">А. </w:t>
      </w:r>
      <w:proofErr w:type="spellStart"/>
      <w:r w:rsidR="00223947" w:rsidRPr="006815C6">
        <w:rPr>
          <w:sz w:val="28"/>
          <w:szCs w:val="28"/>
        </w:rPr>
        <w:t>Тержновой</w:t>
      </w:r>
      <w:proofErr w:type="spellEnd"/>
      <w:r w:rsidR="00223947" w:rsidRPr="006815C6">
        <w:rPr>
          <w:sz w:val="28"/>
          <w:szCs w:val="28"/>
        </w:rPr>
        <w:t>, А. Черновой, М. Тихонова</w:t>
      </w:r>
      <w:r w:rsidR="00F77249">
        <w:rPr>
          <w:sz w:val="28"/>
          <w:szCs w:val="28"/>
        </w:rPr>
        <w:t>, А.</w:t>
      </w:r>
      <w:r>
        <w:rPr>
          <w:sz w:val="28"/>
          <w:szCs w:val="28"/>
        </w:rPr>
        <w:t xml:space="preserve"> </w:t>
      </w:r>
      <w:r w:rsidR="00F77249">
        <w:rPr>
          <w:sz w:val="28"/>
          <w:szCs w:val="28"/>
        </w:rPr>
        <w:t>Скворцова</w:t>
      </w:r>
    </w:p>
    <w:p w:rsidR="00230492" w:rsidRPr="006815C6" w:rsidRDefault="00230492" w:rsidP="00230492">
      <w:pPr>
        <w:jc w:val="right"/>
        <w:rPr>
          <w:sz w:val="28"/>
          <w:szCs w:val="28"/>
        </w:rPr>
      </w:pPr>
      <w:r>
        <w:rPr>
          <w:sz w:val="28"/>
          <w:szCs w:val="28"/>
        </w:rPr>
        <w:t>Докладчики –</w:t>
      </w:r>
      <w:r w:rsidRPr="002304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Тержнова</w:t>
      </w:r>
      <w:proofErr w:type="spellEnd"/>
      <w:r>
        <w:rPr>
          <w:sz w:val="28"/>
          <w:szCs w:val="28"/>
        </w:rPr>
        <w:t>, А. Чернова, М. Тихонов</w:t>
      </w:r>
    </w:p>
    <w:p w:rsidR="00D040A9" w:rsidRPr="006815C6" w:rsidRDefault="00D040A9" w:rsidP="006815C6">
      <w:pPr>
        <w:jc w:val="right"/>
        <w:rPr>
          <w:sz w:val="28"/>
          <w:szCs w:val="28"/>
        </w:rPr>
      </w:pPr>
      <w:r w:rsidRPr="006815C6">
        <w:rPr>
          <w:sz w:val="28"/>
          <w:szCs w:val="28"/>
        </w:rPr>
        <w:t>Преподаватель:</w:t>
      </w:r>
    </w:p>
    <w:p w:rsidR="00D040A9" w:rsidRPr="006815C6" w:rsidRDefault="00D040A9" w:rsidP="006815C6">
      <w:pPr>
        <w:jc w:val="right"/>
        <w:rPr>
          <w:sz w:val="28"/>
          <w:szCs w:val="28"/>
        </w:rPr>
      </w:pPr>
      <w:r w:rsidRPr="006815C6">
        <w:rPr>
          <w:sz w:val="28"/>
          <w:szCs w:val="28"/>
        </w:rPr>
        <w:t>кандидат исторических наук, доцент</w:t>
      </w:r>
    </w:p>
    <w:p w:rsidR="00D040A9" w:rsidRPr="006815C6" w:rsidRDefault="00D040A9" w:rsidP="006815C6">
      <w:pPr>
        <w:jc w:val="right"/>
        <w:rPr>
          <w:sz w:val="28"/>
          <w:szCs w:val="28"/>
        </w:rPr>
      </w:pPr>
      <w:r w:rsidRPr="006815C6">
        <w:rPr>
          <w:sz w:val="28"/>
          <w:szCs w:val="28"/>
        </w:rPr>
        <w:t>О.В. Савченко</w:t>
      </w:r>
    </w:p>
    <w:p w:rsidR="00D040A9" w:rsidRPr="006815C6" w:rsidRDefault="00D040A9" w:rsidP="006815C6">
      <w:pPr>
        <w:jc w:val="right"/>
        <w:rPr>
          <w:sz w:val="28"/>
          <w:szCs w:val="28"/>
        </w:rPr>
      </w:pPr>
    </w:p>
    <w:p w:rsidR="00DA772E" w:rsidRPr="006815C6" w:rsidRDefault="00DA772E" w:rsidP="006815C6">
      <w:pPr>
        <w:jc w:val="right"/>
        <w:rPr>
          <w:sz w:val="28"/>
          <w:szCs w:val="28"/>
        </w:rPr>
      </w:pPr>
    </w:p>
    <w:p w:rsidR="00DA772E" w:rsidRPr="006815C6" w:rsidRDefault="00DA772E" w:rsidP="006815C6">
      <w:pPr>
        <w:jc w:val="right"/>
        <w:rPr>
          <w:sz w:val="28"/>
          <w:szCs w:val="28"/>
        </w:rPr>
      </w:pPr>
    </w:p>
    <w:p w:rsidR="00DA772E" w:rsidRPr="006815C6" w:rsidRDefault="00DA772E" w:rsidP="006815C6">
      <w:pPr>
        <w:jc w:val="right"/>
        <w:rPr>
          <w:sz w:val="28"/>
          <w:szCs w:val="28"/>
        </w:rPr>
      </w:pPr>
    </w:p>
    <w:p w:rsidR="00DA772E" w:rsidRPr="006815C6" w:rsidRDefault="00DA772E" w:rsidP="006815C6">
      <w:pPr>
        <w:jc w:val="right"/>
        <w:rPr>
          <w:sz w:val="28"/>
          <w:szCs w:val="28"/>
        </w:rPr>
      </w:pPr>
    </w:p>
    <w:p w:rsidR="00E907A5" w:rsidRPr="006815C6" w:rsidRDefault="00E907A5" w:rsidP="006815C6">
      <w:pPr>
        <w:jc w:val="center"/>
        <w:rPr>
          <w:sz w:val="28"/>
          <w:szCs w:val="28"/>
        </w:rPr>
      </w:pPr>
    </w:p>
    <w:p w:rsidR="00051BAC" w:rsidRPr="006815C6" w:rsidRDefault="00BA15B8" w:rsidP="006815C6">
      <w:pPr>
        <w:jc w:val="center"/>
        <w:rPr>
          <w:sz w:val="28"/>
          <w:szCs w:val="28"/>
        </w:rPr>
      </w:pPr>
      <w:r w:rsidRPr="006815C6">
        <w:rPr>
          <w:sz w:val="28"/>
          <w:szCs w:val="28"/>
        </w:rPr>
        <w:t>Саров-2019</w:t>
      </w:r>
    </w:p>
    <w:p w:rsidR="003B2D66" w:rsidRPr="006815C6" w:rsidRDefault="003B2D66" w:rsidP="006815C6">
      <w:pPr>
        <w:jc w:val="left"/>
        <w:rPr>
          <w:bCs/>
          <w:sz w:val="28"/>
          <w:szCs w:val="28"/>
        </w:rPr>
      </w:pPr>
      <w:r w:rsidRPr="006815C6">
        <w:rPr>
          <w:bCs/>
          <w:sz w:val="28"/>
          <w:szCs w:val="28"/>
        </w:rPr>
        <w:lastRenderedPageBreak/>
        <w:t>Слайд 1</w:t>
      </w:r>
    </w:p>
    <w:p w:rsidR="003B2D66" w:rsidRPr="006815C6" w:rsidRDefault="003B2D66" w:rsidP="006815C6">
      <w:pPr>
        <w:jc w:val="center"/>
        <w:rPr>
          <w:bCs/>
          <w:sz w:val="28"/>
          <w:szCs w:val="28"/>
        </w:rPr>
      </w:pPr>
    </w:p>
    <w:p w:rsidR="003B2D66" w:rsidRPr="006815C6" w:rsidRDefault="00DF0594" w:rsidP="006815C6">
      <w:pPr>
        <w:jc w:val="center"/>
        <w:rPr>
          <w:bCs/>
          <w:sz w:val="28"/>
          <w:szCs w:val="28"/>
        </w:rPr>
      </w:pPr>
      <w:r w:rsidRPr="00DF0594">
        <w:rPr>
          <w:bCs/>
          <w:noProof/>
          <w:sz w:val="28"/>
          <w:szCs w:val="28"/>
        </w:rPr>
        <w:drawing>
          <wp:inline distT="0" distB="0" distL="0" distR="0">
            <wp:extent cx="5631595" cy="4219575"/>
            <wp:effectExtent l="0" t="0" r="7620" b="0"/>
            <wp:docPr id="1" name="Рисунок 1" descr="C:\Users\Анна\Downloads\2019-11-26_01-06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wnloads\2019-11-26_01-06-3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80" cy="422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66" w:rsidRPr="006815C6" w:rsidRDefault="003B2D66" w:rsidP="006815C6">
      <w:pPr>
        <w:jc w:val="center"/>
        <w:rPr>
          <w:bCs/>
          <w:sz w:val="28"/>
          <w:szCs w:val="28"/>
        </w:rPr>
      </w:pPr>
    </w:p>
    <w:p w:rsidR="0026724D" w:rsidRPr="006815C6" w:rsidRDefault="0026724D" w:rsidP="006815C6">
      <w:pPr>
        <w:jc w:val="left"/>
        <w:rPr>
          <w:bCs/>
          <w:sz w:val="28"/>
          <w:szCs w:val="28"/>
        </w:rPr>
      </w:pPr>
      <w:r w:rsidRPr="006815C6">
        <w:rPr>
          <w:bCs/>
          <w:sz w:val="28"/>
          <w:szCs w:val="28"/>
        </w:rPr>
        <w:tab/>
        <w:t>Добрый день! Мы представляем до</w:t>
      </w:r>
      <w:r w:rsidR="00223947" w:rsidRPr="006815C6">
        <w:rPr>
          <w:bCs/>
          <w:sz w:val="28"/>
          <w:szCs w:val="28"/>
        </w:rPr>
        <w:t>клад «Ру</w:t>
      </w:r>
      <w:r w:rsidR="00E907A5" w:rsidRPr="006815C6">
        <w:rPr>
          <w:bCs/>
          <w:sz w:val="28"/>
          <w:szCs w:val="28"/>
        </w:rPr>
        <w:t>сская культура: наследие и наследники</w:t>
      </w:r>
      <w:r w:rsidRPr="006815C6">
        <w:rPr>
          <w:bCs/>
          <w:sz w:val="28"/>
          <w:szCs w:val="28"/>
        </w:rPr>
        <w:t>».</w:t>
      </w:r>
    </w:p>
    <w:p w:rsidR="003B2D66" w:rsidRPr="006815C6" w:rsidRDefault="003B2D66" w:rsidP="006815C6">
      <w:pPr>
        <w:jc w:val="left"/>
        <w:rPr>
          <w:bCs/>
          <w:sz w:val="28"/>
          <w:szCs w:val="28"/>
        </w:rPr>
      </w:pPr>
      <w:r w:rsidRPr="006815C6">
        <w:rPr>
          <w:bCs/>
          <w:sz w:val="28"/>
          <w:szCs w:val="28"/>
        </w:rPr>
        <w:br w:type="page"/>
      </w:r>
    </w:p>
    <w:p w:rsidR="003B2D66" w:rsidRPr="006815C6" w:rsidRDefault="003B2D66" w:rsidP="006815C6">
      <w:pPr>
        <w:jc w:val="left"/>
        <w:rPr>
          <w:bCs/>
          <w:sz w:val="28"/>
          <w:szCs w:val="28"/>
        </w:rPr>
      </w:pPr>
      <w:r w:rsidRPr="006815C6">
        <w:rPr>
          <w:bCs/>
          <w:sz w:val="28"/>
          <w:szCs w:val="28"/>
        </w:rPr>
        <w:lastRenderedPageBreak/>
        <w:t>Слайд 2</w:t>
      </w:r>
    </w:p>
    <w:p w:rsidR="003B2D66" w:rsidRPr="006815C6" w:rsidRDefault="003B2D66" w:rsidP="006815C6">
      <w:pPr>
        <w:jc w:val="center"/>
        <w:rPr>
          <w:bCs/>
          <w:sz w:val="28"/>
          <w:szCs w:val="28"/>
        </w:rPr>
      </w:pPr>
    </w:p>
    <w:p w:rsidR="0026724D" w:rsidRPr="006815C6" w:rsidRDefault="002B7501" w:rsidP="006815C6">
      <w:pPr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002020" cy="4388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216" cy="439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4D" w:rsidRPr="006815C6" w:rsidRDefault="00E907A5" w:rsidP="006815C6">
      <w:pPr>
        <w:jc w:val="left"/>
        <w:rPr>
          <w:bCs/>
          <w:sz w:val="28"/>
          <w:szCs w:val="28"/>
        </w:rPr>
      </w:pPr>
      <w:r w:rsidRPr="006815C6">
        <w:rPr>
          <w:bCs/>
          <w:sz w:val="28"/>
          <w:szCs w:val="28"/>
        </w:rPr>
        <w:tab/>
      </w:r>
    </w:p>
    <w:p w:rsidR="00E83CF9" w:rsidRDefault="00E83CF9" w:rsidP="00E83CF9">
      <w:pPr>
        <w:ind w:firstLine="567"/>
        <w:rPr>
          <w:sz w:val="28"/>
          <w:szCs w:val="28"/>
        </w:rPr>
      </w:pPr>
      <w:r>
        <w:rPr>
          <w:sz w:val="28"/>
          <w:szCs w:val="28"/>
        </w:rPr>
        <w:t>Доклад подготовили:</w:t>
      </w:r>
    </w:p>
    <w:p w:rsidR="00E83CF9" w:rsidRDefault="00E83CF9" w:rsidP="00E83CF9">
      <w:pPr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П.1</w:t>
      </w:r>
      <w:r>
        <w:rPr>
          <w:sz w:val="28"/>
          <w:szCs w:val="28"/>
        </w:rPr>
        <w:t xml:space="preserve"> – Наследие:</w:t>
      </w:r>
    </w:p>
    <w:p w:rsidR="00E83CF9" w:rsidRDefault="00E83CF9" w:rsidP="00E83CF9">
      <w:pPr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П.1.1</w:t>
      </w:r>
      <w:r>
        <w:rPr>
          <w:sz w:val="28"/>
          <w:szCs w:val="28"/>
        </w:rPr>
        <w:t xml:space="preserve"> – Люди – </w:t>
      </w:r>
      <w:r w:rsidR="008E540A">
        <w:rPr>
          <w:sz w:val="28"/>
          <w:szCs w:val="28"/>
        </w:rPr>
        <w:t xml:space="preserve"> А. </w:t>
      </w:r>
      <w:proofErr w:type="spellStart"/>
      <w:r w:rsidR="008E540A">
        <w:rPr>
          <w:sz w:val="28"/>
          <w:szCs w:val="28"/>
        </w:rPr>
        <w:t>Тержнова</w:t>
      </w:r>
      <w:proofErr w:type="spellEnd"/>
      <w:r w:rsidR="008E540A">
        <w:rPr>
          <w:sz w:val="28"/>
          <w:szCs w:val="28"/>
        </w:rPr>
        <w:t>, А. Чернова.</w:t>
      </w:r>
    </w:p>
    <w:p w:rsidR="00E83CF9" w:rsidRDefault="00E83CF9" w:rsidP="00E83CF9">
      <w:pPr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</w:t>
      </w:r>
      <w:r w:rsidR="008E540A">
        <w:rPr>
          <w:b/>
          <w:bCs/>
          <w:sz w:val="28"/>
          <w:szCs w:val="28"/>
        </w:rPr>
        <w:t>.</w:t>
      </w:r>
      <w:r w:rsidRPr="00EF260A">
        <w:rPr>
          <w:b/>
          <w:bCs/>
          <w:sz w:val="28"/>
          <w:szCs w:val="28"/>
        </w:rPr>
        <w:t>1.2</w:t>
      </w:r>
      <w:r>
        <w:rPr>
          <w:sz w:val="28"/>
          <w:szCs w:val="28"/>
        </w:rPr>
        <w:t xml:space="preserve"> – Материальное наследство – </w:t>
      </w:r>
      <w:r w:rsidR="008E540A">
        <w:rPr>
          <w:sz w:val="28"/>
          <w:szCs w:val="28"/>
        </w:rPr>
        <w:t xml:space="preserve"> Н. Аникеев, А. </w:t>
      </w:r>
      <w:proofErr w:type="spellStart"/>
      <w:r w:rsidR="008E540A">
        <w:rPr>
          <w:sz w:val="28"/>
          <w:szCs w:val="28"/>
        </w:rPr>
        <w:t>Белухин</w:t>
      </w:r>
      <w:proofErr w:type="spellEnd"/>
      <w:r w:rsidR="008E540A">
        <w:rPr>
          <w:sz w:val="28"/>
          <w:szCs w:val="28"/>
        </w:rPr>
        <w:t>.</w:t>
      </w:r>
    </w:p>
    <w:p w:rsidR="00E83CF9" w:rsidRDefault="00E83CF9" w:rsidP="00E83CF9">
      <w:pPr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П.1.3</w:t>
      </w:r>
      <w:r>
        <w:rPr>
          <w:sz w:val="28"/>
          <w:szCs w:val="28"/>
        </w:rPr>
        <w:t xml:space="preserve"> – Духовное наследие – </w:t>
      </w:r>
      <w:r w:rsidR="008E540A">
        <w:rPr>
          <w:sz w:val="28"/>
          <w:szCs w:val="28"/>
        </w:rPr>
        <w:t>А. Зинина.</w:t>
      </w:r>
    </w:p>
    <w:p w:rsidR="00E83CF9" w:rsidRDefault="00E83CF9" w:rsidP="00E83CF9">
      <w:pPr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П.2</w:t>
      </w:r>
      <w:r>
        <w:rPr>
          <w:sz w:val="28"/>
          <w:szCs w:val="28"/>
        </w:rPr>
        <w:t xml:space="preserve"> – Наследники:</w:t>
      </w:r>
    </w:p>
    <w:p w:rsidR="00E83CF9" w:rsidRDefault="00E83CF9" w:rsidP="00E83CF9">
      <w:pPr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П.2.1</w:t>
      </w:r>
      <w:r>
        <w:rPr>
          <w:sz w:val="28"/>
          <w:szCs w:val="28"/>
        </w:rPr>
        <w:t xml:space="preserve"> – Характеристика наследников – </w:t>
      </w:r>
      <w:r w:rsidR="008E540A">
        <w:rPr>
          <w:sz w:val="28"/>
          <w:szCs w:val="28"/>
        </w:rPr>
        <w:t>М. Тихонов, А. Скворцов.</w:t>
      </w:r>
    </w:p>
    <w:p w:rsidR="00E83CF9" w:rsidRDefault="00E83CF9" w:rsidP="00E83CF9">
      <w:pPr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П.2.2</w:t>
      </w:r>
      <w:r>
        <w:rPr>
          <w:sz w:val="28"/>
          <w:szCs w:val="28"/>
        </w:rPr>
        <w:t xml:space="preserve"> – Качества, которые хотят воспитать в детях, можно ли получить эти качества от предков  – </w:t>
      </w:r>
      <w:r w:rsidR="008E540A">
        <w:rPr>
          <w:sz w:val="28"/>
          <w:szCs w:val="28"/>
        </w:rPr>
        <w:t xml:space="preserve">В. </w:t>
      </w:r>
      <w:proofErr w:type="spellStart"/>
      <w:r w:rsidR="008E540A">
        <w:rPr>
          <w:sz w:val="28"/>
          <w:szCs w:val="28"/>
        </w:rPr>
        <w:t>Шилкин</w:t>
      </w:r>
      <w:proofErr w:type="spellEnd"/>
      <w:r w:rsidR="008E540A">
        <w:rPr>
          <w:sz w:val="28"/>
          <w:szCs w:val="28"/>
        </w:rPr>
        <w:t xml:space="preserve">, А. </w:t>
      </w:r>
      <w:proofErr w:type="spellStart"/>
      <w:r w:rsidR="008E540A">
        <w:rPr>
          <w:sz w:val="28"/>
          <w:szCs w:val="28"/>
        </w:rPr>
        <w:t>Пергаев</w:t>
      </w:r>
      <w:proofErr w:type="spellEnd"/>
      <w:r w:rsidR="008E540A">
        <w:rPr>
          <w:sz w:val="28"/>
          <w:szCs w:val="28"/>
        </w:rPr>
        <w:t>.</w:t>
      </w:r>
    </w:p>
    <w:p w:rsidR="00E83CF9" w:rsidRDefault="00E83CF9" w:rsidP="00E83CF9">
      <w:pPr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П.2.3</w:t>
      </w:r>
      <w:r>
        <w:rPr>
          <w:sz w:val="28"/>
          <w:szCs w:val="28"/>
        </w:rPr>
        <w:t xml:space="preserve"> – Результаты освоения духовного наследия предков – </w:t>
      </w:r>
      <w:r w:rsidR="008E540A">
        <w:rPr>
          <w:sz w:val="28"/>
          <w:szCs w:val="28"/>
        </w:rPr>
        <w:t xml:space="preserve">П. Круглов, А. Рыбальченко, Д. </w:t>
      </w:r>
      <w:proofErr w:type="spellStart"/>
      <w:r w:rsidR="008E540A">
        <w:rPr>
          <w:sz w:val="28"/>
          <w:szCs w:val="28"/>
        </w:rPr>
        <w:t>Жуманов</w:t>
      </w:r>
      <w:proofErr w:type="spellEnd"/>
      <w:r w:rsidR="008E540A">
        <w:rPr>
          <w:sz w:val="28"/>
          <w:szCs w:val="28"/>
        </w:rPr>
        <w:t>.</w:t>
      </w:r>
    </w:p>
    <w:p w:rsidR="00E83CF9" w:rsidRDefault="00E83CF9" w:rsidP="00E83CF9">
      <w:pPr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П.3</w:t>
      </w:r>
      <w:r>
        <w:rPr>
          <w:sz w:val="28"/>
          <w:szCs w:val="28"/>
        </w:rPr>
        <w:t xml:space="preserve"> – Как вступить в наследство:</w:t>
      </w:r>
    </w:p>
    <w:p w:rsidR="00E83CF9" w:rsidRDefault="00E83CF9" w:rsidP="00E83CF9">
      <w:pPr>
        <w:rPr>
          <w:color w:val="000000"/>
          <w:sz w:val="28"/>
          <w:szCs w:val="28"/>
        </w:rPr>
      </w:pPr>
      <w:r w:rsidRPr="00EF260A">
        <w:rPr>
          <w:b/>
          <w:bCs/>
          <w:sz w:val="28"/>
          <w:szCs w:val="28"/>
        </w:rPr>
        <w:lastRenderedPageBreak/>
        <w:t>П.3.1</w:t>
      </w:r>
      <w:r>
        <w:rPr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Технологии передачи, освоения наследия. Живое наследие = хиротония. Социализация, десоциализация, ресоциализация  – Л. Хорошилов, А. Захарова.</w:t>
      </w:r>
    </w:p>
    <w:p w:rsidR="00E83CF9" w:rsidRDefault="00E83CF9" w:rsidP="00E83CF9">
      <w:pPr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П.3.2</w:t>
      </w:r>
      <w:r>
        <w:rPr>
          <w:sz w:val="28"/>
          <w:szCs w:val="28"/>
        </w:rPr>
        <w:t xml:space="preserve"> – Почему не востребовано культурное наследие – В. Гусихин, О. Костин.</w:t>
      </w:r>
    </w:p>
    <w:p w:rsidR="00E83CF9" w:rsidRDefault="00E83CF9" w:rsidP="00E83CF9">
      <w:pPr>
        <w:rPr>
          <w:sz w:val="28"/>
          <w:szCs w:val="28"/>
        </w:rPr>
      </w:pPr>
      <w:r w:rsidRPr="00EF260A">
        <w:rPr>
          <w:b/>
          <w:bCs/>
          <w:sz w:val="28"/>
          <w:szCs w:val="28"/>
        </w:rPr>
        <w:t>П.3.3</w:t>
      </w:r>
      <w:r>
        <w:rPr>
          <w:sz w:val="28"/>
          <w:szCs w:val="28"/>
        </w:rPr>
        <w:t xml:space="preserve"> – Результаты освоения –  Ю. Коршунова,  Е. Рубцова.</w:t>
      </w:r>
    </w:p>
    <w:p w:rsidR="003B2D66" w:rsidRPr="00E83CF9" w:rsidRDefault="00E83CF9" w:rsidP="00E83CF9">
      <w:pPr>
        <w:ind w:firstLine="567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B2D66" w:rsidRPr="006815C6" w:rsidRDefault="003B2D66" w:rsidP="006815C6">
      <w:pPr>
        <w:jc w:val="left"/>
        <w:rPr>
          <w:bCs/>
          <w:sz w:val="28"/>
          <w:szCs w:val="28"/>
        </w:rPr>
      </w:pPr>
      <w:r w:rsidRPr="006815C6">
        <w:rPr>
          <w:bCs/>
          <w:sz w:val="28"/>
          <w:szCs w:val="28"/>
        </w:rPr>
        <w:lastRenderedPageBreak/>
        <w:t>Слайд 3</w:t>
      </w:r>
    </w:p>
    <w:p w:rsidR="00223947" w:rsidRPr="006815C6" w:rsidRDefault="002B7501" w:rsidP="006815C6">
      <w:pPr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60990" cy="4379832"/>
            <wp:effectExtent l="0" t="0" r="698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12" cy="438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5E" w:rsidRPr="006815C6" w:rsidRDefault="0060005E" w:rsidP="006815C6">
      <w:pPr>
        <w:kinsoku w:val="0"/>
        <w:overflowPunct w:val="0"/>
        <w:jc w:val="center"/>
        <w:textAlignment w:val="baseline"/>
        <w:rPr>
          <w:sz w:val="28"/>
          <w:szCs w:val="28"/>
        </w:rPr>
      </w:pPr>
    </w:p>
    <w:p w:rsidR="006368B8" w:rsidRPr="006815C6" w:rsidRDefault="006368B8" w:rsidP="006815C6">
      <w:pPr>
        <w:rPr>
          <w:bCs/>
          <w:sz w:val="28"/>
          <w:szCs w:val="28"/>
        </w:rPr>
      </w:pPr>
    </w:p>
    <w:p w:rsidR="00257BB0" w:rsidRPr="006815C6" w:rsidRDefault="00257BB0" w:rsidP="006815C6">
      <w:pPr>
        <w:rPr>
          <w:bCs/>
          <w:sz w:val="28"/>
          <w:szCs w:val="28"/>
        </w:rPr>
      </w:pPr>
      <w:r w:rsidRPr="006815C6">
        <w:rPr>
          <w:bCs/>
          <w:sz w:val="28"/>
          <w:szCs w:val="28"/>
        </w:rPr>
        <w:t>Цель нашего доклада - рассмотреть вопросы наследия и наследников русской культуры второй половины XIX века. Рассмотреть технологии передачи и результаты освоения наследия.</w:t>
      </w:r>
    </w:p>
    <w:p w:rsidR="0060005E" w:rsidRPr="006815C6" w:rsidRDefault="0060005E" w:rsidP="006815C6">
      <w:pPr>
        <w:jc w:val="left"/>
        <w:rPr>
          <w:bCs/>
          <w:sz w:val="28"/>
          <w:szCs w:val="28"/>
        </w:rPr>
      </w:pPr>
    </w:p>
    <w:p w:rsidR="00722A02" w:rsidRPr="006815C6" w:rsidRDefault="00722A02" w:rsidP="006815C6">
      <w:pPr>
        <w:jc w:val="left"/>
        <w:rPr>
          <w:bCs/>
          <w:sz w:val="28"/>
          <w:szCs w:val="28"/>
        </w:rPr>
      </w:pPr>
    </w:p>
    <w:p w:rsidR="00A050DD" w:rsidRDefault="00A050DD">
      <w:pPr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722A02" w:rsidRPr="006815C6" w:rsidRDefault="00722A02" w:rsidP="00CF1A5F">
      <w:pPr>
        <w:ind w:firstLine="0"/>
        <w:jc w:val="left"/>
        <w:rPr>
          <w:bCs/>
          <w:sz w:val="28"/>
          <w:szCs w:val="28"/>
        </w:rPr>
      </w:pPr>
    </w:p>
    <w:p w:rsidR="004D251A" w:rsidRPr="006815C6" w:rsidRDefault="00722A02" w:rsidP="006815C6">
      <w:pPr>
        <w:jc w:val="left"/>
        <w:rPr>
          <w:sz w:val="28"/>
          <w:szCs w:val="28"/>
        </w:rPr>
      </w:pPr>
      <w:r w:rsidRPr="006815C6">
        <w:rPr>
          <w:bCs/>
          <w:sz w:val="28"/>
          <w:szCs w:val="28"/>
        </w:rPr>
        <w:t>С</w:t>
      </w:r>
      <w:r w:rsidRPr="006815C6">
        <w:rPr>
          <w:sz w:val="28"/>
          <w:szCs w:val="28"/>
        </w:rPr>
        <w:t>лайд 4</w:t>
      </w:r>
    </w:p>
    <w:p w:rsidR="006368B8" w:rsidRPr="006815C6" w:rsidRDefault="006368B8" w:rsidP="006815C6">
      <w:pPr>
        <w:jc w:val="left"/>
        <w:rPr>
          <w:sz w:val="28"/>
          <w:szCs w:val="28"/>
        </w:rPr>
      </w:pPr>
    </w:p>
    <w:p w:rsidR="00C6056F" w:rsidRPr="006815C6" w:rsidRDefault="007B6E2F" w:rsidP="006815C6">
      <w:pPr>
        <w:tabs>
          <w:tab w:val="left" w:pos="1418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0110" cy="4181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20" cy="418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6F" w:rsidRPr="006815C6" w:rsidRDefault="00C6056F" w:rsidP="00123106">
      <w:pPr>
        <w:tabs>
          <w:tab w:val="left" w:pos="1418"/>
        </w:tabs>
        <w:rPr>
          <w:sz w:val="28"/>
          <w:szCs w:val="28"/>
        </w:rPr>
      </w:pPr>
      <w:r w:rsidRPr="006815C6">
        <w:rPr>
          <w:noProof/>
          <w:sz w:val="28"/>
          <w:szCs w:val="28"/>
        </w:rPr>
        <w:t>Говоря о наследии русской культуры, мы в первую очередь обращаем внимание на систему о</w:t>
      </w:r>
      <w:r w:rsidR="00066277" w:rsidRPr="006815C6">
        <w:rPr>
          <w:noProof/>
          <w:sz w:val="28"/>
          <w:szCs w:val="28"/>
        </w:rPr>
        <w:t xml:space="preserve">бразорвания, </w:t>
      </w:r>
      <w:r w:rsidRPr="006815C6">
        <w:rPr>
          <w:noProof/>
          <w:sz w:val="28"/>
          <w:szCs w:val="28"/>
        </w:rPr>
        <w:t>так как это важнейшая со</w:t>
      </w:r>
      <w:r w:rsidR="006815C6">
        <w:rPr>
          <w:noProof/>
          <w:sz w:val="28"/>
          <w:szCs w:val="28"/>
        </w:rPr>
        <w:t>ставляющая культурного наследия и важнейший социальный институт, обеспечивающий «социальный лифт» в второй половине 19-20 веках.</w:t>
      </w:r>
    </w:p>
    <w:p w:rsidR="00C6056F" w:rsidRPr="006815C6" w:rsidRDefault="005A0D7F" w:rsidP="006815C6">
      <w:pPr>
        <w:tabs>
          <w:tab w:val="left" w:pos="1418"/>
        </w:tabs>
        <w:rPr>
          <w:sz w:val="28"/>
          <w:szCs w:val="28"/>
        </w:rPr>
      </w:pPr>
      <w:r w:rsidRPr="006815C6">
        <w:rPr>
          <w:sz w:val="28"/>
          <w:szCs w:val="28"/>
        </w:rPr>
        <w:t xml:space="preserve">На слайде представлены показатели, характеризующие состояние системы образования, а также основные направления педагогической мысли к началу </w:t>
      </w:r>
      <w:r w:rsidRPr="006815C6">
        <w:rPr>
          <w:sz w:val="28"/>
          <w:szCs w:val="28"/>
          <w:lang w:val="en-US"/>
        </w:rPr>
        <w:t>XX</w:t>
      </w:r>
      <w:r w:rsidRPr="006815C6">
        <w:rPr>
          <w:sz w:val="28"/>
          <w:szCs w:val="28"/>
        </w:rPr>
        <w:t xml:space="preserve"> века.  </w:t>
      </w:r>
      <w:r w:rsidR="00C6056F" w:rsidRPr="006815C6">
        <w:rPr>
          <w:sz w:val="28"/>
          <w:szCs w:val="28"/>
        </w:rPr>
        <w:t>В конце XIX - начале XX века различные реформы, развитие</w:t>
      </w:r>
      <w:r w:rsidR="00D56B96" w:rsidRPr="006815C6">
        <w:rPr>
          <w:sz w:val="28"/>
          <w:szCs w:val="28"/>
        </w:rPr>
        <w:t xml:space="preserve"> дошкольного,</w:t>
      </w:r>
      <w:r w:rsidR="00C6056F" w:rsidRPr="006815C6">
        <w:rPr>
          <w:sz w:val="28"/>
          <w:szCs w:val="28"/>
        </w:rPr>
        <w:t xml:space="preserve"> профессионально-технического образования</w:t>
      </w:r>
      <w:r w:rsidR="00D56B96" w:rsidRPr="006815C6">
        <w:rPr>
          <w:sz w:val="28"/>
          <w:szCs w:val="28"/>
        </w:rPr>
        <w:t xml:space="preserve"> и педагогики</w:t>
      </w:r>
      <w:r w:rsidR="00C6056F" w:rsidRPr="006815C6">
        <w:rPr>
          <w:sz w:val="28"/>
          <w:szCs w:val="28"/>
        </w:rPr>
        <w:t xml:space="preserve"> сформировали систему, являющуюся богатым культурным и историческим наследием национального образования. </w:t>
      </w:r>
    </w:p>
    <w:p w:rsidR="00C6056F" w:rsidRPr="006815C6" w:rsidRDefault="00C6056F" w:rsidP="006815C6">
      <w:pPr>
        <w:jc w:val="left"/>
        <w:rPr>
          <w:bCs/>
          <w:sz w:val="28"/>
          <w:szCs w:val="28"/>
        </w:rPr>
      </w:pPr>
    </w:p>
    <w:p w:rsidR="00B05515" w:rsidRPr="006815C6" w:rsidRDefault="00B05515" w:rsidP="006815C6">
      <w:pPr>
        <w:tabs>
          <w:tab w:val="left" w:pos="1418"/>
        </w:tabs>
        <w:jc w:val="center"/>
        <w:rPr>
          <w:noProof/>
          <w:sz w:val="28"/>
          <w:szCs w:val="28"/>
        </w:rPr>
      </w:pPr>
    </w:p>
    <w:p w:rsidR="004D251A" w:rsidRPr="006815C6" w:rsidRDefault="004D251A" w:rsidP="006815C6">
      <w:pPr>
        <w:tabs>
          <w:tab w:val="left" w:pos="1418"/>
        </w:tabs>
        <w:jc w:val="left"/>
        <w:rPr>
          <w:sz w:val="28"/>
          <w:szCs w:val="28"/>
        </w:rPr>
      </w:pPr>
      <w:r w:rsidRPr="006815C6">
        <w:rPr>
          <w:sz w:val="28"/>
          <w:szCs w:val="28"/>
        </w:rPr>
        <w:br w:type="page"/>
      </w:r>
      <w:r w:rsidR="00C6056F" w:rsidRPr="006815C6">
        <w:rPr>
          <w:sz w:val="28"/>
          <w:szCs w:val="28"/>
        </w:rPr>
        <w:lastRenderedPageBreak/>
        <w:t>Слайд 5</w:t>
      </w:r>
    </w:p>
    <w:p w:rsidR="00EC671F" w:rsidRPr="006815C6" w:rsidRDefault="007B6E2F" w:rsidP="006815C6">
      <w:pPr>
        <w:tabs>
          <w:tab w:val="left" w:pos="141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38700" cy="36454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82" cy="36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91" w:rsidRPr="006815C6" w:rsidRDefault="00B05515" w:rsidP="006815C6">
      <w:pPr>
        <w:tabs>
          <w:tab w:val="left" w:pos="1418"/>
        </w:tabs>
        <w:rPr>
          <w:sz w:val="28"/>
          <w:szCs w:val="28"/>
        </w:rPr>
      </w:pPr>
      <w:r w:rsidRPr="006815C6">
        <w:rPr>
          <w:sz w:val="28"/>
          <w:szCs w:val="28"/>
        </w:rPr>
        <w:t>Знакомство с</w:t>
      </w:r>
      <w:r w:rsidR="0056696B" w:rsidRPr="006815C6">
        <w:rPr>
          <w:sz w:val="28"/>
          <w:szCs w:val="28"/>
        </w:rPr>
        <w:t xml:space="preserve"> наследием</w:t>
      </w:r>
      <w:r w:rsidRPr="006815C6">
        <w:rPr>
          <w:sz w:val="28"/>
          <w:szCs w:val="28"/>
        </w:rPr>
        <w:t xml:space="preserve"> известных педагогов позволяет увидеть общие мотивы, отразившиеся в их деятельности</w:t>
      </w:r>
      <w:r w:rsidR="006815C6">
        <w:rPr>
          <w:sz w:val="28"/>
          <w:szCs w:val="28"/>
        </w:rPr>
        <w:t xml:space="preserve"> и повлиявшие на философию</w:t>
      </w:r>
      <w:r w:rsidR="0056696B" w:rsidRPr="006815C6">
        <w:rPr>
          <w:sz w:val="28"/>
          <w:szCs w:val="28"/>
        </w:rPr>
        <w:t xml:space="preserve"> образования</w:t>
      </w:r>
      <w:r w:rsidRPr="006815C6">
        <w:rPr>
          <w:sz w:val="28"/>
          <w:szCs w:val="28"/>
        </w:rPr>
        <w:t xml:space="preserve">. </w:t>
      </w:r>
      <w:r w:rsidR="00D94D91" w:rsidRPr="006815C6">
        <w:rPr>
          <w:sz w:val="28"/>
          <w:szCs w:val="28"/>
        </w:rPr>
        <w:t xml:space="preserve">Выдающимися русскими педагогами второй половины XIX - начала XX века были Константин Дмитриевич Ушинский, Лев Николаевич Толстой, Сергей Александрович Рачинский, Николай Александрович Корф, Станислав </w:t>
      </w:r>
      <w:proofErr w:type="spellStart"/>
      <w:r w:rsidR="00D94D91" w:rsidRPr="006815C6">
        <w:rPr>
          <w:sz w:val="28"/>
          <w:szCs w:val="28"/>
        </w:rPr>
        <w:t>Теофилофич</w:t>
      </w:r>
      <w:proofErr w:type="spellEnd"/>
      <w:r w:rsidR="00D94D91" w:rsidRPr="006815C6">
        <w:rPr>
          <w:sz w:val="28"/>
          <w:szCs w:val="28"/>
        </w:rPr>
        <w:t xml:space="preserve"> </w:t>
      </w:r>
      <w:proofErr w:type="spellStart"/>
      <w:r w:rsidR="00D94D91" w:rsidRPr="006815C6">
        <w:rPr>
          <w:sz w:val="28"/>
          <w:szCs w:val="28"/>
        </w:rPr>
        <w:t>Шацкий</w:t>
      </w:r>
      <w:proofErr w:type="spellEnd"/>
      <w:r w:rsidR="00D94D91" w:rsidRPr="006815C6">
        <w:rPr>
          <w:sz w:val="28"/>
          <w:szCs w:val="28"/>
        </w:rPr>
        <w:t>.</w:t>
      </w:r>
    </w:p>
    <w:p w:rsidR="00D94D91" w:rsidRPr="006815C6" w:rsidRDefault="00D94D91" w:rsidP="006815C6">
      <w:pPr>
        <w:tabs>
          <w:tab w:val="left" w:pos="1418"/>
        </w:tabs>
        <w:rPr>
          <w:sz w:val="28"/>
          <w:szCs w:val="28"/>
        </w:rPr>
      </w:pPr>
      <w:r w:rsidRPr="006815C6">
        <w:rPr>
          <w:sz w:val="28"/>
          <w:szCs w:val="28"/>
        </w:rPr>
        <w:t>Их общими принципами образования и просвещения были:</w:t>
      </w:r>
    </w:p>
    <w:p w:rsidR="0056696B" w:rsidRPr="006815C6" w:rsidRDefault="0056696B" w:rsidP="006815C6">
      <w:pPr>
        <w:tabs>
          <w:tab w:val="left" w:pos="1418"/>
        </w:tabs>
        <w:rPr>
          <w:sz w:val="28"/>
          <w:szCs w:val="28"/>
        </w:rPr>
      </w:pPr>
      <w:r w:rsidRPr="006815C6">
        <w:rPr>
          <w:sz w:val="28"/>
          <w:szCs w:val="28"/>
        </w:rPr>
        <w:t>- направленность на свободу личности;</w:t>
      </w:r>
    </w:p>
    <w:p w:rsidR="00D94D91" w:rsidRPr="006815C6" w:rsidRDefault="00D94D91" w:rsidP="006815C6">
      <w:pPr>
        <w:tabs>
          <w:tab w:val="left" w:pos="1418"/>
        </w:tabs>
        <w:rPr>
          <w:sz w:val="28"/>
          <w:szCs w:val="28"/>
        </w:rPr>
      </w:pPr>
      <w:r w:rsidRPr="006815C6">
        <w:rPr>
          <w:sz w:val="28"/>
          <w:szCs w:val="28"/>
        </w:rPr>
        <w:t>- общедоступность, бесплатность образования;</w:t>
      </w:r>
    </w:p>
    <w:p w:rsidR="00D94D91" w:rsidRPr="006815C6" w:rsidRDefault="0056696B" w:rsidP="006815C6">
      <w:pPr>
        <w:tabs>
          <w:tab w:val="left" w:pos="1418"/>
        </w:tabs>
        <w:rPr>
          <w:sz w:val="28"/>
          <w:szCs w:val="28"/>
        </w:rPr>
      </w:pPr>
      <w:r w:rsidRPr="006815C6">
        <w:rPr>
          <w:sz w:val="28"/>
          <w:szCs w:val="28"/>
        </w:rPr>
        <w:t xml:space="preserve">- </w:t>
      </w:r>
      <w:r w:rsidR="00D94D91" w:rsidRPr="006815C6">
        <w:rPr>
          <w:sz w:val="28"/>
          <w:szCs w:val="28"/>
        </w:rPr>
        <w:t>усиление внимания к личности ученика и его индивидуальным особенностям</w:t>
      </w:r>
      <w:r w:rsidR="00DF64C1" w:rsidRPr="006815C6">
        <w:rPr>
          <w:sz w:val="28"/>
          <w:szCs w:val="28"/>
        </w:rPr>
        <w:t>, физическому развитию</w:t>
      </w:r>
      <w:r w:rsidR="00D94D91" w:rsidRPr="006815C6">
        <w:rPr>
          <w:sz w:val="28"/>
          <w:szCs w:val="28"/>
        </w:rPr>
        <w:t>;</w:t>
      </w:r>
    </w:p>
    <w:p w:rsidR="006368B8" w:rsidRDefault="006815C6" w:rsidP="00A050DD">
      <w:pPr>
        <w:tabs>
          <w:tab w:val="left" w:pos="1418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>- в основе гуманитарного</w:t>
      </w:r>
      <w:r w:rsidR="00D94D91" w:rsidRPr="006815C6">
        <w:rPr>
          <w:sz w:val="28"/>
          <w:szCs w:val="28"/>
        </w:rPr>
        <w:t xml:space="preserve"> образования было изучение родного языка, а не классических.</w:t>
      </w:r>
    </w:p>
    <w:p w:rsidR="006479BA" w:rsidRDefault="006479BA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050DD" w:rsidRPr="006815C6" w:rsidRDefault="00A050DD" w:rsidP="00A050DD">
      <w:pPr>
        <w:tabs>
          <w:tab w:val="left" w:pos="1418"/>
        </w:tabs>
        <w:ind w:left="567" w:firstLine="0"/>
        <w:rPr>
          <w:sz w:val="28"/>
          <w:szCs w:val="28"/>
        </w:rPr>
      </w:pPr>
    </w:p>
    <w:p w:rsidR="00CF06CD" w:rsidRPr="006815C6" w:rsidRDefault="00B70ADE" w:rsidP="006815C6">
      <w:pPr>
        <w:tabs>
          <w:tab w:val="left" w:pos="1418"/>
        </w:tabs>
        <w:ind w:left="567"/>
        <w:rPr>
          <w:sz w:val="28"/>
          <w:szCs w:val="28"/>
        </w:rPr>
      </w:pPr>
      <w:r w:rsidRPr="006815C6">
        <w:rPr>
          <w:sz w:val="28"/>
          <w:szCs w:val="28"/>
        </w:rPr>
        <w:t>Слайд 6</w:t>
      </w:r>
    </w:p>
    <w:p w:rsidR="00BF7044" w:rsidRPr="006815C6" w:rsidRDefault="00303149" w:rsidP="006815C6">
      <w:pPr>
        <w:tabs>
          <w:tab w:val="left" w:pos="141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3190" cy="3581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66" cy="358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E97" w:rsidRPr="006815C6" w:rsidRDefault="0056696B" w:rsidP="006815C6">
      <w:pPr>
        <w:tabs>
          <w:tab w:val="left" w:pos="1418"/>
        </w:tabs>
        <w:rPr>
          <w:sz w:val="28"/>
          <w:szCs w:val="28"/>
        </w:rPr>
      </w:pPr>
      <w:r w:rsidRPr="006815C6">
        <w:rPr>
          <w:sz w:val="28"/>
          <w:szCs w:val="28"/>
        </w:rPr>
        <w:t xml:space="preserve">Университеты являются наследием </w:t>
      </w:r>
      <w:r w:rsidR="00CF7E97" w:rsidRPr="006815C6">
        <w:rPr>
          <w:sz w:val="28"/>
          <w:szCs w:val="28"/>
        </w:rPr>
        <w:t>и механизмом передачи р</w:t>
      </w:r>
      <w:r w:rsidR="00F45F2F" w:rsidRPr="006815C6">
        <w:rPr>
          <w:sz w:val="28"/>
          <w:szCs w:val="28"/>
        </w:rPr>
        <w:t xml:space="preserve">усской культуры середины </w:t>
      </w:r>
      <w:r w:rsidR="00F45F2F" w:rsidRPr="006815C6">
        <w:rPr>
          <w:sz w:val="28"/>
          <w:szCs w:val="28"/>
          <w:lang w:val="en-US"/>
        </w:rPr>
        <w:t>XIX</w:t>
      </w:r>
      <w:r w:rsidRPr="006815C6">
        <w:rPr>
          <w:sz w:val="28"/>
          <w:szCs w:val="28"/>
        </w:rPr>
        <w:t xml:space="preserve"> – начала </w:t>
      </w:r>
      <w:r w:rsidR="00F45F2F" w:rsidRPr="006815C6">
        <w:rPr>
          <w:sz w:val="28"/>
          <w:szCs w:val="28"/>
          <w:lang w:val="en-US"/>
        </w:rPr>
        <w:t>XX</w:t>
      </w:r>
      <w:r w:rsidRPr="006815C6">
        <w:rPr>
          <w:sz w:val="28"/>
          <w:szCs w:val="28"/>
        </w:rPr>
        <w:t xml:space="preserve"> века, так как </w:t>
      </w:r>
      <w:r w:rsidR="004609BA" w:rsidRPr="006815C6">
        <w:rPr>
          <w:sz w:val="28"/>
          <w:szCs w:val="28"/>
        </w:rPr>
        <w:t xml:space="preserve">функцией </w:t>
      </w:r>
      <w:r w:rsidRPr="006815C6">
        <w:rPr>
          <w:sz w:val="28"/>
          <w:szCs w:val="28"/>
        </w:rPr>
        <w:t>российских университетов была и научная деятельность, и</w:t>
      </w:r>
      <w:r w:rsidR="004609BA" w:rsidRPr="006815C6">
        <w:rPr>
          <w:sz w:val="28"/>
          <w:szCs w:val="28"/>
        </w:rPr>
        <w:t xml:space="preserve"> подготовка «юношества» «для вступления в различные звания государственной службы». </w:t>
      </w:r>
    </w:p>
    <w:p w:rsidR="004609BA" w:rsidRPr="006815C6" w:rsidRDefault="00CF7E97" w:rsidP="006815C6">
      <w:pPr>
        <w:tabs>
          <w:tab w:val="left" w:pos="1418"/>
        </w:tabs>
        <w:rPr>
          <w:sz w:val="28"/>
          <w:szCs w:val="28"/>
        </w:rPr>
      </w:pPr>
      <w:r w:rsidRPr="006815C6">
        <w:rPr>
          <w:sz w:val="28"/>
          <w:szCs w:val="28"/>
        </w:rPr>
        <w:t>Сам университет</w:t>
      </w:r>
      <w:r w:rsidR="008B3B0F" w:rsidRPr="006815C6">
        <w:rPr>
          <w:sz w:val="28"/>
          <w:szCs w:val="28"/>
        </w:rPr>
        <w:t>,</w:t>
      </w:r>
      <w:r w:rsidRPr="006815C6">
        <w:rPr>
          <w:sz w:val="28"/>
          <w:szCs w:val="28"/>
        </w:rPr>
        <w:t xml:space="preserve"> как </w:t>
      </w:r>
      <w:proofErr w:type="spellStart"/>
      <w:r w:rsidRPr="006815C6">
        <w:rPr>
          <w:sz w:val="28"/>
          <w:szCs w:val="28"/>
        </w:rPr>
        <w:t>нау</w:t>
      </w:r>
      <w:r w:rsidR="00440FF2">
        <w:rPr>
          <w:sz w:val="28"/>
          <w:szCs w:val="28"/>
        </w:rPr>
        <w:t>з</w:t>
      </w:r>
      <w:r w:rsidRPr="006815C6">
        <w:rPr>
          <w:sz w:val="28"/>
          <w:szCs w:val="28"/>
        </w:rPr>
        <w:t>чный</w:t>
      </w:r>
      <w:proofErr w:type="spellEnd"/>
      <w:r w:rsidRPr="006815C6">
        <w:rPr>
          <w:sz w:val="28"/>
          <w:szCs w:val="28"/>
        </w:rPr>
        <w:t xml:space="preserve"> и общественный центр в лице своих ректоров, кураторов, профессоров и студентов оказывал влияние на общество, создавая вокруг себя особую социокультурную среду. </w:t>
      </w:r>
      <w:r w:rsidR="0056696B" w:rsidRPr="006815C6">
        <w:rPr>
          <w:sz w:val="28"/>
          <w:szCs w:val="28"/>
        </w:rPr>
        <w:t>Некоторые университеты существуют и развиваются по сей день.</w:t>
      </w:r>
    </w:p>
    <w:p w:rsidR="00733A9F" w:rsidRPr="006815C6" w:rsidRDefault="001740A5" w:rsidP="006815C6">
      <w:pPr>
        <w:jc w:val="left"/>
        <w:rPr>
          <w:sz w:val="28"/>
          <w:szCs w:val="28"/>
        </w:rPr>
      </w:pPr>
      <w:r w:rsidRPr="006815C6">
        <w:rPr>
          <w:sz w:val="28"/>
          <w:szCs w:val="28"/>
        </w:rPr>
        <w:br w:type="page"/>
      </w:r>
      <w:r w:rsidR="00733A9F" w:rsidRPr="006815C6">
        <w:rPr>
          <w:sz w:val="28"/>
          <w:szCs w:val="28"/>
        </w:rPr>
        <w:lastRenderedPageBreak/>
        <w:t>Слайд 7</w:t>
      </w:r>
    </w:p>
    <w:p w:rsidR="006368B8" w:rsidRPr="006815C6" w:rsidRDefault="006368B8" w:rsidP="006815C6">
      <w:pPr>
        <w:jc w:val="left"/>
        <w:rPr>
          <w:sz w:val="28"/>
          <w:szCs w:val="28"/>
        </w:rPr>
      </w:pPr>
    </w:p>
    <w:p w:rsidR="00597739" w:rsidRPr="006815C6" w:rsidRDefault="00440FF2" w:rsidP="006815C6">
      <w:pPr>
        <w:jc w:val="center"/>
        <w:rPr>
          <w:sz w:val="28"/>
          <w:szCs w:val="28"/>
        </w:rPr>
      </w:pPr>
      <w:r w:rsidRPr="00440FF2">
        <w:rPr>
          <w:noProof/>
          <w:sz w:val="28"/>
          <w:szCs w:val="28"/>
        </w:rPr>
        <w:drawing>
          <wp:inline distT="0" distB="0" distL="0" distR="0">
            <wp:extent cx="5768578" cy="4343400"/>
            <wp:effectExtent l="0" t="0" r="3810" b="0"/>
            <wp:docPr id="4" name="Рисунок 4" descr="C:\Users\Анна\Downloads\2019-11-26_06-4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wnloads\2019-11-26_06-44-0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40" cy="435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BB0" w:rsidRPr="006815C6" w:rsidRDefault="00257BB0" w:rsidP="006815C6">
      <w:pPr>
        <w:rPr>
          <w:sz w:val="28"/>
          <w:szCs w:val="28"/>
        </w:rPr>
      </w:pPr>
      <w:r w:rsidRPr="006815C6">
        <w:rPr>
          <w:sz w:val="28"/>
          <w:szCs w:val="28"/>
        </w:rPr>
        <w:t xml:space="preserve">Объекты наследия являются основным средством передачи знаний, мыслей и мировоззрения будущим поколениям. Архитектура и градостроительство являются значительной частью духовной и материальной культуры России. </w:t>
      </w:r>
    </w:p>
    <w:p w:rsidR="00257BB0" w:rsidRPr="006815C6" w:rsidRDefault="00257BB0" w:rsidP="006815C6">
      <w:pPr>
        <w:rPr>
          <w:sz w:val="28"/>
          <w:szCs w:val="28"/>
        </w:rPr>
      </w:pPr>
      <w:r w:rsidRPr="006815C6">
        <w:rPr>
          <w:sz w:val="28"/>
          <w:szCs w:val="28"/>
        </w:rPr>
        <w:t xml:space="preserve">Сохранение культурного наследия, государственная охрана памятников культуры является важной задачей органов государственной власти Российской Федерации. Однако, стремление к новому строительству, нужды растущего населения нередко ведут к уничтожению объектов архитектурного наследия. </w:t>
      </w:r>
    </w:p>
    <w:p w:rsidR="006479BA" w:rsidRDefault="006479BA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3A9F" w:rsidRPr="006815C6" w:rsidRDefault="00733A9F" w:rsidP="006815C6">
      <w:pPr>
        <w:jc w:val="left"/>
        <w:rPr>
          <w:sz w:val="28"/>
          <w:szCs w:val="28"/>
        </w:rPr>
      </w:pPr>
    </w:p>
    <w:p w:rsidR="00D558D9" w:rsidRPr="006815C6" w:rsidRDefault="00733A9F" w:rsidP="006815C6">
      <w:pPr>
        <w:shd w:val="clear" w:color="auto" w:fill="FFFFFF"/>
        <w:outlineLvl w:val="0"/>
        <w:rPr>
          <w:color w:val="000000" w:themeColor="text1"/>
          <w:kern w:val="36"/>
          <w:sz w:val="28"/>
          <w:szCs w:val="28"/>
        </w:rPr>
      </w:pPr>
      <w:r w:rsidRPr="006815C6">
        <w:rPr>
          <w:color w:val="000000" w:themeColor="text1"/>
          <w:kern w:val="36"/>
          <w:sz w:val="28"/>
          <w:szCs w:val="28"/>
        </w:rPr>
        <w:t>Слайд 8</w:t>
      </w:r>
    </w:p>
    <w:p w:rsidR="00D3176B" w:rsidRPr="006815C6" w:rsidRDefault="00D3176B" w:rsidP="006815C6">
      <w:pPr>
        <w:shd w:val="clear" w:color="auto" w:fill="FFFFFF"/>
        <w:outlineLvl w:val="0"/>
        <w:rPr>
          <w:color w:val="000000" w:themeColor="text1"/>
          <w:kern w:val="36"/>
          <w:sz w:val="28"/>
          <w:szCs w:val="28"/>
        </w:rPr>
      </w:pPr>
    </w:p>
    <w:p w:rsidR="00D3329C" w:rsidRPr="006815C6" w:rsidRDefault="00C26B62" w:rsidP="006815C6">
      <w:pPr>
        <w:shd w:val="clear" w:color="auto" w:fill="FFFFFF"/>
        <w:jc w:val="center"/>
        <w:outlineLvl w:val="0"/>
        <w:rPr>
          <w:color w:val="000000"/>
          <w:kern w:val="36"/>
          <w:sz w:val="28"/>
          <w:szCs w:val="28"/>
        </w:rPr>
      </w:pPr>
      <w:r w:rsidRPr="00C26B62">
        <w:rPr>
          <w:noProof/>
          <w:color w:val="000000"/>
          <w:kern w:val="36"/>
          <w:sz w:val="28"/>
          <w:szCs w:val="28"/>
        </w:rPr>
        <w:drawing>
          <wp:inline distT="0" distB="0" distL="0" distR="0">
            <wp:extent cx="5610225" cy="4224170"/>
            <wp:effectExtent l="0" t="0" r="0" b="5080"/>
            <wp:docPr id="2" name="Рисунок 2" descr="C:\Users\Анна\Downloads\2019-11-26_01-09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ownloads\2019-11-26_01-09-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59" cy="42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6B" w:rsidRPr="006815C6" w:rsidRDefault="00D3176B" w:rsidP="006815C6">
      <w:pPr>
        <w:shd w:val="clear" w:color="auto" w:fill="FFFFFF"/>
        <w:ind w:right="140"/>
        <w:outlineLvl w:val="0"/>
        <w:rPr>
          <w:color w:val="000000"/>
          <w:kern w:val="36"/>
          <w:sz w:val="28"/>
          <w:szCs w:val="28"/>
        </w:rPr>
      </w:pPr>
    </w:p>
    <w:p w:rsidR="00D3176B" w:rsidRPr="006815C6" w:rsidRDefault="00D3176B" w:rsidP="006815C6">
      <w:pPr>
        <w:shd w:val="clear" w:color="auto" w:fill="FFFFFF"/>
        <w:ind w:right="140"/>
        <w:outlineLvl w:val="0"/>
        <w:rPr>
          <w:color w:val="000000"/>
          <w:kern w:val="36"/>
          <w:sz w:val="28"/>
          <w:szCs w:val="28"/>
        </w:rPr>
      </w:pPr>
      <w:r w:rsidRPr="006815C6">
        <w:rPr>
          <w:color w:val="000000"/>
          <w:kern w:val="36"/>
          <w:sz w:val="28"/>
          <w:szCs w:val="28"/>
        </w:rPr>
        <w:t>Русская живопись XIX века переживала не</w:t>
      </w:r>
      <w:r w:rsidR="00C4598B">
        <w:rPr>
          <w:color w:val="000000"/>
          <w:kern w:val="36"/>
          <w:sz w:val="28"/>
          <w:szCs w:val="28"/>
        </w:rPr>
        <w:t>обыкновенный рассвет.</w:t>
      </w:r>
      <w:r w:rsidRPr="006815C6">
        <w:rPr>
          <w:color w:val="000000"/>
          <w:kern w:val="36"/>
          <w:sz w:val="28"/>
          <w:szCs w:val="28"/>
        </w:rPr>
        <w:t xml:space="preserve"> Искусство стремительно развивалось во всех направлениях, охватывая основные аспекты жизни и отображая культурный облик того времени.</w:t>
      </w:r>
    </w:p>
    <w:p w:rsidR="00D3176B" w:rsidRPr="006815C6" w:rsidRDefault="00D3176B" w:rsidP="006815C6">
      <w:pPr>
        <w:shd w:val="clear" w:color="auto" w:fill="FFFFFF"/>
        <w:ind w:right="140"/>
        <w:outlineLvl w:val="0"/>
        <w:rPr>
          <w:color w:val="000000"/>
          <w:kern w:val="36"/>
          <w:sz w:val="28"/>
          <w:szCs w:val="28"/>
        </w:rPr>
      </w:pPr>
      <w:r w:rsidRPr="006815C6">
        <w:rPr>
          <w:color w:val="000000"/>
          <w:kern w:val="36"/>
          <w:sz w:val="28"/>
          <w:szCs w:val="28"/>
        </w:rPr>
        <w:t xml:space="preserve">Художники России XIX века оказали колоссальное влияние не только на аудиторию своих сограждан, многие картины имеют невероятную ценность в мировой художественной культуре. </w:t>
      </w:r>
    </w:p>
    <w:p w:rsidR="00D3176B" w:rsidRDefault="00D3176B" w:rsidP="006479BA">
      <w:pPr>
        <w:shd w:val="clear" w:color="auto" w:fill="FFFFFF"/>
        <w:ind w:right="140"/>
        <w:outlineLvl w:val="0"/>
        <w:rPr>
          <w:color w:val="000000"/>
          <w:kern w:val="36"/>
          <w:sz w:val="28"/>
          <w:szCs w:val="28"/>
        </w:rPr>
      </w:pPr>
      <w:r w:rsidRPr="006815C6">
        <w:rPr>
          <w:color w:val="000000"/>
          <w:kern w:val="36"/>
          <w:sz w:val="28"/>
          <w:szCs w:val="28"/>
        </w:rPr>
        <w:t>Местом приобщения к художественному наследию стала Государственная Третьяковская галерея, которую основал Павел Михайлович Третьяков в 1856 г. В настоящее время её считают главным музеем национального искусства России.</w:t>
      </w:r>
    </w:p>
    <w:p w:rsidR="006479BA" w:rsidRDefault="006479BA">
      <w:pPr>
        <w:spacing w:line="240" w:lineRule="auto"/>
        <w:ind w:firstLine="0"/>
        <w:jc w:val="left"/>
        <w:rPr>
          <w:color w:val="000000"/>
          <w:kern w:val="36"/>
          <w:sz w:val="28"/>
          <w:szCs w:val="28"/>
        </w:rPr>
      </w:pPr>
      <w:r>
        <w:rPr>
          <w:color w:val="000000"/>
          <w:kern w:val="36"/>
          <w:sz w:val="28"/>
          <w:szCs w:val="28"/>
        </w:rPr>
        <w:br w:type="page"/>
      </w:r>
    </w:p>
    <w:p w:rsidR="006479BA" w:rsidRPr="006815C6" w:rsidRDefault="006479BA" w:rsidP="006479BA">
      <w:pPr>
        <w:shd w:val="clear" w:color="auto" w:fill="FFFFFF"/>
        <w:ind w:right="140"/>
        <w:outlineLvl w:val="0"/>
        <w:rPr>
          <w:color w:val="000000"/>
          <w:kern w:val="36"/>
          <w:sz w:val="28"/>
          <w:szCs w:val="28"/>
        </w:rPr>
      </w:pPr>
    </w:p>
    <w:p w:rsidR="00D3176B" w:rsidRPr="006815C6" w:rsidRDefault="00D3176B" w:rsidP="006815C6">
      <w:pPr>
        <w:shd w:val="clear" w:color="auto" w:fill="FFFFFF"/>
        <w:outlineLvl w:val="0"/>
        <w:rPr>
          <w:color w:val="000000"/>
          <w:kern w:val="36"/>
          <w:sz w:val="28"/>
          <w:szCs w:val="28"/>
        </w:rPr>
      </w:pPr>
    </w:p>
    <w:p w:rsidR="00D3176B" w:rsidRPr="006815C6" w:rsidRDefault="00D3176B" w:rsidP="006815C6">
      <w:pPr>
        <w:shd w:val="clear" w:color="auto" w:fill="FFFFFF"/>
        <w:outlineLvl w:val="0"/>
        <w:rPr>
          <w:color w:val="000000"/>
          <w:kern w:val="36"/>
          <w:sz w:val="28"/>
          <w:szCs w:val="28"/>
        </w:rPr>
      </w:pPr>
      <w:r w:rsidRPr="006815C6">
        <w:rPr>
          <w:color w:val="000000"/>
          <w:kern w:val="36"/>
          <w:sz w:val="28"/>
          <w:szCs w:val="28"/>
        </w:rPr>
        <w:t>Слайд 9</w:t>
      </w:r>
    </w:p>
    <w:p w:rsidR="00D3176B" w:rsidRPr="006815C6" w:rsidRDefault="00303149" w:rsidP="006815C6">
      <w:pPr>
        <w:shd w:val="clear" w:color="auto" w:fill="FFFFFF"/>
        <w:jc w:val="center"/>
        <w:outlineLvl w:val="0"/>
        <w:rPr>
          <w:color w:val="000000"/>
          <w:kern w:val="36"/>
          <w:sz w:val="28"/>
          <w:szCs w:val="28"/>
        </w:rPr>
      </w:pPr>
      <w:r>
        <w:rPr>
          <w:noProof/>
          <w:color w:val="000000"/>
          <w:kern w:val="36"/>
          <w:sz w:val="28"/>
          <w:szCs w:val="28"/>
        </w:rPr>
        <w:drawing>
          <wp:inline distT="0" distB="0" distL="0" distR="0">
            <wp:extent cx="4905375" cy="3673465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93" cy="367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8D9" w:rsidRPr="006815C6" w:rsidRDefault="000110AF" w:rsidP="006815C6">
      <w:pPr>
        <w:shd w:val="clear" w:color="auto" w:fill="FFFFFF"/>
        <w:outlineLvl w:val="0"/>
        <w:rPr>
          <w:color w:val="000000"/>
          <w:kern w:val="36"/>
          <w:sz w:val="28"/>
          <w:szCs w:val="28"/>
        </w:rPr>
      </w:pPr>
      <w:r w:rsidRPr="006815C6">
        <w:rPr>
          <w:color w:val="000000"/>
          <w:kern w:val="36"/>
          <w:sz w:val="28"/>
          <w:szCs w:val="28"/>
        </w:rPr>
        <w:t xml:space="preserve">Невозможно не отметить, что литература - одна из ведущих областей русской культуры </w:t>
      </w:r>
      <w:r w:rsidR="00F07183" w:rsidRPr="006815C6">
        <w:rPr>
          <w:color w:val="000000"/>
          <w:kern w:val="36"/>
          <w:sz w:val="28"/>
          <w:szCs w:val="28"/>
        </w:rPr>
        <w:t>Х</w:t>
      </w:r>
      <w:proofErr w:type="gramStart"/>
      <w:r w:rsidR="00F07183" w:rsidRPr="006815C6">
        <w:rPr>
          <w:color w:val="000000"/>
          <w:kern w:val="36"/>
          <w:sz w:val="28"/>
          <w:szCs w:val="28"/>
        </w:rPr>
        <w:t>I</w:t>
      </w:r>
      <w:proofErr w:type="gramEnd"/>
      <w:r w:rsidR="00F07183" w:rsidRPr="006815C6">
        <w:rPr>
          <w:color w:val="000000"/>
          <w:kern w:val="36"/>
          <w:sz w:val="28"/>
          <w:szCs w:val="28"/>
        </w:rPr>
        <w:t>Х в. Э</w:t>
      </w:r>
      <w:r w:rsidR="00B76A0A" w:rsidRPr="006815C6">
        <w:rPr>
          <w:color w:val="000000"/>
          <w:kern w:val="36"/>
          <w:sz w:val="28"/>
          <w:szCs w:val="28"/>
        </w:rPr>
        <w:t>то</w:t>
      </w:r>
      <w:r w:rsidR="00484E77" w:rsidRPr="006815C6">
        <w:rPr>
          <w:color w:val="000000"/>
          <w:kern w:val="36"/>
          <w:sz w:val="28"/>
          <w:szCs w:val="28"/>
        </w:rPr>
        <w:t xml:space="preserve"> огромнейшее духовное наследие, отражающее</w:t>
      </w:r>
      <w:r w:rsidR="00F07183" w:rsidRPr="006815C6">
        <w:rPr>
          <w:color w:val="000000"/>
          <w:kern w:val="36"/>
          <w:sz w:val="28"/>
          <w:szCs w:val="28"/>
        </w:rPr>
        <w:t xml:space="preserve"> систему ценностей</w:t>
      </w:r>
      <w:r w:rsidR="00C4598B">
        <w:rPr>
          <w:color w:val="000000"/>
          <w:kern w:val="36"/>
          <w:sz w:val="28"/>
          <w:szCs w:val="28"/>
        </w:rPr>
        <w:t xml:space="preserve"> русской культуры</w:t>
      </w:r>
      <w:r w:rsidR="00F07183" w:rsidRPr="006815C6">
        <w:rPr>
          <w:color w:val="000000"/>
          <w:kern w:val="36"/>
          <w:sz w:val="28"/>
          <w:szCs w:val="28"/>
        </w:rPr>
        <w:t xml:space="preserve"> и несет в себе</w:t>
      </w:r>
      <w:r w:rsidR="00B76A0A" w:rsidRPr="006815C6">
        <w:rPr>
          <w:color w:val="000000"/>
          <w:kern w:val="36"/>
          <w:sz w:val="28"/>
          <w:szCs w:val="28"/>
        </w:rPr>
        <w:t xml:space="preserve"> особый нравственный стержень, воспитавший не одно поколение. </w:t>
      </w:r>
      <w:r w:rsidR="009559AB" w:rsidRPr="006815C6">
        <w:rPr>
          <w:color w:val="000000"/>
          <w:kern w:val="36"/>
          <w:sz w:val="28"/>
          <w:szCs w:val="28"/>
        </w:rPr>
        <w:t xml:space="preserve">Многие литературные произведения </w:t>
      </w:r>
      <w:r w:rsidR="009559AB" w:rsidRPr="006815C6">
        <w:rPr>
          <w:color w:val="000000"/>
          <w:kern w:val="36"/>
          <w:sz w:val="28"/>
          <w:szCs w:val="28"/>
          <w:lang w:val="en-US"/>
        </w:rPr>
        <w:t>XIX</w:t>
      </w:r>
      <w:r w:rsidR="009559AB" w:rsidRPr="006815C6">
        <w:rPr>
          <w:color w:val="000000"/>
          <w:kern w:val="36"/>
          <w:sz w:val="28"/>
          <w:szCs w:val="28"/>
        </w:rPr>
        <w:t xml:space="preserve"> века включены в </w:t>
      </w:r>
      <w:r w:rsidR="00C4598B">
        <w:rPr>
          <w:color w:val="000000"/>
          <w:kern w:val="36"/>
          <w:sz w:val="28"/>
          <w:szCs w:val="28"/>
        </w:rPr>
        <w:t>современную школьную программу.</w:t>
      </w:r>
    </w:p>
    <w:p w:rsidR="00010FC3" w:rsidRPr="006815C6" w:rsidRDefault="00010FC3" w:rsidP="006815C6">
      <w:pPr>
        <w:shd w:val="clear" w:color="auto" w:fill="FFFFFF"/>
        <w:outlineLvl w:val="0"/>
        <w:rPr>
          <w:color w:val="000000"/>
          <w:kern w:val="36"/>
          <w:sz w:val="28"/>
          <w:szCs w:val="28"/>
        </w:rPr>
      </w:pPr>
      <w:r w:rsidRPr="006815C6">
        <w:rPr>
          <w:color w:val="000000"/>
          <w:kern w:val="36"/>
          <w:sz w:val="28"/>
          <w:szCs w:val="28"/>
        </w:rPr>
        <w:t>Основные черты русск</w:t>
      </w:r>
      <w:r w:rsidR="00452055" w:rsidRPr="006815C6">
        <w:rPr>
          <w:color w:val="000000"/>
          <w:kern w:val="36"/>
          <w:sz w:val="28"/>
          <w:szCs w:val="28"/>
        </w:rPr>
        <w:t>ой классической литературы</w:t>
      </w:r>
      <w:r w:rsidR="009559AB" w:rsidRPr="006815C6">
        <w:rPr>
          <w:color w:val="000000"/>
          <w:kern w:val="36"/>
          <w:sz w:val="28"/>
          <w:szCs w:val="28"/>
        </w:rPr>
        <w:t>:</w:t>
      </w:r>
    </w:p>
    <w:p w:rsidR="00BD07CF" w:rsidRPr="006815C6" w:rsidRDefault="008B7AE5" w:rsidP="006815C6">
      <w:pPr>
        <w:numPr>
          <w:ilvl w:val="0"/>
          <w:numId w:val="6"/>
        </w:numPr>
        <w:shd w:val="clear" w:color="auto" w:fill="FFFFFF"/>
        <w:ind w:left="0" w:firstLine="709"/>
        <w:outlineLvl w:val="0"/>
        <w:rPr>
          <w:color w:val="000000"/>
          <w:kern w:val="36"/>
          <w:sz w:val="28"/>
          <w:szCs w:val="28"/>
        </w:rPr>
      </w:pPr>
      <w:r w:rsidRPr="006815C6">
        <w:rPr>
          <w:color w:val="000000"/>
          <w:kern w:val="36"/>
          <w:sz w:val="28"/>
          <w:szCs w:val="28"/>
        </w:rPr>
        <w:t xml:space="preserve">Важность </w:t>
      </w:r>
      <w:r w:rsidR="0064588F" w:rsidRPr="006815C6">
        <w:rPr>
          <w:color w:val="000000"/>
          <w:kern w:val="36"/>
          <w:sz w:val="28"/>
          <w:szCs w:val="28"/>
        </w:rPr>
        <w:t>индивидуальности</w:t>
      </w:r>
      <w:r w:rsidR="00010FC3" w:rsidRPr="006815C6">
        <w:rPr>
          <w:color w:val="000000"/>
          <w:kern w:val="36"/>
          <w:sz w:val="28"/>
          <w:szCs w:val="28"/>
        </w:rPr>
        <w:t>, каждой души, но вместе с тем, существование общественных</w:t>
      </w:r>
      <w:r w:rsidR="0064588F" w:rsidRPr="006815C6">
        <w:rPr>
          <w:color w:val="000000"/>
          <w:kern w:val="36"/>
          <w:sz w:val="28"/>
          <w:szCs w:val="28"/>
        </w:rPr>
        <w:t xml:space="preserve">, </w:t>
      </w:r>
      <w:r w:rsidRPr="006815C6">
        <w:rPr>
          <w:color w:val="000000"/>
          <w:kern w:val="36"/>
          <w:sz w:val="28"/>
          <w:szCs w:val="28"/>
        </w:rPr>
        <w:t>общечеловеческих</w:t>
      </w:r>
      <w:r w:rsidR="00010FC3" w:rsidRPr="006815C6">
        <w:rPr>
          <w:color w:val="000000"/>
          <w:kern w:val="36"/>
          <w:sz w:val="28"/>
          <w:szCs w:val="28"/>
        </w:rPr>
        <w:t xml:space="preserve"> ценностей</w:t>
      </w:r>
      <w:r w:rsidR="0064588F" w:rsidRPr="006815C6">
        <w:rPr>
          <w:color w:val="000000"/>
          <w:kern w:val="36"/>
          <w:sz w:val="28"/>
          <w:szCs w:val="28"/>
        </w:rPr>
        <w:t>.</w:t>
      </w:r>
    </w:p>
    <w:p w:rsidR="008B7AE5" w:rsidRPr="006815C6" w:rsidRDefault="008B7AE5" w:rsidP="006815C6">
      <w:pPr>
        <w:numPr>
          <w:ilvl w:val="0"/>
          <w:numId w:val="6"/>
        </w:numPr>
        <w:shd w:val="clear" w:color="auto" w:fill="FFFFFF"/>
        <w:ind w:left="0" w:firstLine="709"/>
        <w:outlineLvl w:val="0"/>
        <w:rPr>
          <w:color w:val="000000"/>
          <w:kern w:val="36"/>
          <w:sz w:val="28"/>
          <w:szCs w:val="28"/>
        </w:rPr>
      </w:pPr>
      <w:r w:rsidRPr="006815C6">
        <w:rPr>
          <w:color w:val="000000"/>
          <w:kern w:val="36"/>
          <w:sz w:val="28"/>
          <w:szCs w:val="28"/>
        </w:rPr>
        <w:t>Стремление человека к</w:t>
      </w:r>
      <w:r w:rsidR="0064588F" w:rsidRPr="006815C6">
        <w:rPr>
          <w:color w:val="000000"/>
          <w:kern w:val="36"/>
          <w:sz w:val="28"/>
          <w:szCs w:val="28"/>
        </w:rPr>
        <w:t xml:space="preserve"> </w:t>
      </w:r>
      <w:r w:rsidRPr="006815C6">
        <w:rPr>
          <w:color w:val="000000"/>
          <w:kern w:val="36"/>
          <w:sz w:val="28"/>
          <w:szCs w:val="28"/>
        </w:rPr>
        <w:t>гармонии души, поднятие</w:t>
      </w:r>
      <w:r w:rsidR="0064588F" w:rsidRPr="006815C6">
        <w:rPr>
          <w:color w:val="000000"/>
          <w:kern w:val="36"/>
          <w:sz w:val="28"/>
          <w:szCs w:val="28"/>
        </w:rPr>
        <w:t xml:space="preserve"> воп</w:t>
      </w:r>
      <w:r w:rsidRPr="006815C6">
        <w:rPr>
          <w:color w:val="000000"/>
          <w:kern w:val="36"/>
          <w:sz w:val="28"/>
          <w:szCs w:val="28"/>
        </w:rPr>
        <w:t>росов философского понимания мира</w:t>
      </w:r>
      <w:r w:rsidR="0064588F" w:rsidRPr="006815C6">
        <w:rPr>
          <w:color w:val="000000"/>
          <w:kern w:val="36"/>
          <w:sz w:val="28"/>
          <w:szCs w:val="28"/>
        </w:rPr>
        <w:t>.</w:t>
      </w:r>
    </w:p>
    <w:p w:rsidR="006479BA" w:rsidRDefault="008B7AE5" w:rsidP="006479BA">
      <w:pPr>
        <w:numPr>
          <w:ilvl w:val="0"/>
          <w:numId w:val="6"/>
        </w:numPr>
        <w:shd w:val="clear" w:color="auto" w:fill="FFFFFF"/>
        <w:ind w:left="0" w:firstLine="709"/>
        <w:outlineLvl w:val="0"/>
        <w:rPr>
          <w:color w:val="000000"/>
          <w:kern w:val="36"/>
          <w:sz w:val="28"/>
          <w:szCs w:val="28"/>
        </w:rPr>
      </w:pPr>
      <w:r w:rsidRPr="006815C6">
        <w:rPr>
          <w:color w:val="000000"/>
          <w:kern w:val="36"/>
          <w:sz w:val="28"/>
          <w:szCs w:val="28"/>
        </w:rPr>
        <w:t>Русская литература православная по своему строению, по восприятию мира, по отношению человека к обществу.</w:t>
      </w:r>
    </w:p>
    <w:p w:rsidR="006479BA" w:rsidRDefault="006479BA" w:rsidP="006479BA">
      <w:pPr>
        <w:shd w:val="clear" w:color="auto" w:fill="FFFFFF"/>
        <w:outlineLvl w:val="0"/>
        <w:rPr>
          <w:color w:val="000000"/>
          <w:kern w:val="36"/>
          <w:sz w:val="28"/>
          <w:szCs w:val="28"/>
        </w:rPr>
      </w:pPr>
    </w:p>
    <w:p w:rsidR="006479BA" w:rsidRDefault="006479BA">
      <w:pPr>
        <w:spacing w:line="240" w:lineRule="auto"/>
        <w:ind w:firstLine="0"/>
        <w:jc w:val="left"/>
        <w:rPr>
          <w:color w:val="000000"/>
          <w:kern w:val="36"/>
          <w:sz w:val="28"/>
          <w:szCs w:val="28"/>
        </w:rPr>
      </w:pPr>
      <w:r>
        <w:rPr>
          <w:color w:val="000000"/>
          <w:kern w:val="36"/>
          <w:sz w:val="28"/>
          <w:szCs w:val="28"/>
        </w:rPr>
        <w:br w:type="page"/>
      </w:r>
    </w:p>
    <w:p w:rsidR="006479BA" w:rsidRPr="006479BA" w:rsidRDefault="006479BA" w:rsidP="006479BA">
      <w:pPr>
        <w:shd w:val="clear" w:color="auto" w:fill="FFFFFF"/>
        <w:outlineLvl w:val="0"/>
        <w:rPr>
          <w:color w:val="000000"/>
          <w:kern w:val="36"/>
          <w:sz w:val="28"/>
          <w:szCs w:val="28"/>
        </w:rPr>
      </w:pPr>
    </w:p>
    <w:p w:rsidR="00484E77" w:rsidRPr="006815C6" w:rsidRDefault="00484E77" w:rsidP="006479BA">
      <w:pPr>
        <w:shd w:val="clear" w:color="auto" w:fill="FFFFFF"/>
        <w:ind w:firstLine="0"/>
        <w:outlineLvl w:val="0"/>
        <w:rPr>
          <w:color w:val="000000"/>
          <w:kern w:val="36"/>
          <w:sz w:val="28"/>
          <w:szCs w:val="28"/>
        </w:rPr>
      </w:pPr>
      <w:r w:rsidRPr="006815C6">
        <w:rPr>
          <w:color w:val="000000"/>
          <w:kern w:val="36"/>
          <w:sz w:val="28"/>
          <w:szCs w:val="28"/>
        </w:rPr>
        <w:t xml:space="preserve">Слайд </w:t>
      </w:r>
      <w:r w:rsidR="00D3176B" w:rsidRPr="006815C6">
        <w:rPr>
          <w:color w:val="000000"/>
          <w:kern w:val="36"/>
          <w:sz w:val="28"/>
          <w:szCs w:val="28"/>
        </w:rPr>
        <w:t>10</w:t>
      </w:r>
    </w:p>
    <w:p w:rsidR="00484E77" w:rsidRPr="006815C6" w:rsidRDefault="00C26B62" w:rsidP="006815C6">
      <w:pPr>
        <w:shd w:val="clear" w:color="auto" w:fill="FFFFFF"/>
        <w:jc w:val="center"/>
        <w:outlineLvl w:val="0"/>
        <w:rPr>
          <w:color w:val="000000"/>
          <w:kern w:val="36"/>
          <w:sz w:val="28"/>
          <w:szCs w:val="28"/>
        </w:rPr>
      </w:pPr>
      <w:r w:rsidRPr="00C26B62">
        <w:rPr>
          <w:noProof/>
          <w:color w:val="000000"/>
          <w:kern w:val="36"/>
          <w:sz w:val="28"/>
          <w:szCs w:val="28"/>
        </w:rPr>
        <w:drawing>
          <wp:inline distT="0" distB="0" distL="0" distR="0">
            <wp:extent cx="5691163" cy="4276725"/>
            <wp:effectExtent l="0" t="0" r="5080" b="0"/>
            <wp:docPr id="3" name="Рисунок 3" descr="C:\Users\Анна\Downloads\2019-11-26_01-10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ownloads\2019-11-26_01-10-5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49" cy="42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77" w:rsidRPr="006815C6" w:rsidRDefault="00484E77" w:rsidP="006815C6">
      <w:pPr>
        <w:shd w:val="clear" w:color="auto" w:fill="FFFFFF"/>
        <w:outlineLvl w:val="0"/>
        <w:rPr>
          <w:color w:val="000000"/>
          <w:kern w:val="36"/>
          <w:sz w:val="28"/>
          <w:szCs w:val="28"/>
        </w:rPr>
      </w:pPr>
    </w:p>
    <w:p w:rsidR="00D558D9" w:rsidRPr="006479BA" w:rsidRDefault="005E40E0" w:rsidP="006479BA">
      <w:pPr>
        <w:shd w:val="clear" w:color="auto" w:fill="FFFFFF"/>
        <w:outlineLvl w:val="0"/>
        <w:rPr>
          <w:color w:val="000000"/>
          <w:kern w:val="36"/>
          <w:sz w:val="28"/>
          <w:szCs w:val="28"/>
        </w:rPr>
      </w:pPr>
      <w:r w:rsidRPr="006815C6">
        <w:rPr>
          <w:color w:val="000000"/>
          <w:kern w:val="36"/>
          <w:sz w:val="28"/>
          <w:szCs w:val="28"/>
        </w:rPr>
        <w:t>Мы опросили студентов</w:t>
      </w:r>
      <w:r w:rsidR="001609EE" w:rsidRPr="006815C6">
        <w:rPr>
          <w:color w:val="000000"/>
          <w:kern w:val="36"/>
          <w:sz w:val="28"/>
          <w:szCs w:val="28"/>
        </w:rPr>
        <w:t xml:space="preserve"> 3-4 курсов</w:t>
      </w:r>
      <w:r w:rsidR="00C4598B">
        <w:rPr>
          <w:color w:val="000000"/>
          <w:kern w:val="36"/>
          <w:sz w:val="28"/>
          <w:szCs w:val="28"/>
        </w:rPr>
        <w:t xml:space="preserve"> </w:t>
      </w:r>
      <w:proofErr w:type="spellStart"/>
      <w:r w:rsidR="00C4598B">
        <w:rPr>
          <w:color w:val="000000"/>
          <w:kern w:val="36"/>
          <w:sz w:val="28"/>
          <w:szCs w:val="28"/>
        </w:rPr>
        <w:t>СарФТИ</w:t>
      </w:r>
      <w:proofErr w:type="spellEnd"/>
      <w:r w:rsidR="00C4598B">
        <w:rPr>
          <w:color w:val="000000"/>
          <w:kern w:val="36"/>
          <w:sz w:val="28"/>
          <w:szCs w:val="28"/>
        </w:rPr>
        <w:t xml:space="preserve"> НИЯУ МИФИ о том</w:t>
      </w:r>
      <w:r w:rsidRPr="006815C6">
        <w:rPr>
          <w:color w:val="000000"/>
          <w:kern w:val="36"/>
          <w:sz w:val="28"/>
          <w:szCs w:val="28"/>
        </w:rPr>
        <w:t xml:space="preserve">, знакомы ли они с наиболее выдающимися </w:t>
      </w:r>
      <w:r w:rsidR="001609EE" w:rsidRPr="006815C6">
        <w:rPr>
          <w:color w:val="000000"/>
          <w:kern w:val="36"/>
          <w:sz w:val="28"/>
          <w:szCs w:val="28"/>
        </w:rPr>
        <w:t xml:space="preserve">литературными </w:t>
      </w:r>
      <w:r w:rsidRPr="006815C6">
        <w:rPr>
          <w:color w:val="000000"/>
          <w:kern w:val="36"/>
          <w:sz w:val="28"/>
          <w:szCs w:val="28"/>
        </w:rPr>
        <w:t>произведениями</w:t>
      </w:r>
      <w:r w:rsidR="001609EE" w:rsidRPr="006815C6">
        <w:rPr>
          <w:color w:val="000000"/>
          <w:kern w:val="36"/>
          <w:sz w:val="28"/>
          <w:szCs w:val="28"/>
        </w:rPr>
        <w:t xml:space="preserve"> </w:t>
      </w:r>
      <w:r w:rsidR="000C0954" w:rsidRPr="006815C6">
        <w:rPr>
          <w:color w:val="000000"/>
          <w:kern w:val="36"/>
          <w:sz w:val="28"/>
          <w:szCs w:val="28"/>
          <w:lang w:val="en-US"/>
        </w:rPr>
        <w:t>XIX</w:t>
      </w:r>
      <w:r w:rsidR="000C0954" w:rsidRPr="006815C6">
        <w:rPr>
          <w:color w:val="000000"/>
          <w:kern w:val="36"/>
          <w:sz w:val="28"/>
          <w:szCs w:val="28"/>
        </w:rPr>
        <w:t xml:space="preserve"> века</w:t>
      </w:r>
      <w:r w:rsidR="00724A5F" w:rsidRPr="006815C6">
        <w:rPr>
          <w:color w:val="000000"/>
          <w:kern w:val="36"/>
          <w:sz w:val="28"/>
          <w:szCs w:val="28"/>
        </w:rPr>
        <w:t>,</w:t>
      </w:r>
      <w:r w:rsidRPr="006815C6">
        <w:rPr>
          <w:color w:val="000000"/>
          <w:kern w:val="36"/>
          <w:sz w:val="28"/>
          <w:szCs w:val="28"/>
        </w:rPr>
        <w:t xml:space="preserve"> и актуальна ли для ни</w:t>
      </w:r>
      <w:r w:rsidR="002A4C45" w:rsidRPr="006815C6">
        <w:rPr>
          <w:color w:val="000000"/>
          <w:kern w:val="36"/>
          <w:sz w:val="28"/>
          <w:szCs w:val="28"/>
        </w:rPr>
        <w:t>х система ценностей отражённая в</w:t>
      </w:r>
      <w:r w:rsidR="000C0954" w:rsidRPr="006815C6">
        <w:rPr>
          <w:color w:val="000000"/>
          <w:kern w:val="36"/>
          <w:sz w:val="28"/>
          <w:szCs w:val="28"/>
        </w:rPr>
        <w:t xml:space="preserve"> русской литературе того времени</w:t>
      </w:r>
      <w:r w:rsidR="002A4C45" w:rsidRPr="006815C6">
        <w:rPr>
          <w:color w:val="000000"/>
          <w:kern w:val="36"/>
          <w:sz w:val="28"/>
          <w:szCs w:val="28"/>
        </w:rPr>
        <w:t>?</w:t>
      </w:r>
      <w:r w:rsidR="001609EE" w:rsidRPr="006815C6">
        <w:rPr>
          <w:color w:val="000000"/>
          <w:kern w:val="36"/>
          <w:sz w:val="28"/>
          <w:szCs w:val="28"/>
        </w:rPr>
        <w:t xml:space="preserve"> На основе результатов, представленных на диаграммах можно сказать, </w:t>
      </w:r>
      <w:r w:rsidR="000C0954" w:rsidRPr="006815C6">
        <w:rPr>
          <w:color w:val="000000"/>
          <w:kern w:val="36"/>
          <w:sz w:val="28"/>
          <w:szCs w:val="28"/>
        </w:rPr>
        <w:t>что большая часть студентов знакома с литературным наследием</w:t>
      </w:r>
      <w:r w:rsidR="002A4C45" w:rsidRPr="006815C6">
        <w:rPr>
          <w:color w:val="000000"/>
          <w:kern w:val="36"/>
          <w:sz w:val="28"/>
          <w:szCs w:val="28"/>
        </w:rPr>
        <w:t xml:space="preserve"> </w:t>
      </w:r>
      <w:r w:rsidR="002A4C45" w:rsidRPr="006815C6">
        <w:rPr>
          <w:color w:val="000000"/>
          <w:kern w:val="36"/>
          <w:sz w:val="28"/>
          <w:szCs w:val="28"/>
          <w:lang w:val="en-US"/>
        </w:rPr>
        <w:t>XIX</w:t>
      </w:r>
      <w:r w:rsidR="002A4C45" w:rsidRPr="006815C6">
        <w:rPr>
          <w:color w:val="000000"/>
          <w:kern w:val="36"/>
          <w:sz w:val="28"/>
          <w:szCs w:val="28"/>
        </w:rPr>
        <w:t xml:space="preserve"> века</w:t>
      </w:r>
      <w:r w:rsidR="000C0954" w:rsidRPr="006815C6">
        <w:rPr>
          <w:color w:val="000000"/>
          <w:kern w:val="36"/>
          <w:sz w:val="28"/>
          <w:szCs w:val="28"/>
        </w:rPr>
        <w:t>, но вышеописанная</w:t>
      </w:r>
      <w:r w:rsidR="00C4598B">
        <w:rPr>
          <w:color w:val="000000"/>
          <w:kern w:val="36"/>
          <w:sz w:val="28"/>
          <w:szCs w:val="28"/>
        </w:rPr>
        <w:t xml:space="preserve"> система ценностей для них </w:t>
      </w:r>
      <w:proofErr w:type="spellStart"/>
      <w:r w:rsidR="00C4598B">
        <w:rPr>
          <w:color w:val="000000"/>
          <w:kern w:val="36"/>
          <w:sz w:val="28"/>
          <w:szCs w:val="28"/>
        </w:rPr>
        <w:t>мало</w:t>
      </w:r>
      <w:r w:rsidR="000C0954" w:rsidRPr="006815C6">
        <w:rPr>
          <w:color w:val="000000"/>
          <w:kern w:val="36"/>
          <w:sz w:val="28"/>
          <w:szCs w:val="28"/>
        </w:rPr>
        <w:t>актуальна</w:t>
      </w:r>
      <w:proofErr w:type="spellEnd"/>
      <w:r w:rsidR="006479BA">
        <w:rPr>
          <w:color w:val="000000"/>
          <w:kern w:val="36"/>
          <w:sz w:val="28"/>
          <w:szCs w:val="28"/>
        </w:rPr>
        <w:t>.</w:t>
      </w:r>
    </w:p>
    <w:p w:rsidR="006479BA" w:rsidRDefault="006479BA">
      <w:pPr>
        <w:spacing w:line="240" w:lineRule="auto"/>
        <w:ind w:firstLine="0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C26B62" w:rsidRDefault="00C26B62" w:rsidP="006479BA">
      <w:pPr>
        <w:ind w:firstLine="0"/>
        <w:rPr>
          <w:color w:val="000000" w:themeColor="text1"/>
          <w:sz w:val="28"/>
          <w:szCs w:val="28"/>
        </w:rPr>
      </w:pPr>
    </w:p>
    <w:p w:rsidR="00484E77" w:rsidRPr="006815C6" w:rsidRDefault="00D3176B" w:rsidP="006815C6">
      <w:pPr>
        <w:rPr>
          <w:color w:val="000000" w:themeColor="text1"/>
          <w:sz w:val="28"/>
          <w:szCs w:val="28"/>
        </w:rPr>
      </w:pPr>
      <w:r w:rsidRPr="006815C6">
        <w:rPr>
          <w:color w:val="000000" w:themeColor="text1"/>
          <w:sz w:val="28"/>
          <w:szCs w:val="28"/>
        </w:rPr>
        <w:t>Слайд 11</w:t>
      </w:r>
    </w:p>
    <w:p w:rsidR="00D3176B" w:rsidRPr="006815C6" w:rsidRDefault="007C289F" w:rsidP="006815C6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33925" cy="35522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77" cy="356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  <w:r w:rsidRPr="006815C6">
        <w:rPr>
          <w:color w:val="000000" w:themeColor="text1"/>
          <w:sz w:val="28"/>
          <w:szCs w:val="28"/>
        </w:rPr>
        <w:t>Культурное наследие без наследников не имеет будущего, как и наследники в состоянии «беспамятства» не могут обрести подлинное богатство русской культуры.</w:t>
      </w: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  <w:r w:rsidRPr="006815C6">
        <w:rPr>
          <w:color w:val="000000" w:themeColor="text1"/>
          <w:sz w:val="28"/>
          <w:szCs w:val="28"/>
        </w:rPr>
        <w:t>В процессе подготовки темы наследников, мы наткнулись на теорию поколений, разработа</w:t>
      </w:r>
      <w:r w:rsidR="00C4598B">
        <w:rPr>
          <w:color w:val="000000" w:themeColor="text1"/>
          <w:sz w:val="28"/>
          <w:szCs w:val="28"/>
        </w:rPr>
        <w:t xml:space="preserve">нную в 1991 году социологами </w:t>
      </w:r>
      <w:proofErr w:type="spellStart"/>
      <w:r w:rsidR="00C4598B">
        <w:rPr>
          <w:color w:val="000000" w:themeColor="text1"/>
          <w:sz w:val="28"/>
          <w:szCs w:val="28"/>
        </w:rPr>
        <w:t>Хоувом</w:t>
      </w:r>
      <w:proofErr w:type="spellEnd"/>
      <w:r w:rsidR="00C4598B">
        <w:rPr>
          <w:color w:val="000000" w:themeColor="text1"/>
          <w:sz w:val="28"/>
          <w:szCs w:val="28"/>
        </w:rPr>
        <w:t xml:space="preserve"> и </w:t>
      </w:r>
      <w:r w:rsidRPr="006815C6">
        <w:rPr>
          <w:color w:val="000000" w:themeColor="text1"/>
          <w:sz w:val="28"/>
          <w:szCs w:val="28"/>
        </w:rPr>
        <w:t>Штраусом, и а</w:t>
      </w:r>
      <w:r w:rsidR="00C4598B">
        <w:rPr>
          <w:color w:val="000000" w:themeColor="text1"/>
          <w:sz w:val="28"/>
          <w:szCs w:val="28"/>
        </w:rPr>
        <w:t xml:space="preserve">даптацию этой теории для России от </w:t>
      </w:r>
      <w:proofErr w:type="spellStart"/>
      <w:r w:rsidR="00C4598B">
        <w:rPr>
          <w:color w:val="000000" w:themeColor="text1"/>
          <w:sz w:val="28"/>
          <w:szCs w:val="28"/>
        </w:rPr>
        <w:t>Шамис</w:t>
      </w:r>
      <w:proofErr w:type="spellEnd"/>
      <w:r w:rsidR="00C4598B">
        <w:rPr>
          <w:color w:val="000000" w:themeColor="text1"/>
          <w:sz w:val="28"/>
          <w:szCs w:val="28"/>
        </w:rPr>
        <w:t xml:space="preserve"> и </w:t>
      </w:r>
      <w:r w:rsidRPr="006815C6">
        <w:rPr>
          <w:color w:val="000000" w:themeColor="text1"/>
          <w:sz w:val="28"/>
          <w:szCs w:val="28"/>
        </w:rPr>
        <w:t xml:space="preserve">Антипова. Социологи выделяют следующие поколения: «GI-поколение победителей», «поколение P или Молчуны», поколение </w:t>
      </w:r>
      <w:proofErr w:type="spellStart"/>
      <w:r w:rsidRPr="006815C6">
        <w:rPr>
          <w:color w:val="000000" w:themeColor="text1"/>
          <w:sz w:val="28"/>
          <w:szCs w:val="28"/>
        </w:rPr>
        <w:t>беби-бумеров</w:t>
      </w:r>
      <w:proofErr w:type="spellEnd"/>
      <w:r w:rsidRPr="006815C6">
        <w:rPr>
          <w:color w:val="000000" w:themeColor="text1"/>
          <w:sz w:val="28"/>
          <w:szCs w:val="28"/>
        </w:rPr>
        <w:t>, поколение X и поколение Y.</w:t>
      </w: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</w:p>
    <w:p w:rsidR="00C971F4" w:rsidRDefault="00C971F4" w:rsidP="006815C6">
      <w:pPr>
        <w:rPr>
          <w:color w:val="000000" w:themeColor="text1"/>
          <w:sz w:val="28"/>
          <w:szCs w:val="28"/>
        </w:rPr>
      </w:pPr>
    </w:p>
    <w:p w:rsidR="00C4598B" w:rsidRDefault="00C4598B" w:rsidP="006815C6">
      <w:pPr>
        <w:rPr>
          <w:color w:val="000000" w:themeColor="text1"/>
          <w:sz w:val="28"/>
          <w:szCs w:val="28"/>
        </w:rPr>
      </w:pPr>
    </w:p>
    <w:p w:rsidR="006479BA" w:rsidRDefault="006479BA">
      <w:pPr>
        <w:spacing w:line="240" w:lineRule="auto"/>
        <w:ind w:firstLine="0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C4598B" w:rsidRPr="006815C6" w:rsidRDefault="00C4598B" w:rsidP="006815C6">
      <w:pPr>
        <w:rPr>
          <w:color w:val="000000" w:themeColor="text1"/>
          <w:sz w:val="28"/>
          <w:szCs w:val="28"/>
        </w:rPr>
      </w:pPr>
    </w:p>
    <w:p w:rsidR="00D558D9" w:rsidRPr="006815C6" w:rsidRDefault="00C971F4" w:rsidP="006815C6">
      <w:pPr>
        <w:rPr>
          <w:color w:val="000000" w:themeColor="text1"/>
          <w:sz w:val="28"/>
          <w:szCs w:val="28"/>
        </w:rPr>
      </w:pPr>
      <w:r w:rsidRPr="006815C6">
        <w:rPr>
          <w:color w:val="000000" w:themeColor="text1"/>
          <w:sz w:val="28"/>
          <w:szCs w:val="28"/>
        </w:rPr>
        <w:t>Слайд 12</w:t>
      </w:r>
    </w:p>
    <w:p w:rsidR="00C971F4" w:rsidRPr="006815C6" w:rsidRDefault="007C289F" w:rsidP="006815C6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914900" cy="3688034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415" cy="36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FF2" w:rsidRDefault="00C971F4" w:rsidP="006479BA">
      <w:pPr>
        <w:rPr>
          <w:color w:val="000000" w:themeColor="text1"/>
          <w:sz w:val="28"/>
          <w:szCs w:val="28"/>
        </w:rPr>
      </w:pPr>
      <w:r w:rsidRPr="006815C6">
        <w:rPr>
          <w:color w:val="000000" w:themeColor="text1"/>
          <w:sz w:val="28"/>
          <w:szCs w:val="28"/>
        </w:rPr>
        <w:t>Среди ныне живущих россиян самыми старшими являются «герои», родившиеся в период «осени» 1901-1922 годов и получившие условное название «поколение GI», или «поколение победителей». Как не сложно посчитать, их ценности формировались в период до начала 1930-х годов. А это значит, что на них наложили свои отпечатки две революции, 1905 и 1917 годов, гражданская война, две пандемии (холера и испанка), НЭП, первые пятилетки, стахановское движение, коллективизация, электрификация. Как следствие, те, кому сейчас больше 85 лет, несмотря ни на что почти безоговорочно верят в светлое будущее и в социалистическую идеологию, отличаясь при этом завидным трудолюбием, оптимизмом и высокой ответственностью.</w:t>
      </w:r>
    </w:p>
    <w:p w:rsidR="006479BA" w:rsidRDefault="006479BA">
      <w:pPr>
        <w:spacing w:line="240" w:lineRule="auto"/>
        <w:ind w:firstLine="0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440FF2" w:rsidRDefault="00440FF2" w:rsidP="006815C6">
      <w:pPr>
        <w:rPr>
          <w:color w:val="000000" w:themeColor="text1"/>
          <w:sz w:val="28"/>
          <w:szCs w:val="28"/>
        </w:rPr>
      </w:pP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  <w:r w:rsidRPr="006815C6">
        <w:rPr>
          <w:color w:val="000000" w:themeColor="text1"/>
          <w:sz w:val="28"/>
          <w:szCs w:val="28"/>
        </w:rPr>
        <w:t>Слайд 13</w:t>
      </w:r>
    </w:p>
    <w:p w:rsidR="00C971F4" w:rsidRPr="006815C6" w:rsidRDefault="00C971F4" w:rsidP="006815C6">
      <w:pPr>
        <w:jc w:val="center"/>
        <w:rPr>
          <w:color w:val="000000" w:themeColor="text1"/>
          <w:sz w:val="28"/>
          <w:szCs w:val="28"/>
        </w:rPr>
      </w:pPr>
      <w:r w:rsidRPr="006815C6">
        <w:rPr>
          <w:noProof/>
          <w:color w:val="000000" w:themeColor="text1"/>
          <w:sz w:val="28"/>
          <w:szCs w:val="28"/>
        </w:rPr>
        <w:drawing>
          <wp:inline distT="0" distB="0" distL="0" distR="0" wp14:anchorId="04DCDC3A" wp14:editId="27F94430">
            <wp:extent cx="5539093" cy="4170066"/>
            <wp:effectExtent l="0" t="0" r="5080" b="1905"/>
            <wp:docPr id="26" name="Рисунок 26" descr="C:\Users\Анна\Downloads\2019-11-24_22-44-1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ownloads\2019-11-24_22-44-18 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46" cy="417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  <w:r w:rsidRPr="006815C6">
        <w:rPr>
          <w:color w:val="000000" w:themeColor="text1"/>
          <w:sz w:val="28"/>
          <w:szCs w:val="28"/>
        </w:rPr>
        <w:t>Следующее поколение, родившееся в период с 1923 по 1942 годы («зима», «художники»), получило название «молчаливого поколения». Воспитанные в условиях сталинских репрессий, Второй мировой войны, послевоенной разрухи, голода, они молчаливы, исполнительны и чрезвычайно терпеливы. Уважение к закону у них возведено в фетиш, как и уважение к должности и статусу человека. То, что именно в их период роста были изобретены антибиотики, перевернувшие медицину и сделавшие безопасными неизлечимые ранее заболевания, внушило им безоговорочное уважение к врачам. Активный отдых обязательно нацелен на пополнение запасов еды, которой им так не хватало в детстве. Холодильник «молчаливого» всегда забит продуктами, консервами, замороженными пельменями, на полках стоят банки с вареньями, соленьями и маринадами собственного приготовления.</w:t>
      </w:r>
    </w:p>
    <w:p w:rsidR="00C971F4" w:rsidRPr="006815C6" w:rsidRDefault="00C971F4" w:rsidP="006815C6">
      <w:pPr>
        <w:jc w:val="left"/>
        <w:rPr>
          <w:color w:val="000000" w:themeColor="text1"/>
          <w:sz w:val="28"/>
          <w:szCs w:val="28"/>
        </w:rPr>
      </w:pPr>
      <w:r w:rsidRPr="006815C6">
        <w:rPr>
          <w:color w:val="000000" w:themeColor="text1"/>
          <w:sz w:val="28"/>
          <w:szCs w:val="28"/>
        </w:rPr>
        <w:br w:type="page"/>
      </w:r>
    </w:p>
    <w:p w:rsidR="00C971F4" w:rsidRPr="006815C6" w:rsidRDefault="00C971F4" w:rsidP="006815C6">
      <w:pPr>
        <w:jc w:val="left"/>
        <w:rPr>
          <w:color w:val="000000" w:themeColor="text1"/>
          <w:sz w:val="28"/>
          <w:szCs w:val="28"/>
        </w:rPr>
      </w:pPr>
      <w:r w:rsidRPr="006815C6">
        <w:rPr>
          <w:color w:val="000000" w:themeColor="text1"/>
          <w:sz w:val="28"/>
          <w:szCs w:val="28"/>
        </w:rPr>
        <w:lastRenderedPageBreak/>
        <w:t>Слайд 14</w:t>
      </w:r>
    </w:p>
    <w:p w:rsidR="00C971F4" w:rsidRPr="006815C6" w:rsidRDefault="00C971F4" w:rsidP="006815C6">
      <w:pPr>
        <w:jc w:val="center"/>
        <w:rPr>
          <w:color w:val="000000" w:themeColor="text1"/>
          <w:sz w:val="28"/>
          <w:szCs w:val="28"/>
        </w:rPr>
      </w:pPr>
      <w:r w:rsidRPr="006815C6">
        <w:rPr>
          <w:noProof/>
          <w:color w:val="000000" w:themeColor="text1"/>
          <w:sz w:val="28"/>
          <w:szCs w:val="28"/>
        </w:rPr>
        <w:drawing>
          <wp:inline distT="0" distB="0" distL="0" distR="0" wp14:anchorId="20B9A8DF" wp14:editId="0D903121">
            <wp:extent cx="5693298" cy="4290646"/>
            <wp:effectExtent l="0" t="0" r="3175" b="0"/>
            <wp:docPr id="27" name="Рисунок 27" descr="C:\Users\Анна\Downloads\2019-11-24_22-49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ownloads\2019-11-24_22-49-0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14" cy="430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  <w:r w:rsidRPr="006815C6">
        <w:rPr>
          <w:color w:val="000000" w:themeColor="text1"/>
          <w:sz w:val="28"/>
          <w:szCs w:val="28"/>
        </w:rPr>
        <w:t xml:space="preserve">Поколение </w:t>
      </w:r>
      <w:proofErr w:type="spellStart"/>
      <w:r w:rsidRPr="006815C6">
        <w:rPr>
          <w:color w:val="000000" w:themeColor="text1"/>
          <w:sz w:val="28"/>
          <w:szCs w:val="28"/>
        </w:rPr>
        <w:t>беби-бумеров</w:t>
      </w:r>
      <w:proofErr w:type="spellEnd"/>
      <w:r w:rsidRPr="006815C6">
        <w:rPr>
          <w:color w:val="000000" w:themeColor="text1"/>
          <w:sz w:val="28"/>
          <w:szCs w:val="28"/>
        </w:rPr>
        <w:t xml:space="preserve"> («весна», 1943-1963 годы, «пророки») названо так в честь произошедшего после войны бума рождаемости. В основе их характера лежит психология победителей. Они росли в настоящей супердержаве, которую боялся и уважал весь мир, которая победила в страшной войне и покорила космос. Для этих людей нет непреодолимых барьеров, каждый барьер – это личный вызов. Это оптимисты, нацеленные на постоянное преодоление трудностей. </w:t>
      </w:r>
      <w:proofErr w:type="spellStart"/>
      <w:r w:rsidRPr="006815C6">
        <w:rPr>
          <w:color w:val="000000" w:themeColor="text1"/>
          <w:sz w:val="28"/>
          <w:szCs w:val="28"/>
        </w:rPr>
        <w:t>Бумер</w:t>
      </w:r>
      <w:proofErr w:type="spellEnd"/>
      <w:r w:rsidRPr="006815C6">
        <w:rPr>
          <w:color w:val="000000" w:themeColor="text1"/>
          <w:sz w:val="28"/>
          <w:szCs w:val="28"/>
        </w:rPr>
        <w:t xml:space="preserve"> – </w:t>
      </w:r>
      <w:proofErr w:type="spellStart"/>
      <w:r w:rsidRPr="006815C6">
        <w:rPr>
          <w:color w:val="000000" w:themeColor="text1"/>
          <w:sz w:val="28"/>
          <w:szCs w:val="28"/>
        </w:rPr>
        <w:t>трудоголик</w:t>
      </w:r>
      <w:proofErr w:type="spellEnd"/>
      <w:r w:rsidRPr="006815C6">
        <w:rPr>
          <w:color w:val="000000" w:themeColor="text1"/>
          <w:sz w:val="28"/>
          <w:szCs w:val="28"/>
        </w:rPr>
        <w:t>, лучший подарок для работодателя.</w:t>
      </w:r>
    </w:p>
    <w:p w:rsidR="00C971F4" w:rsidRDefault="00C971F4" w:rsidP="006479BA">
      <w:pPr>
        <w:rPr>
          <w:color w:val="000000" w:themeColor="text1"/>
          <w:sz w:val="28"/>
          <w:szCs w:val="28"/>
        </w:rPr>
      </w:pPr>
      <w:r w:rsidRPr="006815C6">
        <w:rPr>
          <w:color w:val="000000" w:themeColor="text1"/>
          <w:sz w:val="28"/>
          <w:szCs w:val="28"/>
        </w:rPr>
        <w:t>Лучший спорт – футбол, хоккей, баскетбол, лучший отдых – туризм или та же дача. По их мнению, отличительными качествами хорошего человека являются активность и любознательность.</w:t>
      </w:r>
    </w:p>
    <w:p w:rsidR="006479BA" w:rsidRPr="006815C6" w:rsidRDefault="006479BA" w:rsidP="006479BA">
      <w:pPr>
        <w:rPr>
          <w:color w:val="000000" w:themeColor="text1"/>
          <w:sz w:val="28"/>
          <w:szCs w:val="28"/>
        </w:rPr>
      </w:pP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</w:p>
    <w:p w:rsidR="006479BA" w:rsidRDefault="006479BA">
      <w:pPr>
        <w:spacing w:line="240" w:lineRule="auto"/>
        <w:ind w:firstLine="0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  <w:r w:rsidRPr="006815C6">
        <w:rPr>
          <w:color w:val="000000" w:themeColor="text1"/>
          <w:sz w:val="28"/>
          <w:szCs w:val="28"/>
        </w:rPr>
        <w:lastRenderedPageBreak/>
        <w:t>Слайд 15</w:t>
      </w:r>
    </w:p>
    <w:p w:rsidR="00C971F4" w:rsidRPr="006815C6" w:rsidRDefault="00C971F4" w:rsidP="006815C6">
      <w:pPr>
        <w:jc w:val="center"/>
        <w:rPr>
          <w:color w:val="000000" w:themeColor="text1"/>
          <w:sz w:val="28"/>
          <w:szCs w:val="28"/>
        </w:rPr>
      </w:pPr>
      <w:r w:rsidRPr="006815C6">
        <w:rPr>
          <w:noProof/>
          <w:color w:val="000000" w:themeColor="text1"/>
          <w:sz w:val="28"/>
          <w:szCs w:val="28"/>
        </w:rPr>
        <w:drawing>
          <wp:inline distT="0" distB="0" distL="0" distR="0" wp14:anchorId="6FB988B7" wp14:editId="3BBECA7E">
            <wp:extent cx="5627077" cy="4227464"/>
            <wp:effectExtent l="0" t="0" r="0" b="1905"/>
            <wp:docPr id="28" name="Рисунок 28" descr="C:\Users\Анна\Downloads\2019-11-24_22-5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Downloads\2019-11-24_22-51-0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99" cy="423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  <w:r w:rsidRPr="006815C6">
        <w:rPr>
          <w:color w:val="000000" w:themeColor="text1"/>
          <w:sz w:val="28"/>
          <w:szCs w:val="28"/>
        </w:rPr>
        <w:t>Их дети, поколение X («неизвестное поколение», «дети с ключом на шее») родились в 1963-1983 годах («лето», «кочевники»). Фоном для них были холодная война, закрытость страны, война в Афганистане, застой, наркотики, СПИД, тотальный дефицит, начало перестройки. Прокатившийся в их время по стране бум разводов сделал Х-в более гибкими в отношениях с людьми, а постоянная занятость родителей-трудоголиков на работе – более самостоятельными.</w:t>
      </w: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  <w:r w:rsidRPr="006815C6">
        <w:rPr>
          <w:color w:val="000000" w:themeColor="text1"/>
          <w:sz w:val="28"/>
          <w:szCs w:val="28"/>
        </w:rPr>
        <w:t xml:space="preserve">Став взрослыми, они превратились в людей, для которых главными качествами стали постоянная готовность к переменам, расчет только на собственные силы, собственный опыт. К чужой помощи X прибегает крайне редко и неохотно. Родина для </w:t>
      </w:r>
      <w:proofErr w:type="gramStart"/>
      <w:r w:rsidRPr="006815C6">
        <w:rPr>
          <w:color w:val="000000" w:themeColor="text1"/>
          <w:sz w:val="28"/>
          <w:szCs w:val="28"/>
        </w:rPr>
        <w:t>Х-а</w:t>
      </w:r>
      <w:proofErr w:type="gramEnd"/>
      <w:r w:rsidRPr="006815C6">
        <w:rPr>
          <w:color w:val="000000" w:themeColor="text1"/>
          <w:sz w:val="28"/>
          <w:szCs w:val="28"/>
        </w:rPr>
        <w:t xml:space="preserve"> - это его семья, его близкие, его дети.</w:t>
      </w: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</w:p>
    <w:p w:rsidR="00C971F4" w:rsidRPr="006815C6" w:rsidRDefault="00C971F4" w:rsidP="006815C6">
      <w:pPr>
        <w:rPr>
          <w:color w:val="000000" w:themeColor="text1"/>
          <w:sz w:val="28"/>
          <w:szCs w:val="28"/>
        </w:rPr>
      </w:pPr>
    </w:p>
    <w:p w:rsidR="00086DBA" w:rsidRPr="006815C6" w:rsidRDefault="00086DBA" w:rsidP="006815C6">
      <w:pPr>
        <w:rPr>
          <w:color w:val="000000" w:themeColor="text1"/>
          <w:sz w:val="28"/>
          <w:szCs w:val="28"/>
        </w:rPr>
      </w:pPr>
    </w:p>
    <w:p w:rsidR="00C971F4" w:rsidRPr="006815C6" w:rsidRDefault="004F31EB" w:rsidP="006815C6">
      <w:pPr>
        <w:rPr>
          <w:color w:val="000000" w:themeColor="text1"/>
          <w:sz w:val="28"/>
          <w:szCs w:val="28"/>
        </w:rPr>
      </w:pPr>
      <w:r w:rsidRPr="006815C6">
        <w:rPr>
          <w:color w:val="000000" w:themeColor="text1"/>
          <w:sz w:val="28"/>
          <w:szCs w:val="28"/>
        </w:rPr>
        <w:lastRenderedPageBreak/>
        <w:t>Слайд 16</w:t>
      </w:r>
    </w:p>
    <w:p w:rsidR="00C971F4" w:rsidRPr="006815C6" w:rsidRDefault="004F31EB" w:rsidP="006815C6">
      <w:pPr>
        <w:jc w:val="center"/>
        <w:rPr>
          <w:color w:val="000000" w:themeColor="text1"/>
          <w:sz w:val="28"/>
          <w:szCs w:val="28"/>
        </w:rPr>
      </w:pPr>
      <w:r w:rsidRPr="006815C6">
        <w:rPr>
          <w:noProof/>
          <w:color w:val="000000" w:themeColor="text1"/>
          <w:sz w:val="28"/>
          <w:szCs w:val="28"/>
        </w:rPr>
        <w:drawing>
          <wp:inline distT="0" distB="0" distL="0" distR="0" wp14:anchorId="216B20E9" wp14:editId="25DA5C05">
            <wp:extent cx="5637125" cy="4226469"/>
            <wp:effectExtent l="0" t="0" r="1905" b="3175"/>
            <wp:docPr id="29" name="Рисунок 29" descr="C:\Users\Анна\Downloads\2019-11-24_22-52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на\Downloads\2019-11-24_22-52-3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16" cy="424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F4" w:rsidRPr="006815C6" w:rsidRDefault="004F31EB" w:rsidP="006815C6">
      <w:pPr>
        <w:rPr>
          <w:color w:val="000000" w:themeColor="text1"/>
          <w:sz w:val="28"/>
          <w:szCs w:val="28"/>
        </w:rPr>
      </w:pPr>
      <w:r w:rsidRPr="006815C6">
        <w:rPr>
          <w:color w:val="000000" w:themeColor="text1"/>
          <w:sz w:val="28"/>
          <w:szCs w:val="28"/>
        </w:rPr>
        <w:t>Поколение У, родившееся в период «осени», 1982-2000 годов («герои»), сейчас только вступает в фазу активной жизни. Как и положено, они очень похожи на поколение GI. Основные события их становления – это распад СССР, частые теракты, новые эпидемии. И все это на фоне самого бурного развития новых информационных, коммуникационных, цифровых и биотехнологий. У-и наивны и склонны к работе в команде. Они великолепно ориентируются в компьютерных сетях, как следствие, им легче общаться с единомышленником, проживающим на другом краю планеты, чем с соседом по подъезду. Кстати, одно из прозвищ, которым социологи нарекли У-в, – «поколение большого пальца» – от привычки набирать эсэмэски одним большим пальцем руки, в которой находится мобильный телефон. Мода – это вообще их кредо, а цель жизни – получение удовольствия в максимальных размерах. Даже спортом они занимаются не для того, чтобы победить или развить тело, а для того, чтобы получить дополнительную порцию положительных эмоций. И лучшим спортивным снарядом для них становится байк, скейт или ролики.</w:t>
      </w:r>
    </w:p>
    <w:p w:rsidR="006368B8" w:rsidRPr="006815C6" w:rsidRDefault="006368B8" w:rsidP="006815C6">
      <w:pPr>
        <w:rPr>
          <w:color w:val="000000" w:themeColor="text1"/>
          <w:sz w:val="28"/>
          <w:szCs w:val="28"/>
        </w:rPr>
      </w:pPr>
    </w:p>
    <w:p w:rsidR="00136C0E" w:rsidRPr="006815C6" w:rsidRDefault="00903F64" w:rsidP="006815C6">
      <w:pPr>
        <w:rPr>
          <w:color w:val="000000" w:themeColor="text1"/>
          <w:sz w:val="28"/>
          <w:szCs w:val="28"/>
        </w:rPr>
      </w:pPr>
      <w:r w:rsidRPr="006815C6">
        <w:rPr>
          <w:sz w:val="28"/>
          <w:szCs w:val="28"/>
        </w:rPr>
        <w:t>Слайд 17</w:t>
      </w:r>
    </w:p>
    <w:p w:rsidR="00903F64" w:rsidRPr="006815C6" w:rsidRDefault="00FD3402" w:rsidP="006815C6">
      <w:pPr>
        <w:jc w:val="center"/>
        <w:rPr>
          <w:sz w:val="28"/>
          <w:szCs w:val="28"/>
        </w:rPr>
      </w:pPr>
      <w:r w:rsidRPr="006815C6">
        <w:rPr>
          <w:noProof/>
          <w:sz w:val="28"/>
          <w:szCs w:val="28"/>
        </w:rPr>
        <w:drawing>
          <wp:inline distT="0" distB="0" distL="0" distR="0" wp14:anchorId="4508E955" wp14:editId="01EC4098">
            <wp:extent cx="5603898" cy="4210050"/>
            <wp:effectExtent l="0" t="0" r="0" b="0"/>
            <wp:docPr id="30" name="Рисунок 30" descr="C:\Users\Анна\Downloads\2019-11-24_23-17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\Downloads\2019-11-24_23-17-4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93" cy="422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402" w:rsidRPr="006815C6" w:rsidRDefault="00FD3402" w:rsidP="006815C6">
      <w:pPr>
        <w:jc w:val="left"/>
        <w:rPr>
          <w:sz w:val="28"/>
          <w:szCs w:val="28"/>
        </w:rPr>
      </w:pPr>
      <w:r w:rsidRPr="006815C6">
        <w:rPr>
          <w:sz w:val="28"/>
          <w:szCs w:val="28"/>
        </w:rPr>
        <w:t>Мощным механизмом распространения культурных достижений прошлого является музей в силу того, что кул</w:t>
      </w:r>
      <w:r w:rsidR="00086DBA" w:rsidRPr="006815C6">
        <w:rPr>
          <w:sz w:val="28"/>
          <w:szCs w:val="28"/>
        </w:rPr>
        <w:t xml:space="preserve">ьтурное наследие сохраняется по </w:t>
      </w:r>
      <w:r w:rsidRPr="006815C6">
        <w:rPr>
          <w:sz w:val="28"/>
          <w:szCs w:val="28"/>
        </w:rPr>
        <w:t>преимуществу в виде предметных результатов, а не только способов деятельности, и именно музей оказывается универсальным средством сохранения разнообразных предметных результатов и их включения в современную культуру.</w:t>
      </w:r>
    </w:p>
    <w:p w:rsidR="00FD3402" w:rsidRPr="006815C6" w:rsidRDefault="00FD3402" w:rsidP="006815C6">
      <w:pPr>
        <w:jc w:val="left"/>
        <w:rPr>
          <w:sz w:val="28"/>
          <w:szCs w:val="28"/>
        </w:rPr>
      </w:pPr>
      <w:r w:rsidRPr="006815C6">
        <w:rPr>
          <w:sz w:val="28"/>
          <w:szCs w:val="28"/>
        </w:rPr>
        <w:t>Сегодня музей является социокультурным институтом, призванным воспроизводить культуру через матери</w:t>
      </w:r>
      <w:r w:rsidR="00086DBA" w:rsidRPr="006815C6">
        <w:rPr>
          <w:sz w:val="28"/>
          <w:szCs w:val="28"/>
        </w:rPr>
        <w:t xml:space="preserve">альные свидетельства прошлого и </w:t>
      </w:r>
      <w:r w:rsidRPr="006815C6">
        <w:rPr>
          <w:sz w:val="28"/>
          <w:szCs w:val="28"/>
        </w:rPr>
        <w:t>настоящего, то есть при помощи музейных экспонатов.</w:t>
      </w:r>
    </w:p>
    <w:p w:rsidR="006368B8" w:rsidRDefault="00FD3402" w:rsidP="006479BA">
      <w:pPr>
        <w:rPr>
          <w:sz w:val="28"/>
          <w:szCs w:val="28"/>
        </w:rPr>
      </w:pPr>
      <w:r w:rsidRPr="006815C6">
        <w:rPr>
          <w:sz w:val="28"/>
          <w:szCs w:val="28"/>
        </w:rPr>
        <w:t>Благодаря музеям человек получает возможность конкретнее ориентироваться в историческом и культурном пространстве. Б этом смысле музей, как и телевидение, формирует многомерность восприятия действительности, помогает человеку в процессе выработки ценностных ориентаций.</w:t>
      </w:r>
    </w:p>
    <w:p w:rsidR="006479BA" w:rsidRPr="006815C6" w:rsidRDefault="006479BA" w:rsidP="006479BA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0BE6" w:rsidRPr="006815C6" w:rsidRDefault="00950BE6" w:rsidP="006815C6">
      <w:pPr>
        <w:jc w:val="left"/>
        <w:rPr>
          <w:sz w:val="28"/>
          <w:szCs w:val="28"/>
        </w:rPr>
      </w:pPr>
      <w:r w:rsidRPr="006815C6">
        <w:rPr>
          <w:sz w:val="28"/>
          <w:szCs w:val="28"/>
        </w:rPr>
        <w:lastRenderedPageBreak/>
        <w:t>Слайд 18</w:t>
      </w:r>
    </w:p>
    <w:p w:rsidR="00950BE6" w:rsidRPr="006815C6" w:rsidRDefault="00950BE6" w:rsidP="006815C6">
      <w:pPr>
        <w:jc w:val="left"/>
        <w:rPr>
          <w:sz w:val="28"/>
          <w:szCs w:val="28"/>
        </w:rPr>
      </w:pPr>
    </w:p>
    <w:p w:rsidR="002357A4" w:rsidRPr="006815C6" w:rsidRDefault="00950BE6" w:rsidP="006815C6">
      <w:pPr>
        <w:jc w:val="center"/>
        <w:rPr>
          <w:sz w:val="28"/>
          <w:szCs w:val="28"/>
        </w:rPr>
      </w:pPr>
      <w:r w:rsidRPr="006815C6">
        <w:rPr>
          <w:noProof/>
          <w:sz w:val="28"/>
          <w:szCs w:val="28"/>
        </w:rPr>
        <w:drawing>
          <wp:inline distT="0" distB="0" distL="0" distR="0" wp14:anchorId="5F76AB1C" wp14:editId="668F2B3C">
            <wp:extent cx="5680766" cy="4276725"/>
            <wp:effectExtent l="0" t="0" r="0" b="0"/>
            <wp:docPr id="36" name="Рисунок 36" descr="C:\Users\Анна\Downloads\2019-11-24_23-47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на\Downloads\2019-11-24_23-47-2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98" cy="429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B8" w:rsidRPr="006815C6" w:rsidRDefault="006368B8" w:rsidP="006815C6">
      <w:pPr>
        <w:rPr>
          <w:sz w:val="28"/>
          <w:szCs w:val="28"/>
        </w:rPr>
      </w:pPr>
    </w:p>
    <w:p w:rsidR="002357A4" w:rsidRPr="006815C6" w:rsidRDefault="002357A4" w:rsidP="006815C6">
      <w:pPr>
        <w:rPr>
          <w:sz w:val="28"/>
          <w:szCs w:val="28"/>
        </w:rPr>
      </w:pPr>
      <w:r w:rsidRPr="006815C6">
        <w:rPr>
          <w:sz w:val="28"/>
          <w:szCs w:val="28"/>
        </w:rPr>
        <w:t>Сегодня, рассматривая наследие прошлого, мы не всегда понимаем смысл народных праздников, забыли старинные традиции, отражавшие важные стороны жизни народа. Народная жизнь - это огромный мир духовного опыта предков, история и культура Отечества.</w:t>
      </w:r>
    </w:p>
    <w:p w:rsidR="00950BE6" w:rsidRPr="006815C6" w:rsidRDefault="002357A4" w:rsidP="006815C6">
      <w:pPr>
        <w:rPr>
          <w:sz w:val="28"/>
          <w:szCs w:val="28"/>
        </w:rPr>
      </w:pPr>
      <w:r w:rsidRPr="006815C6">
        <w:rPr>
          <w:sz w:val="28"/>
          <w:szCs w:val="28"/>
        </w:rPr>
        <w:t>Приобщение к миру родной культуры поможет почувствовать гармонию жизни предков-славян, понять их обычаи и традиции. Одни традиции дошли до наших дней, другие утрачены. Но из тех, что сохранились, можно узнать, как жили люди в старину, о чем мечтали, как работали и отдыхали.</w:t>
      </w:r>
      <w:r w:rsidR="00950BE6" w:rsidRPr="006815C6">
        <w:rPr>
          <w:sz w:val="28"/>
          <w:szCs w:val="28"/>
        </w:rPr>
        <w:br w:type="page"/>
      </w:r>
    </w:p>
    <w:p w:rsidR="00950BE6" w:rsidRPr="006815C6" w:rsidRDefault="00FD3402" w:rsidP="006815C6">
      <w:pPr>
        <w:jc w:val="left"/>
        <w:rPr>
          <w:sz w:val="28"/>
          <w:szCs w:val="28"/>
        </w:rPr>
      </w:pPr>
      <w:r w:rsidRPr="006815C6">
        <w:rPr>
          <w:sz w:val="28"/>
          <w:szCs w:val="28"/>
        </w:rPr>
        <w:lastRenderedPageBreak/>
        <w:t>Слайд</w:t>
      </w:r>
      <w:r w:rsidR="002357A4" w:rsidRPr="006815C6">
        <w:rPr>
          <w:sz w:val="28"/>
          <w:szCs w:val="28"/>
        </w:rPr>
        <w:t xml:space="preserve"> 19</w:t>
      </w:r>
    </w:p>
    <w:p w:rsidR="00950BE6" w:rsidRPr="006815C6" w:rsidRDefault="00950BE6" w:rsidP="006815C6">
      <w:pPr>
        <w:jc w:val="left"/>
        <w:rPr>
          <w:sz w:val="28"/>
          <w:szCs w:val="28"/>
        </w:rPr>
      </w:pPr>
    </w:p>
    <w:p w:rsidR="00950BE6" w:rsidRPr="006815C6" w:rsidRDefault="00950BE6" w:rsidP="006815C6">
      <w:pPr>
        <w:jc w:val="center"/>
        <w:rPr>
          <w:sz w:val="28"/>
          <w:szCs w:val="28"/>
        </w:rPr>
      </w:pPr>
      <w:r w:rsidRPr="006815C6">
        <w:rPr>
          <w:noProof/>
          <w:sz w:val="28"/>
          <w:szCs w:val="28"/>
        </w:rPr>
        <w:drawing>
          <wp:inline distT="0" distB="0" distL="0" distR="0" wp14:anchorId="1D7A9A61" wp14:editId="03813F34">
            <wp:extent cx="5798747" cy="4360985"/>
            <wp:effectExtent l="0" t="0" r="0" b="1905"/>
            <wp:docPr id="35" name="Рисунок 35" descr="C:\Users\Анна\Downloads\2019-11-24_23-26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на\Downloads\2019-11-24_23-26-4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92" cy="436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B8" w:rsidRPr="006815C6" w:rsidRDefault="006368B8" w:rsidP="006815C6">
      <w:pPr>
        <w:rPr>
          <w:sz w:val="28"/>
          <w:szCs w:val="28"/>
        </w:rPr>
      </w:pPr>
    </w:p>
    <w:p w:rsidR="00950BE6" w:rsidRPr="006815C6" w:rsidRDefault="00950BE6" w:rsidP="006815C6">
      <w:pPr>
        <w:rPr>
          <w:sz w:val="28"/>
          <w:szCs w:val="28"/>
        </w:rPr>
      </w:pPr>
      <w:r w:rsidRPr="006815C6">
        <w:rPr>
          <w:sz w:val="28"/>
          <w:szCs w:val="28"/>
        </w:rPr>
        <w:t>Приобщение к культуре начинается с самого детства. В России XIX века к числу текстов, с помощью которых ребенок и подросток осваивал нормы общественной жизни и культуры, относилась детская журналистика. С помощью публикаций в журналах дети получали определенные познания в области национальных и сословных традиций того времени.</w:t>
      </w:r>
    </w:p>
    <w:p w:rsidR="00FD3402" w:rsidRPr="006815C6" w:rsidRDefault="00950BE6" w:rsidP="006815C6">
      <w:pPr>
        <w:rPr>
          <w:sz w:val="28"/>
          <w:szCs w:val="28"/>
        </w:rPr>
      </w:pPr>
      <w:r w:rsidRPr="006815C6">
        <w:rPr>
          <w:sz w:val="28"/>
          <w:szCs w:val="28"/>
        </w:rPr>
        <w:t>Традиция чтения журналов сохранялась на протяжении многих лет и передавалась из поколения в поколение. В XX веке детская журналистика стала частью системы воспитания подрастающего поколения. Стоит отметить, что в настоящее время печатное слово отступает перед натиском разного рода видеопродукции, телевидением и компьютером.</w:t>
      </w:r>
      <w:r w:rsidR="00FD3402" w:rsidRPr="006815C6">
        <w:rPr>
          <w:sz w:val="28"/>
          <w:szCs w:val="28"/>
        </w:rPr>
        <w:br w:type="page"/>
      </w:r>
    </w:p>
    <w:p w:rsidR="00FD3402" w:rsidRPr="006815C6" w:rsidRDefault="00FD3402" w:rsidP="006815C6">
      <w:pPr>
        <w:jc w:val="left"/>
        <w:rPr>
          <w:sz w:val="28"/>
          <w:szCs w:val="28"/>
        </w:rPr>
      </w:pPr>
      <w:r w:rsidRPr="006815C6">
        <w:rPr>
          <w:sz w:val="28"/>
          <w:szCs w:val="28"/>
        </w:rPr>
        <w:lastRenderedPageBreak/>
        <w:t>С</w:t>
      </w:r>
      <w:r w:rsidR="002357A4" w:rsidRPr="006815C6">
        <w:rPr>
          <w:sz w:val="28"/>
          <w:szCs w:val="28"/>
        </w:rPr>
        <w:t>лайд 20</w:t>
      </w:r>
    </w:p>
    <w:p w:rsidR="002357A4" w:rsidRPr="006815C6" w:rsidRDefault="002357A4" w:rsidP="006815C6">
      <w:pPr>
        <w:jc w:val="left"/>
        <w:rPr>
          <w:sz w:val="28"/>
          <w:szCs w:val="28"/>
        </w:rPr>
      </w:pPr>
    </w:p>
    <w:p w:rsidR="00FD3402" w:rsidRPr="006815C6" w:rsidRDefault="00FD3402" w:rsidP="006815C6">
      <w:pPr>
        <w:jc w:val="center"/>
        <w:rPr>
          <w:sz w:val="28"/>
          <w:szCs w:val="28"/>
        </w:rPr>
      </w:pPr>
      <w:r w:rsidRPr="006815C6">
        <w:rPr>
          <w:noProof/>
          <w:sz w:val="28"/>
          <w:szCs w:val="28"/>
        </w:rPr>
        <w:drawing>
          <wp:inline distT="0" distB="0" distL="0" distR="0" wp14:anchorId="106257B4" wp14:editId="27CB5581">
            <wp:extent cx="5749528" cy="4310743"/>
            <wp:effectExtent l="0" t="0" r="3810" b="0"/>
            <wp:docPr id="34" name="Рисунок 34" descr="C:\Users\Анна\Downloads\2019-11-24_23-23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на\Downloads\2019-11-24_23-23-4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89" cy="431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B8" w:rsidRPr="006815C6" w:rsidRDefault="006368B8" w:rsidP="006815C6">
      <w:pPr>
        <w:rPr>
          <w:sz w:val="28"/>
          <w:szCs w:val="28"/>
        </w:rPr>
      </w:pPr>
    </w:p>
    <w:p w:rsidR="00FD3402" w:rsidRPr="006815C6" w:rsidRDefault="00FD3402" w:rsidP="006815C6">
      <w:pPr>
        <w:rPr>
          <w:sz w:val="28"/>
          <w:szCs w:val="28"/>
        </w:rPr>
      </w:pPr>
      <w:r w:rsidRPr="006815C6">
        <w:rPr>
          <w:sz w:val="28"/>
          <w:szCs w:val="28"/>
        </w:rPr>
        <w:t>Культурное наследие является неисчерпаемым источником для современной журналистики. Наша история, которой можно гордиться, материализуется в культурных ценностях.</w:t>
      </w:r>
    </w:p>
    <w:p w:rsidR="00FD3402" w:rsidRPr="006815C6" w:rsidRDefault="00FD3402" w:rsidP="006815C6">
      <w:pPr>
        <w:rPr>
          <w:sz w:val="28"/>
          <w:szCs w:val="28"/>
        </w:rPr>
      </w:pPr>
      <w:r w:rsidRPr="006815C6">
        <w:rPr>
          <w:sz w:val="28"/>
          <w:szCs w:val="28"/>
        </w:rPr>
        <w:t>Журнал «Наследие и современность» является научной и методической площадкой для широкого научного обмена публикациями и дискуссионными обсуждениями по вопросам сохранения, культурного наследия, его использования, обмена накопленным опытом номинирования объектов в престижный список Всемирного наследия ЮНЕСКО.</w:t>
      </w:r>
    </w:p>
    <w:p w:rsidR="00FD3402" w:rsidRPr="006815C6" w:rsidRDefault="00FD3402" w:rsidP="006815C6">
      <w:pPr>
        <w:rPr>
          <w:sz w:val="28"/>
          <w:szCs w:val="28"/>
        </w:rPr>
      </w:pPr>
      <w:r w:rsidRPr="006815C6">
        <w:rPr>
          <w:sz w:val="28"/>
          <w:szCs w:val="28"/>
        </w:rPr>
        <w:t>Исследовательскими задачами журнала «Наше наследие» является рассмотрение методологических вопросов, связанных с выявлением объектов материального и нематериального культурного наследия, их сохранением и использованием, взаимодействием в сфере природного и культурного наследия.</w:t>
      </w:r>
      <w:r w:rsidRPr="006815C6">
        <w:rPr>
          <w:sz w:val="28"/>
          <w:szCs w:val="28"/>
        </w:rPr>
        <w:br w:type="page"/>
      </w:r>
    </w:p>
    <w:p w:rsidR="00086DBA" w:rsidRPr="006815C6" w:rsidRDefault="00086DBA" w:rsidP="006815C6">
      <w:pPr>
        <w:jc w:val="left"/>
        <w:rPr>
          <w:sz w:val="28"/>
          <w:szCs w:val="28"/>
        </w:rPr>
      </w:pPr>
      <w:r w:rsidRPr="006815C6">
        <w:rPr>
          <w:sz w:val="28"/>
          <w:szCs w:val="28"/>
        </w:rPr>
        <w:lastRenderedPageBreak/>
        <w:t>Слайд 21</w:t>
      </w:r>
    </w:p>
    <w:p w:rsidR="00086DBA" w:rsidRPr="006815C6" w:rsidRDefault="00086DBA" w:rsidP="006815C6">
      <w:pPr>
        <w:jc w:val="left"/>
        <w:rPr>
          <w:sz w:val="28"/>
          <w:szCs w:val="28"/>
        </w:rPr>
      </w:pPr>
    </w:p>
    <w:p w:rsidR="00086DBA" w:rsidRPr="006815C6" w:rsidRDefault="00086DBA" w:rsidP="006815C6">
      <w:pPr>
        <w:jc w:val="center"/>
        <w:rPr>
          <w:sz w:val="28"/>
          <w:szCs w:val="28"/>
        </w:rPr>
      </w:pPr>
      <w:r w:rsidRPr="006815C6">
        <w:rPr>
          <w:noProof/>
          <w:sz w:val="28"/>
          <w:szCs w:val="28"/>
        </w:rPr>
        <w:drawing>
          <wp:inline distT="0" distB="0" distL="0" distR="0" wp14:anchorId="3E9C09C9" wp14:editId="03302849">
            <wp:extent cx="5746526" cy="4330759"/>
            <wp:effectExtent l="0" t="0" r="6985" b="0"/>
            <wp:docPr id="41" name="Рисунок 41" descr="C:\Users\Анна\Downloads\2019-11-25_00-1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на\Downloads\2019-11-25_00-14-1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01" cy="43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BA" w:rsidRPr="006815C6" w:rsidRDefault="00086DBA" w:rsidP="006815C6">
      <w:pPr>
        <w:jc w:val="left"/>
        <w:rPr>
          <w:sz w:val="28"/>
          <w:szCs w:val="28"/>
        </w:rPr>
      </w:pPr>
    </w:p>
    <w:p w:rsidR="00086DBA" w:rsidRPr="006815C6" w:rsidRDefault="00086DBA" w:rsidP="006815C6">
      <w:pPr>
        <w:rPr>
          <w:sz w:val="28"/>
          <w:szCs w:val="28"/>
        </w:rPr>
      </w:pPr>
      <w:r w:rsidRPr="006815C6">
        <w:rPr>
          <w:sz w:val="28"/>
          <w:szCs w:val="28"/>
        </w:rPr>
        <w:t>Интернет - мощнейший инструмент, который может помочь в приобщении к культурному наследию.</w:t>
      </w:r>
    </w:p>
    <w:p w:rsidR="00086DBA" w:rsidRPr="006815C6" w:rsidRDefault="006021EA" w:rsidP="006815C6">
      <w:pPr>
        <w:rPr>
          <w:sz w:val="28"/>
          <w:szCs w:val="28"/>
        </w:rPr>
      </w:pPr>
      <w:r w:rsidRPr="006815C6">
        <w:rPr>
          <w:sz w:val="28"/>
          <w:szCs w:val="28"/>
        </w:rPr>
        <w:t>В 2013 году п</w:t>
      </w:r>
      <w:r w:rsidR="00086DBA" w:rsidRPr="006815C6">
        <w:rPr>
          <w:sz w:val="28"/>
          <w:szCs w:val="28"/>
        </w:rPr>
        <w:t>ри поддержке Министерства культуры Российской Федерации был создан единый портал популяризации культурного наследия и традиций народов России "</w:t>
      </w:r>
      <w:proofErr w:type="spellStart"/>
      <w:r w:rsidR="00086DBA" w:rsidRPr="006815C6">
        <w:rPr>
          <w:sz w:val="28"/>
          <w:szCs w:val="28"/>
        </w:rPr>
        <w:t>Культура.РФ</w:t>
      </w:r>
      <w:proofErr w:type="spellEnd"/>
      <w:r w:rsidR="00086DBA" w:rsidRPr="006815C6">
        <w:rPr>
          <w:sz w:val="28"/>
          <w:szCs w:val="28"/>
        </w:rPr>
        <w:t>".</w:t>
      </w:r>
      <w:r w:rsidR="00086DBA" w:rsidRPr="006815C6">
        <w:rPr>
          <w:sz w:val="28"/>
          <w:szCs w:val="28"/>
        </w:rPr>
        <w:br w:type="page"/>
      </w:r>
    </w:p>
    <w:p w:rsidR="002357A4" w:rsidRPr="006815C6" w:rsidRDefault="002357A4" w:rsidP="006815C6">
      <w:pPr>
        <w:jc w:val="left"/>
        <w:rPr>
          <w:sz w:val="28"/>
          <w:szCs w:val="28"/>
        </w:rPr>
      </w:pPr>
      <w:r w:rsidRPr="006815C6">
        <w:rPr>
          <w:sz w:val="28"/>
          <w:szCs w:val="28"/>
        </w:rPr>
        <w:lastRenderedPageBreak/>
        <w:t xml:space="preserve">Слайд </w:t>
      </w:r>
      <w:r w:rsidR="00086DBA" w:rsidRPr="006815C6">
        <w:rPr>
          <w:sz w:val="28"/>
          <w:szCs w:val="28"/>
        </w:rPr>
        <w:t>22</w:t>
      </w:r>
    </w:p>
    <w:p w:rsidR="002357A4" w:rsidRPr="006815C6" w:rsidRDefault="002357A4" w:rsidP="006815C6">
      <w:pPr>
        <w:jc w:val="left"/>
        <w:rPr>
          <w:sz w:val="28"/>
          <w:szCs w:val="28"/>
        </w:rPr>
      </w:pPr>
    </w:p>
    <w:p w:rsidR="002357A4" w:rsidRPr="006815C6" w:rsidRDefault="002357A4" w:rsidP="006815C6">
      <w:pPr>
        <w:jc w:val="center"/>
        <w:rPr>
          <w:sz w:val="28"/>
          <w:szCs w:val="28"/>
        </w:rPr>
      </w:pPr>
      <w:r w:rsidRPr="006815C6">
        <w:rPr>
          <w:noProof/>
          <w:sz w:val="28"/>
          <w:szCs w:val="28"/>
        </w:rPr>
        <w:drawing>
          <wp:inline distT="0" distB="0" distL="0" distR="0" wp14:anchorId="698617D6" wp14:editId="584D6A19">
            <wp:extent cx="5818177" cy="4371033"/>
            <wp:effectExtent l="0" t="0" r="0" b="0"/>
            <wp:docPr id="37" name="Рисунок 37" descr="C:\Users\Анна\Downloads\2019-11-24_23-50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на\Downloads\2019-11-24_23-50-4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781" cy="438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B8" w:rsidRPr="006815C6" w:rsidRDefault="006368B8" w:rsidP="006815C6">
      <w:pPr>
        <w:rPr>
          <w:sz w:val="28"/>
          <w:szCs w:val="28"/>
        </w:rPr>
      </w:pPr>
    </w:p>
    <w:p w:rsidR="002357A4" w:rsidRPr="006815C6" w:rsidRDefault="002357A4" w:rsidP="006815C6">
      <w:pPr>
        <w:rPr>
          <w:sz w:val="28"/>
          <w:szCs w:val="28"/>
        </w:rPr>
      </w:pPr>
      <w:r w:rsidRPr="006815C6">
        <w:rPr>
          <w:sz w:val="28"/>
          <w:szCs w:val="28"/>
        </w:rPr>
        <w:t xml:space="preserve">В контексте современного общества, которое часто характеризуют как постиндустриальное, </w:t>
      </w:r>
      <w:r w:rsidR="00AF333F" w:rsidRPr="006815C6">
        <w:rPr>
          <w:sz w:val="28"/>
          <w:szCs w:val="28"/>
        </w:rPr>
        <w:t xml:space="preserve">или информационное, </w:t>
      </w:r>
      <w:r w:rsidRPr="006815C6">
        <w:rPr>
          <w:sz w:val="28"/>
          <w:szCs w:val="28"/>
        </w:rPr>
        <w:t xml:space="preserve">потребление становится основной формой культурной и социальной деятельности и в то же время определяющей чертой экономической жизни. Говоря о культурном наследии как о важнейшей части современной культуры, нельзя не </w:t>
      </w:r>
      <w:r w:rsidR="00AF333F" w:rsidRPr="006815C6">
        <w:rPr>
          <w:sz w:val="28"/>
          <w:szCs w:val="28"/>
        </w:rPr>
        <w:t>учитывать, что в современном обществе есть желание</w:t>
      </w:r>
      <w:r w:rsidRPr="006815C6">
        <w:rPr>
          <w:sz w:val="28"/>
          <w:szCs w:val="28"/>
        </w:rPr>
        <w:t xml:space="preserve"> усваивать только те культурные тексты и продукты, которые могут быть «потреблены», в результате чего многие программы сохранения и популяризации наследия нуждаются в тщательной разработке, в создании привлекательного образа объекта наследия без уступок популизму и чисто экономическим факторам.</w:t>
      </w:r>
      <w:r w:rsidRPr="006815C6">
        <w:rPr>
          <w:sz w:val="28"/>
          <w:szCs w:val="28"/>
        </w:rPr>
        <w:br w:type="page"/>
      </w:r>
    </w:p>
    <w:p w:rsidR="002357A4" w:rsidRPr="006815C6" w:rsidRDefault="002357A4" w:rsidP="006815C6">
      <w:pPr>
        <w:jc w:val="left"/>
        <w:rPr>
          <w:sz w:val="28"/>
          <w:szCs w:val="28"/>
        </w:rPr>
      </w:pPr>
      <w:r w:rsidRPr="006815C6">
        <w:rPr>
          <w:sz w:val="28"/>
          <w:szCs w:val="28"/>
        </w:rPr>
        <w:lastRenderedPageBreak/>
        <w:t xml:space="preserve">Слайд </w:t>
      </w:r>
      <w:r w:rsidR="00086DBA" w:rsidRPr="006815C6">
        <w:rPr>
          <w:sz w:val="28"/>
          <w:szCs w:val="28"/>
        </w:rPr>
        <w:t>23</w:t>
      </w:r>
    </w:p>
    <w:p w:rsidR="002357A4" w:rsidRPr="006815C6" w:rsidRDefault="002357A4" w:rsidP="006815C6">
      <w:pPr>
        <w:jc w:val="left"/>
        <w:rPr>
          <w:sz w:val="28"/>
          <w:szCs w:val="28"/>
        </w:rPr>
      </w:pPr>
    </w:p>
    <w:p w:rsidR="002357A4" w:rsidRPr="006815C6" w:rsidRDefault="002357A4" w:rsidP="006815C6">
      <w:pPr>
        <w:jc w:val="center"/>
        <w:rPr>
          <w:sz w:val="28"/>
          <w:szCs w:val="28"/>
        </w:rPr>
      </w:pPr>
      <w:r w:rsidRPr="006815C6">
        <w:rPr>
          <w:noProof/>
          <w:sz w:val="28"/>
          <w:szCs w:val="28"/>
        </w:rPr>
        <w:drawing>
          <wp:inline distT="0" distB="0" distL="0" distR="0" wp14:anchorId="2CEC2D81" wp14:editId="7B9A8155">
            <wp:extent cx="5699260" cy="4290647"/>
            <wp:effectExtent l="0" t="0" r="0" b="0"/>
            <wp:docPr id="38" name="Рисунок 38" descr="C:\Users\Анна\Downloads\2019-11-24_23-54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на\Downloads\2019-11-24_23-54-3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89" cy="430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B8" w:rsidRPr="006815C6" w:rsidRDefault="006368B8" w:rsidP="006815C6">
      <w:pPr>
        <w:rPr>
          <w:sz w:val="28"/>
          <w:szCs w:val="28"/>
        </w:rPr>
      </w:pPr>
    </w:p>
    <w:p w:rsidR="002357A4" w:rsidRPr="006815C6" w:rsidRDefault="002357A4" w:rsidP="006815C6">
      <w:pPr>
        <w:rPr>
          <w:sz w:val="28"/>
          <w:szCs w:val="28"/>
        </w:rPr>
      </w:pPr>
      <w:r w:rsidRPr="006815C6">
        <w:rPr>
          <w:sz w:val="28"/>
          <w:szCs w:val="28"/>
        </w:rPr>
        <w:t>Массовая культура, которая составляет среду обитания современного человека, позиционирует ряд проблем, связанных с формированием бережного отношения к культурному наследию как к величайшей ценности общества и человека. Без осознания этих проблем трудно говорить об активном приобщении к наследию в процессе образования, поскольку формирование современного человека происходит не только в школе иди другом учебном заведении, а в информационной среде и социальных сетях, где активные коммуникации ведут к формированию иных приоритетов и ценностей, нежели те, которые предлагаются учебными программами.</w:t>
      </w:r>
      <w:r w:rsidRPr="006815C6">
        <w:rPr>
          <w:sz w:val="28"/>
          <w:szCs w:val="28"/>
        </w:rPr>
        <w:br w:type="page"/>
      </w:r>
    </w:p>
    <w:p w:rsidR="002357A4" w:rsidRPr="006815C6" w:rsidRDefault="002357A4" w:rsidP="006815C6">
      <w:pPr>
        <w:jc w:val="left"/>
        <w:rPr>
          <w:sz w:val="28"/>
          <w:szCs w:val="28"/>
        </w:rPr>
      </w:pPr>
      <w:r w:rsidRPr="006815C6">
        <w:rPr>
          <w:sz w:val="28"/>
          <w:szCs w:val="28"/>
        </w:rPr>
        <w:lastRenderedPageBreak/>
        <w:t xml:space="preserve">Слайд </w:t>
      </w:r>
      <w:r w:rsidR="00086DBA" w:rsidRPr="006815C6">
        <w:rPr>
          <w:sz w:val="28"/>
          <w:szCs w:val="28"/>
        </w:rPr>
        <w:t>24</w:t>
      </w:r>
    </w:p>
    <w:p w:rsidR="002357A4" w:rsidRPr="006815C6" w:rsidRDefault="002357A4" w:rsidP="006815C6">
      <w:pPr>
        <w:jc w:val="left"/>
        <w:rPr>
          <w:sz w:val="28"/>
          <w:szCs w:val="28"/>
        </w:rPr>
      </w:pPr>
    </w:p>
    <w:p w:rsidR="002357A4" w:rsidRPr="006815C6" w:rsidRDefault="002357A4" w:rsidP="006815C6">
      <w:pPr>
        <w:jc w:val="center"/>
        <w:rPr>
          <w:sz w:val="28"/>
          <w:szCs w:val="28"/>
        </w:rPr>
      </w:pPr>
      <w:r w:rsidRPr="006815C6">
        <w:rPr>
          <w:noProof/>
          <w:sz w:val="28"/>
          <w:szCs w:val="28"/>
        </w:rPr>
        <w:drawing>
          <wp:inline distT="0" distB="0" distL="0" distR="0" wp14:anchorId="7160810D" wp14:editId="1E43D493">
            <wp:extent cx="5866632" cy="4421275"/>
            <wp:effectExtent l="0" t="0" r="1270" b="0"/>
            <wp:docPr id="39" name="Рисунок 39" descr="C:\Users\Анна\Downloads\2019-11-24_23-56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на\Downloads\2019-11-24_23-56-4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619" cy="44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B8" w:rsidRPr="006815C6" w:rsidRDefault="006368B8" w:rsidP="006815C6">
      <w:pPr>
        <w:rPr>
          <w:sz w:val="28"/>
          <w:szCs w:val="28"/>
        </w:rPr>
      </w:pPr>
    </w:p>
    <w:p w:rsidR="002357A4" w:rsidRPr="006815C6" w:rsidRDefault="00656A87" w:rsidP="006815C6">
      <w:pPr>
        <w:rPr>
          <w:sz w:val="28"/>
          <w:szCs w:val="28"/>
        </w:rPr>
      </w:pPr>
      <w:r w:rsidRPr="006815C6">
        <w:rPr>
          <w:sz w:val="28"/>
          <w:szCs w:val="28"/>
        </w:rPr>
        <w:t>Чтобы культурное наследие занимало место в системе</w:t>
      </w:r>
      <w:r w:rsidR="002357A4" w:rsidRPr="006815C6">
        <w:rPr>
          <w:sz w:val="28"/>
          <w:szCs w:val="28"/>
        </w:rPr>
        <w:t xml:space="preserve"> ценностей современных россиян, необходимо систематизировать знания о</w:t>
      </w:r>
      <w:r w:rsidR="000A3A04" w:rsidRPr="006815C6">
        <w:rPr>
          <w:sz w:val="28"/>
          <w:szCs w:val="28"/>
        </w:rPr>
        <w:t xml:space="preserve"> </w:t>
      </w:r>
      <w:r w:rsidR="002357A4" w:rsidRPr="006815C6">
        <w:rPr>
          <w:sz w:val="28"/>
          <w:szCs w:val="28"/>
        </w:rPr>
        <w:t>различных объектах культурного наследия и ввести их в существующие</w:t>
      </w:r>
      <w:r w:rsidR="000A3A04" w:rsidRPr="006815C6">
        <w:rPr>
          <w:sz w:val="28"/>
          <w:szCs w:val="28"/>
        </w:rPr>
        <w:t xml:space="preserve"> </w:t>
      </w:r>
      <w:r w:rsidR="002357A4" w:rsidRPr="006815C6">
        <w:rPr>
          <w:sz w:val="28"/>
          <w:szCs w:val="28"/>
        </w:rPr>
        <w:t>учебные курсы и образовательные программы, а также разработать новые</w:t>
      </w:r>
      <w:r w:rsidR="000A3A04" w:rsidRPr="006815C6">
        <w:rPr>
          <w:sz w:val="28"/>
          <w:szCs w:val="28"/>
        </w:rPr>
        <w:t xml:space="preserve"> </w:t>
      </w:r>
      <w:r w:rsidR="002357A4" w:rsidRPr="006815C6">
        <w:rPr>
          <w:sz w:val="28"/>
          <w:szCs w:val="28"/>
        </w:rPr>
        <w:t>курсы для системы дополнительного образования, которые будут основываться на методических материалах и учебных пособиях, где объясняется</w:t>
      </w:r>
      <w:r w:rsidR="000A3A04" w:rsidRPr="006815C6">
        <w:rPr>
          <w:sz w:val="28"/>
          <w:szCs w:val="28"/>
        </w:rPr>
        <w:t xml:space="preserve"> </w:t>
      </w:r>
      <w:r w:rsidR="002357A4" w:rsidRPr="006815C6">
        <w:rPr>
          <w:sz w:val="28"/>
          <w:szCs w:val="28"/>
        </w:rPr>
        <w:t>культурная ценность объектов наследия, разрабатывается форма подачи</w:t>
      </w:r>
      <w:r w:rsidR="000A3A04" w:rsidRPr="006815C6">
        <w:rPr>
          <w:sz w:val="28"/>
          <w:szCs w:val="28"/>
        </w:rPr>
        <w:t xml:space="preserve"> </w:t>
      </w:r>
      <w:r w:rsidR="002357A4" w:rsidRPr="006815C6">
        <w:rPr>
          <w:sz w:val="28"/>
          <w:szCs w:val="28"/>
        </w:rPr>
        <w:t>их на занятиях с помощью новых информационных технологий. Образовательные технологии и содержательные элементы могут варьироваться</w:t>
      </w:r>
      <w:r w:rsidR="000A3A04" w:rsidRPr="006815C6">
        <w:rPr>
          <w:sz w:val="28"/>
          <w:szCs w:val="28"/>
        </w:rPr>
        <w:t xml:space="preserve"> </w:t>
      </w:r>
      <w:r w:rsidR="002357A4" w:rsidRPr="006815C6">
        <w:rPr>
          <w:sz w:val="28"/>
          <w:szCs w:val="28"/>
        </w:rPr>
        <w:t>в зависимости от ступени образования, а также от целевой аудитории.</w:t>
      </w:r>
      <w:r w:rsidR="002357A4" w:rsidRPr="006815C6">
        <w:rPr>
          <w:sz w:val="28"/>
          <w:szCs w:val="28"/>
        </w:rPr>
        <w:br w:type="page"/>
      </w:r>
    </w:p>
    <w:p w:rsidR="00FD3402" w:rsidRPr="006815C6" w:rsidRDefault="00FD3402" w:rsidP="006815C6">
      <w:pPr>
        <w:jc w:val="left"/>
        <w:rPr>
          <w:sz w:val="28"/>
          <w:szCs w:val="28"/>
        </w:rPr>
      </w:pPr>
      <w:r w:rsidRPr="006815C6">
        <w:rPr>
          <w:sz w:val="28"/>
          <w:szCs w:val="28"/>
        </w:rPr>
        <w:lastRenderedPageBreak/>
        <w:t>С</w:t>
      </w:r>
      <w:r w:rsidR="00086DBA" w:rsidRPr="006815C6">
        <w:rPr>
          <w:sz w:val="28"/>
          <w:szCs w:val="28"/>
        </w:rPr>
        <w:t>лайд 25</w:t>
      </w:r>
    </w:p>
    <w:p w:rsidR="006368B8" w:rsidRPr="006815C6" w:rsidRDefault="006368B8" w:rsidP="006815C6">
      <w:pPr>
        <w:jc w:val="left"/>
        <w:rPr>
          <w:sz w:val="28"/>
          <w:szCs w:val="28"/>
        </w:rPr>
      </w:pPr>
    </w:p>
    <w:p w:rsidR="00FD3402" w:rsidRPr="006815C6" w:rsidRDefault="00B04C33" w:rsidP="006815C6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 wp14:anchorId="4968D556">
            <wp:extent cx="3657600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402" w:rsidRPr="006815C6" w:rsidRDefault="00FD3402" w:rsidP="006815C6">
      <w:pPr>
        <w:jc w:val="left"/>
        <w:rPr>
          <w:sz w:val="28"/>
          <w:szCs w:val="28"/>
        </w:rPr>
      </w:pPr>
    </w:p>
    <w:p w:rsidR="00FD3402" w:rsidRPr="006815C6" w:rsidRDefault="00FD3402" w:rsidP="006815C6">
      <w:pPr>
        <w:jc w:val="left"/>
        <w:rPr>
          <w:sz w:val="28"/>
          <w:szCs w:val="28"/>
        </w:rPr>
      </w:pPr>
      <w:r w:rsidRPr="006815C6">
        <w:rPr>
          <w:sz w:val="28"/>
          <w:szCs w:val="28"/>
        </w:rPr>
        <w:t xml:space="preserve">Наш доклад основывается на данных источниках и литературе </w:t>
      </w:r>
      <w:r w:rsidRPr="006815C6">
        <w:rPr>
          <w:sz w:val="28"/>
          <w:szCs w:val="28"/>
        </w:rPr>
        <w:br w:type="page"/>
      </w:r>
    </w:p>
    <w:p w:rsidR="006F6D12" w:rsidRPr="006815C6" w:rsidRDefault="0027369B" w:rsidP="006815C6">
      <w:pPr>
        <w:tabs>
          <w:tab w:val="left" w:pos="1418"/>
        </w:tabs>
        <w:jc w:val="left"/>
        <w:rPr>
          <w:sz w:val="28"/>
          <w:szCs w:val="28"/>
        </w:rPr>
      </w:pPr>
      <w:r w:rsidRPr="006815C6">
        <w:rPr>
          <w:sz w:val="28"/>
          <w:szCs w:val="28"/>
        </w:rPr>
        <w:lastRenderedPageBreak/>
        <w:t xml:space="preserve">Слайд </w:t>
      </w:r>
      <w:r w:rsidR="00086DBA" w:rsidRPr="006815C6">
        <w:rPr>
          <w:sz w:val="28"/>
          <w:szCs w:val="28"/>
        </w:rPr>
        <w:t>26</w:t>
      </w:r>
    </w:p>
    <w:p w:rsidR="003D4168" w:rsidRPr="006815C6" w:rsidRDefault="00FD3402" w:rsidP="006815C6">
      <w:pPr>
        <w:tabs>
          <w:tab w:val="left" w:pos="1418"/>
        </w:tabs>
        <w:jc w:val="center"/>
        <w:rPr>
          <w:sz w:val="28"/>
          <w:szCs w:val="28"/>
        </w:rPr>
      </w:pPr>
      <w:r w:rsidRPr="006815C6">
        <w:rPr>
          <w:noProof/>
          <w:sz w:val="28"/>
          <w:szCs w:val="28"/>
        </w:rPr>
        <w:drawing>
          <wp:inline distT="0" distB="0" distL="0" distR="0" wp14:anchorId="1F0A49B2" wp14:editId="68B9E344">
            <wp:extent cx="5552440" cy="4180114"/>
            <wp:effectExtent l="0" t="0" r="0" b="0"/>
            <wp:docPr id="31" name="Рисунок 31" descr="C:\Users\Анна\Downloads\2019-11-24_23-20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на\Downloads\2019-11-24_23-20-0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28" cy="420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68" w:rsidRPr="006815C6" w:rsidRDefault="003D4168" w:rsidP="006815C6">
      <w:pPr>
        <w:tabs>
          <w:tab w:val="left" w:pos="1418"/>
        </w:tabs>
        <w:jc w:val="left"/>
        <w:rPr>
          <w:sz w:val="28"/>
          <w:szCs w:val="28"/>
        </w:rPr>
      </w:pPr>
      <w:r w:rsidRPr="006815C6">
        <w:rPr>
          <w:sz w:val="28"/>
          <w:szCs w:val="28"/>
        </w:rPr>
        <w:t>Спасибо за внимание!</w:t>
      </w:r>
    </w:p>
    <w:p w:rsidR="006F5338" w:rsidRPr="006815C6" w:rsidRDefault="006F5338" w:rsidP="00C4598B">
      <w:pPr>
        <w:tabs>
          <w:tab w:val="left" w:pos="1418"/>
        </w:tabs>
        <w:ind w:firstLine="0"/>
        <w:rPr>
          <w:sz w:val="28"/>
          <w:szCs w:val="28"/>
        </w:rPr>
      </w:pPr>
    </w:p>
    <w:sectPr w:rsidR="006F5338" w:rsidRPr="006815C6" w:rsidSect="004014E0">
      <w:footerReference w:type="default" r:id="rId3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3FC" w:rsidRDefault="00BE03FC" w:rsidP="004014E0">
      <w:pPr>
        <w:spacing w:line="240" w:lineRule="auto"/>
      </w:pPr>
      <w:r>
        <w:separator/>
      </w:r>
    </w:p>
  </w:endnote>
  <w:endnote w:type="continuationSeparator" w:id="0">
    <w:p w:rsidR="00BE03FC" w:rsidRDefault="00BE03FC" w:rsidP="004014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2909590"/>
      <w:docPartObj>
        <w:docPartGallery w:val="Page Numbers (Bottom of Page)"/>
        <w:docPartUnique/>
      </w:docPartObj>
    </w:sdtPr>
    <w:sdtEndPr/>
    <w:sdtContent>
      <w:p w:rsidR="004014E0" w:rsidRDefault="004014E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4C33">
          <w:rPr>
            <w:noProof/>
          </w:rPr>
          <w:t>27</w:t>
        </w:r>
        <w:r>
          <w:fldChar w:fldCharType="end"/>
        </w:r>
      </w:p>
    </w:sdtContent>
  </w:sdt>
  <w:p w:rsidR="004014E0" w:rsidRDefault="004014E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3FC" w:rsidRDefault="00BE03FC" w:rsidP="004014E0">
      <w:pPr>
        <w:spacing w:line="240" w:lineRule="auto"/>
      </w:pPr>
      <w:r>
        <w:separator/>
      </w:r>
    </w:p>
  </w:footnote>
  <w:footnote w:type="continuationSeparator" w:id="0">
    <w:p w:rsidR="00BE03FC" w:rsidRDefault="00BE03FC" w:rsidP="004014E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60400"/>
    <w:multiLevelType w:val="hybridMultilevel"/>
    <w:tmpl w:val="453C84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C13B9D"/>
    <w:multiLevelType w:val="hybridMultilevel"/>
    <w:tmpl w:val="6E44AD94"/>
    <w:lvl w:ilvl="0" w:tplc="A488A5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CCAC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0023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18E2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98EA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F077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A62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780C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76E7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3D530E"/>
    <w:multiLevelType w:val="hybridMultilevel"/>
    <w:tmpl w:val="EDA09742"/>
    <w:lvl w:ilvl="0" w:tplc="62D4D0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3A05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DEF2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2E6B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6685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A2BB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B822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9258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3AE5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F704A1"/>
    <w:multiLevelType w:val="hybridMultilevel"/>
    <w:tmpl w:val="74348CAC"/>
    <w:lvl w:ilvl="0" w:tplc="46FEC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4C9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44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C0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A66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722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D03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AE8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2C5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5934CEF"/>
    <w:multiLevelType w:val="hybridMultilevel"/>
    <w:tmpl w:val="7D302594"/>
    <w:lvl w:ilvl="0" w:tplc="0B24B1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FC1B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025E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92AB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96D6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E8C5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7AE7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3E91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3881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D976B83"/>
    <w:multiLevelType w:val="hybridMultilevel"/>
    <w:tmpl w:val="BF9EA508"/>
    <w:lvl w:ilvl="0" w:tplc="D7FEC0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4C9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C8C4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CEB6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ECB4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0CAC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D8F4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0AA2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5AFF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B767BA"/>
    <w:multiLevelType w:val="hybridMultilevel"/>
    <w:tmpl w:val="2DA67D28"/>
    <w:lvl w:ilvl="0" w:tplc="F71EB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FA9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7C6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1019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8A2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704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4EA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662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464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E91"/>
    <w:rsid w:val="00010FC3"/>
    <w:rsid w:val="000110AF"/>
    <w:rsid w:val="0001263F"/>
    <w:rsid w:val="00051BAC"/>
    <w:rsid w:val="00066277"/>
    <w:rsid w:val="000816D9"/>
    <w:rsid w:val="00081A3B"/>
    <w:rsid w:val="00086DBA"/>
    <w:rsid w:val="000A3805"/>
    <w:rsid w:val="000A3A04"/>
    <w:rsid w:val="000A5B36"/>
    <w:rsid w:val="000B09A7"/>
    <w:rsid w:val="000C0954"/>
    <w:rsid w:val="000C3044"/>
    <w:rsid w:val="000C5B82"/>
    <w:rsid w:val="000E0327"/>
    <w:rsid w:val="000E6041"/>
    <w:rsid w:val="000F0B70"/>
    <w:rsid w:val="000F3247"/>
    <w:rsid w:val="00120501"/>
    <w:rsid w:val="00120E77"/>
    <w:rsid w:val="00121145"/>
    <w:rsid w:val="00123106"/>
    <w:rsid w:val="001366B1"/>
    <w:rsid w:val="00136C0E"/>
    <w:rsid w:val="0013735D"/>
    <w:rsid w:val="001609EE"/>
    <w:rsid w:val="00160D3C"/>
    <w:rsid w:val="00163B62"/>
    <w:rsid w:val="001740A5"/>
    <w:rsid w:val="00190123"/>
    <w:rsid w:val="001918F6"/>
    <w:rsid w:val="001972AD"/>
    <w:rsid w:val="001A0DEA"/>
    <w:rsid w:val="001E4D95"/>
    <w:rsid w:val="001E4E91"/>
    <w:rsid w:val="002139C7"/>
    <w:rsid w:val="00221586"/>
    <w:rsid w:val="00223947"/>
    <w:rsid w:val="00230492"/>
    <w:rsid w:val="002357A4"/>
    <w:rsid w:val="00237A3C"/>
    <w:rsid w:val="00257BB0"/>
    <w:rsid w:val="00261B99"/>
    <w:rsid w:val="0026724D"/>
    <w:rsid w:val="00272771"/>
    <w:rsid w:val="0027369B"/>
    <w:rsid w:val="002741E6"/>
    <w:rsid w:val="002A4C45"/>
    <w:rsid w:val="002B31E6"/>
    <w:rsid w:val="002B7501"/>
    <w:rsid w:val="002C0B6C"/>
    <w:rsid w:val="002C72A1"/>
    <w:rsid w:val="00303149"/>
    <w:rsid w:val="00303469"/>
    <w:rsid w:val="00307FD4"/>
    <w:rsid w:val="00312231"/>
    <w:rsid w:val="00314F96"/>
    <w:rsid w:val="003162FB"/>
    <w:rsid w:val="00343D07"/>
    <w:rsid w:val="00355E56"/>
    <w:rsid w:val="00371ECA"/>
    <w:rsid w:val="003A5BB6"/>
    <w:rsid w:val="003A6E9B"/>
    <w:rsid w:val="003B2D66"/>
    <w:rsid w:val="003B6C6A"/>
    <w:rsid w:val="003C2113"/>
    <w:rsid w:val="003D22BE"/>
    <w:rsid w:val="003D4168"/>
    <w:rsid w:val="003E5887"/>
    <w:rsid w:val="003F0C39"/>
    <w:rsid w:val="003F1EE7"/>
    <w:rsid w:val="004014E0"/>
    <w:rsid w:val="004139E2"/>
    <w:rsid w:val="00416AAE"/>
    <w:rsid w:val="00416DF9"/>
    <w:rsid w:val="0042010B"/>
    <w:rsid w:val="00431DEA"/>
    <w:rsid w:val="00440FF2"/>
    <w:rsid w:val="00452055"/>
    <w:rsid w:val="004609BA"/>
    <w:rsid w:val="00460AE8"/>
    <w:rsid w:val="00463AC6"/>
    <w:rsid w:val="004765E9"/>
    <w:rsid w:val="00484E77"/>
    <w:rsid w:val="00495CE4"/>
    <w:rsid w:val="004A3998"/>
    <w:rsid w:val="004B505A"/>
    <w:rsid w:val="004B59D7"/>
    <w:rsid w:val="004D0951"/>
    <w:rsid w:val="004D251A"/>
    <w:rsid w:val="004D5153"/>
    <w:rsid w:val="004D554B"/>
    <w:rsid w:val="004E3015"/>
    <w:rsid w:val="004F31EB"/>
    <w:rsid w:val="005230C0"/>
    <w:rsid w:val="00544E71"/>
    <w:rsid w:val="0056521F"/>
    <w:rsid w:val="0056696B"/>
    <w:rsid w:val="00597739"/>
    <w:rsid w:val="005A0D7F"/>
    <w:rsid w:val="005A1C6E"/>
    <w:rsid w:val="005B57EC"/>
    <w:rsid w:val="005C246E"/>
    <w:rsid w:val="005D3B58"/>
    <w:rsid w:val="005E3CB5"/>
    <w:rsid w:val="005E40E0"/>
    <w:rsid w:val="005F1B6B"/>
    <w:rsid w:val="0060005E"/>
    <w:rsid w:val="00601055"/>
    <w:rsid w:val="00601FEF"/>
    <w:rsid w:val="006021EA"/>
    <w:rsid w:val="0060604C"/>
    <w:rsid w:val="00606778"/>
    <w:rsid w:val="006207BF"/>
    <w:rsid w:val="006368B8"/>
    <w:rsid w:val="0064167E"/>
    <w:rsid w:val="0064588F"/>
    <w:rsid w:val="006479BA"/>
    <w:rsid w:val="006564C5"/>
    <w:rsid w:val="00656A87"/>
    <w:rsid w:val="00665854"/>
    <w:rsid w:val="006815C6"/>
    <w:rsid w:val="006A784A"/>
    <w:rsid w:val="006A79D1"/>
    <w:rsid w:val="006C3967"/>
    <w:rsid w:val="006F2CF2"/>
    <w:rsid w:val="006F5338"/>
    <w:rsid w:val="006F6402"/>
    <w:rsid w:val="006F6D12"/>
    <w:rsid w:val="00722A02"/>
    <w:rsid w:val="00724A5F"/>
    <w:rsid w:val="00733A9F"/>
    <w:rsid w:val="0074500F"/>
    <w:rsid w:val="00774E41"/>
    <w:rsid w:val="0078479C"/>
    <w:rsid w:val="007870CF"/>
    <w:rsid w:val="007B4FBB"/>
    <w:rsid w:val="007B5BC6"/>
    <w:rsid w:val="007B6E2F"/>
    <w:rsid w:val="007C14F2"/>
    <w:rsid w:val="007C289F"/>
    <w:rsid w:val="007E510B"/>
    <w:rsid w:val="007F4CBA"/>
    <w:rsid w:val="00810FC7"/>
    <w:rsid w:val="00812BBF"/>
    <w:rsid w:val="00815321"/>
    <w:rsid w:val="008300DA"/>
    <w:rsid w:val="00850C40"/>
    <w:rsid w:val="00861441"/>
    <w:rsid w:val="008673C7"/>
    <w:rsid w:val="00880037"/>
    <w:rsid w:val="00891829"/>
    <w:rsid w:val="00897AB2"/>
    <w:rsid w:val="008A30AC"/>
    <w:rsid w:val="008B3B0F"/>
    <w:rsid w:val="008B489C"/>
    <w:rsid w:val="008B7AE5"/>
    <w:rsid w:val="008E540A"/>
    <w:rsid w:val="008F08CF"/>
    <w:rsid w:val="008F7BE1"/>
    <w:rsid w:val="00903467"/>
    <w:rsid w:val="00903F64"/>
    <w:rsid w:val="00910564"/>
    <w:rsid w:val="009140FD"/>
    <w:rsid w:val="009274C2"/>
    <w:rsid w:val="00950BE6"/>
    <w:rsid w:val="009559AB"/>
    <w:rsid w:val="009615F5"/>
    <w:rsid w:val="009637F9"/>
    <w:rsid w:val="00971246"/>
    <w:rsid w:val="00975939"/>
    <w:rsid w:val="00976614"/>
    <w:rsid w:val="00981639"/>
    <w:rsid w:val="009A3DF7"/>
    <w:rsid w:val="009D1C79"/>
    <w:rsid w:val="009F0F5A"/>
    <w:rsid w:val="009F1EBC"/>
    <w:rsid w:val="009F210F"/>
    <w:rsid w:val="009F3A7B"/>
    <w:rsid w:val="009F4247"/>
    <w:rsid w:val="009F58FF"/>
    <w:rsid w:val="00A00249"/>
    <w:rsid w:val="00A019EB"/>
    <w:rsid w:val="00A050DD"/>
    <w:rsid w:val="00A15D4B"/>
    <w:rsid w:val="00A16D2D"/>
    <w:rsid w:val="00A27B6C"/>
    <w:rsid w:val="00A52BC9"/>
    <w:rsid w:val="00A60D0E"/>
    <w:rsid w:val="00A62453"/>
    <w:rsid w:val="00A64796"/>
    <w:rsid w:val="00A70708"/>
    <w:rsid w:val="00A84B80"/>
    <w:rsid w:val="00A91906"/>
    <w:rsid w:val="00AA76FD"/>
    <w:rsid w:val="00AA7B21"/>
    <w:rsid w:val="00AB2E29"/>
    <w:rsid w:val="00AC548D"/>
    <w:rsid w:val="00AD1672"/>
    <w:rsid w:val="00AE3F9E"/>
    <w:rsid w:val="00AF333F"/>
    <w:rsid w:val="00AF65EC"/>
    <w:rsid w:val="00B04C33"/>
    <w:rsid w:val="00B05515"/>
    <w:rsid w:val="00B244B6"/>
    <w:rsid w:val="00B25E24"/>
    <w:rsid w:val="00B26CC1"/>
    <w:rsid w:val="00B37ED7"/>
    <w:rsid w:val="00B451A2"/>
    <w:rsid w:val="00B50770"/>
    <w:rsid w:val="00B65DB6"/>
    <w:rsid w:val="00B67EBA"/>
    <w:rsid w:val="00B70A6A"/>
    <w:rsid w:val="00B70ADE"/>
    <w:rsid w:val="00B753E8"/>
    <w:rsid w:val="00B76A0A"/>
    <w:rsid w:val="00B77009"/>
    <w:rsid w:val="00BA15B8"/>
    <w:rsid w:val="00BA4794"/>
    <w:rsid w:val="00BB57D7"/>
    <w:rsid w:val="00BD07CF"/>
    <w:rsid w:val="00BE03FC"/>
    <w:rsid w:val="00BF7044"/>
    <w:rsid w:val="00C2661C"/>
    <w:rsid w:val="00C26B62"/>
    <w:rsid w:val="00C33383"/>
    <w:rsid w:val="00C40606"/>
    <w:rsid w:val="00C40DAC"/>
    <w:rsid w:val="00C4272F"/>
    <w:rsid w:val="00C4598B"/>
    <w:rsid w:val="00C6056F"/>
    <w:rsid w:val="00C668CA"/>
    <w:rsid w:val="00C72387"/>
    <w:rsid w:val="00C94ECA"/>
    <w:rsid w:val="00C971F4"/>
    <w:rsid w:val="00CB26B8"/>
    <w:rsid w:val="00CB6464"/>
    <w:rsid w:val="00CD3738"/>
    <w:rsid w:val="00CD5EDA"/>
    <w:rsid w:val="00CF06CD"/>
    <w:rsid w:val="00CF0E51"/>
    <w:rsid w:val="00CF1A5F"/>
    <w:rsid w:val="00CF7E97"/>
    <w:rsid w:val="00CF7EB4"/>
    <w:rsid w:val="00D040A9"/>
    <w:rsid w:val="00D07EC7"/>
    <w:rsid w:val="00D150FC"/>
    <w:rsid w:val="00D3176B"/>
    <w:rsid w:val="00D32B1B"/>
    <w:rsid w:val="00D3329C"/>
    <w:rsid w:val="00D42E41"/>
    <w:rsid w:val="00D546C9"/>
    <w:rsid w:val="00D558D9"/>
    <w:rsid w:val="00D56B96"/>
    <w:rsid w:val="00D56D89"/>
    <w:rsid w:val="00D61B0F"/>
    <w:rsid w:val="00D8003E"/>
    <w:rsid w:val="00D858DB"/>
    <w:rsid w:val="00D938F3"/>
    <w:rsid w:val="00D94D91"/>
    <w:rsid w:val="00DA772E"/>
    <w:rsid w:val="00DB18E5"/>
    <w:rsid w:val="00DB4CE6"/>
    <w:rsid w:val="00DC191A"/>
    <w:rsid w:val="00DD1450"/>
    <w:rsid w:val="00DD636A"/>
    <w:rsid w:val="00DE024A"/>
    <w:rsid w:val="00DF0594"/>
    <w:rsid w:val="00DF3E85"/>
    <w:rsid w:val="00DF64C1"/>
    <w:rsid w:val="00DF73CB"/>
    <w:rsid w:val="00E11B2B"/>
    <w:rsid w:val="00E11E83"/>
    <w:rsid w:val="00E15F18"/>
    <w:rsid w:val="00E2177C"/>
    <w:rsid w:val="00E25434"/>
    <w:rsid w:val="00E46D70"/>
    <w:rsid w:val="00E669FC"/>
    <w:rsid w:val="00E83CF9"/>
    <w:rsid w:val="00E8608D"/>
    <w:rsid w:val="00E907A5"/>
    <w:rsid w:val="00EC671F"/>
    <w:rsid w:val="00EC7801"/>
    <w:rsid w:val="00EC78DE"/>
    <w:rsid w:val="00EE1292"/>
    <w:rsid w:val="00EE4FBC"/>
    <w:rsid w:val="00F07183"/>
    <w:rsid w:val="00F205E2"/>
    <w:rsid w:val="00F32845"/>
    <w:rsid w:val="00F45F2F"/>
    <w:rsid w:val="00F46489"/>
    <w:rsid w:val="00F47258"/>
    <w:rsid w:val="00F517E2"/>
    <w:rsid w:val="00F52005"/>
    <w:rsid w:val="00F65F26"/>
    <w:rsid w:val="00F77249"/>
    <w:rsid w:val="00FA3402"/>
    <w:rsid w:val="00FB3C46"/>
    <w:rsid w:val="00FD3402"/>
    <w:rsid w:val="00FF288A"/>
    <w:rsid w:val="00FF434B"/>
    <w:rsid w:val="00FF5943"/>
    <w:rsid w:val="00FF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8FF"/>
    <w:pPr>
      <w:spacing w:line="360" w:lineRule="auto"/>
      <w:ind w:firstLine="709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D558D9"/>
    <w:pPr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765E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80037"/>
  </w:style>
  <w:style w:type="character" w:customStyle="1" w:styleId="10">
    <w:name w:val="Заголовок 1 Знак"/>
    <w:basedOn w:val="a0"/>
    <w:link w:val="1"/>
    <w:uiPriority w:val="9"/>
    <w:rsid w:val="00D558D9"/>
    <w:rPr>
      <w:b/>
      <w:bCs/>
      <w:kern w:val="36"/>
      <w:sz w:val="48"/>
      <w:szCs w:val="48"/>
    </w:rPr>
  </w:style>
  <w:style w:type="paragraph" w:styleId="a5">
    <w:name w:val="List Paragraph"/>
    <w:basedOn w:val="a"/>
    <w:uiPriority w:val="34"/>
    <w:qFormat/>
    <w:rsid w:val="00010FC3"/>
    <w:pPr>
      <w:spacing w:line="240" w:lineRule="auto"/>
      <w:ind w:left="720" w:firstLine="0"/>
      <w:contextualSpacing/>
      <w:jc w:val="left"/>
    </w:pPr>
  </w:style>
  <w:style w:type="paragraph" w:styleId="a6">
    <w:name w:val="header"/>
    <w:basedOn w:val="a"/>
    <w:link w:val="a7"/>
    <w:unhideWhenUsed/>
    <w:rsid w:val="004014E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rsid w:val="004014E0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4014E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14E0"/>
    <w:rPr>
      <w:sz w:val="24"/>
      <w:szCs w:val="24"/>
    </w:rPr>
  </w:style>
  <w:style w:type="paragraph" w:styleId="aa">
    <w:name w:val="Balloon Text"/>
    <w:basedOn w:val="a"/>
    <w:link w:val="ab"/>
    <w:semiHidden/>
    <w:unhideWhenUsed/>
    <w:rsid w:val="007C14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7C1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8FF"/>
    <w:pPr>
      <w:spacing w:line="360" w:lineRule="auto"/>
      <w:ind w:firstLine="709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D558D9"/>
    <w:pPr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765E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80037"/>
  </w:style>
  <w:style w:type="character" w:customStyle="1" w:styleId="10">
    <w:name w:val="Заголовок 1 Знак"/>
    <w:basedOn w:val="a0"/>
    <w:link w:val="1"/>
    <w:uiPriority w:val="9"/>
    <w:rsid w:val="00D558D9"/>
    <w:rPr>
      <w:b/>
      <w:bCs/>
      <w:kern w:val="36"/>
      <w:sz w:val="48"/>
      <w:szCs w:val="48"/>
    </w:rPr>
  </w:style>
  <w:style w:type="paragraph" w:styleId="a5">
    <w:name w:val="List Paragraph"/>
    <w:basedOn w:val="a"/>
    <w:uiPriority w:val="34"/>
    <w:qFormat/>
    <w:rsid w:val="00010FC3"/>
    <w:pPr>
      <w:spacing w:line="240" w:lineRule="auto"/>
      <w:ind w:left="720" w:firstLine="0"/>
      <w:contextualSpacing/>
      <w:jc w:val="left"/>
    </w:pPr>
  </w:style>
  <w:style w:type="paragraph" w:styleId="a6">
    <w:name w:val="header"/>
    <w:basedOn w:val="a"/>
    <w:link w:val="a7"/>
    <w:unhideWhenUsed/>
    <w:rsid w:val="004014E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rsid w:val="004014E0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4014E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14E0"/>
    <w:rPr>
      <w:sz w:val="24"/>
      <w:szCs w:val="24"/>
    </w:rPr>
  </w:style>
  <w:style w:type="paragraph" w:styleId="aa">
    <w:name w:val="Balloon Text"/>
    <w:basedOn w:val="a"/>
    <w:link w:val="ab"/>
    <w:semiHidden/>
    <w:unhideWhenUsed/>
    <w:rsid w:val="007C14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7C14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47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6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3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776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2416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3880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338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980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36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6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7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769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9EDE1-8607-4466-B75C-8C0E3A294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2349</Words>
  <Characters>13391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15709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Савченко</cp:lastModifiedBy>
  <cp:revision>4</cp:revision>
  <cp:lastPrinted>2019-11-26T03:52:00Z</cp:lastPrinted>
  <dcterms:created xsi:type="dcterms:W3CDTF">2019-12-23T14:02:00Z</dcterms:created>
  <dcterms:modified xsi:type="dcterms:W3CDTF">2019-12-23T15:11:00Z</dcterms:modified>
</cp:coreProperties>
</file>