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28ABA" w14:textId="77777777" w:rsidR="007D18C9" w:rsidRDefault="007D18C9" w:rsidP="0078767D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7C90A4C9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540E9B18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4F60DAE2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51B9F0E8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11E79FEE" w14:textId="77777777" w:rsidR="007D18C9" w:rsidRPr="0078767D" w:rsidRDefault="007D18C9" w:rsidP="007D18C9">
      <w:pPr>
        <w:spacing w:line="360" w:lineRule="auto"/>
        <w:jc w:val="center"/>
        <w:rPr>
          <w:iCs/>
          <w:sz w:val="28"/>
          <w:szCs w:val="28"/>
        </w:rPr>
      </w:pPr>
      <w:r w:rsidRPr="0078767D">
        <w:rPr>
          <w:iCs/>
          <w:sz w:val="28"/>
          <w:szCs w:val="28"/>
        </w:rPr>
        <w:t>Факультет информационный технологий и электроники</w:t>
      </w:r>
    </w:p>
    <w:p w14:paraId="7DEF3829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5D4A80C4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>Х студенческая конференция по гуманитарным и социальным наукам</w:t>
      </w:r>
    </w:p>
    <w:p w14:paraId="0E3AD36C" w14:textId="77777777" w:rsidR="007D18C9" w:rsidRPr="00E6043D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 xml:space="preserve"> студенческая конференция по социологии</w:t>
      </w:r>
    </w:p>
    <w:p w14:paraId="01CD7F26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студенческая стратегическая сессия</w:t>
      </w:r>
    </w:p>
    <w:p w14:paraId="43938F06" w14:textId="77777777" w:rsidR="007D18C9" w:rsidRPr="00811375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«Этика и цифровые технологии: перспективы и угрозы»</w:t>
      </w:r>
    </w:p>
    <w:p w14:paraId="0EE2B832" w14:textId="7777777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 декабря 2020 г.</w:t>
      </w:r>
    </w:p>
    <w:p w14:paraId="2AC10692" w14:textId="77777777" w:rsidR="007D18C9" w:rsidRPr="00811375" w:rsidRDefault="007D18C9" w:rsidP="007D18C9">
      <w:pPr>
        <w:spacing w:line="360" w:lineRule="auto"/>
        <w:jc w:val="center"/>
        <w:rPr>
          <w:sz w:val="28"/>
          <w:szCs w:val="28"/>
        </w:rPr>
      </w:pPr>
    </w:p>
    <w:p w14:paraId="7B5AE586" w14:textId="6429C3F7" w:rsidR="007D18C9" w:rsidRDefault="007D18C9" w:rsidP="007D18C9">
      <w:pPr>
        <w:spacing w:line="360" w:lineRule="auto"/>
        <w:jc w:val="center"/>
        <w:rPr>
          <w:sz w:val="28"/>
          <w:szCs w:val="28"/>
        </w:rPr>
      </w:pPr>
      <w:r w:rsidRPr="007D18C9">
        <w:rPr>
          <w:sz w:val="28"/>
          <w:szCs w:val="28"/>
          <w:lang w:val="en-US"/>
        </w:rPr>
        <w:t>Soft</w:t>
      </w:r>
      <w:r w:rsidRPr="007D18C9">
        <w:rPr>
          <w:sz w:val="28"/>
          <w:szCs w:val="28"/>
        </w:rPr>
        <w:t xml:space="preserve"> </w:t>
      </w:r>
      <w:r w:rsidRPr="007D18C9">
        <w:rPr>
          <w:sz w:val="28"/>
          <w:szCs w:val="28"/>
          <w:lang w:val="en-US"/>
        </w:rPr>
        <w:t>skills</w:t>
      </w:r>
      <w:r w:rsidRPr="007D18C9">
        <w:rPr>
          <w:sz w:val="28"/>
          <w:szCs w:val="28"/>
        </w:rPr>
        <w:t xml:space="preserve">: </w:t>
      </w:r>
      <w:r w:rsidR="00CE6D6F">
        <w:rPr>
          <w:sz w:val="28"/>
          <w:szCs w:val="28"/>
        </w:rPr>
        <w:t>С</w:t>
      </w:r>
      <w:r w:rsidRPr="007D18C9">
        <w:rPr>
          <w:sz w:val="28"/>
          <w:szCs w:val="28"/>
        </w:rPr>
        <w:t>истемное мышление</w:t>
      </w:r>
      <w:r>
        <w:rPr>
          <w:sz w:val="28"/>
          <w:szCs w:val="28"/>
        </w:rPr>
        <w:t>.</w:t>
      </w:r>
    </w:p>
    <w:p w14:paraId="2ECACA29" w14:textId="77777777" w:rsidR="007D18C9" w:rsidRDefault="007D18C9" w:rsidP="007D18C9">
      <w:pPr>
        <w:spacing w:line="360" w:lineRule="auto"/>
        <w:jc w:val="right"/>
        <w:rPr>
          <w:sz w:val="28"/>
          <w:szCs w:val="28"/>
        </w:rPr>
      </w:pPr>
    </w:p>
    <w:p w14:paraId="6C91044E" w14:textId="77777777" w:rsidR="007D18C9" w:rsidRDefault="007D18C9" w:rsidP="007D18C9">
      <w:pPr>
        <w:spacing w:line="360" w:lineRule="auto"/>
        <w:jc w:val="right"/>
        <w:rPr>
          <w:sz w:val="28"/>
          <w:szCs w:val="28"/>
        </w:rPr>
      </w:pPr>
    </w:p>
    <w:p w14:paraId="62BCA556" w14:textId="336D7C9D" w:rsidR="007D18C9" w:rsidRDefault="007D18C9" w:rsidP="007D18C9">
      <w:pPr>
        <w:spacing w:line="360" w:lineRule="auto"/>
        <w:jc w:val="right"/>
        <w:rPr>
          <w:sz w:val="28"/>
          <w:szCs w:val="28"/>
        </w:rPr>
      </w:pPr>
    </w:p>
    <w:p w14:paraId="0A525846" w14:textId="77777777" w:rsidR="00E8280F" w:rsidRDefault="00E8280F" w:rsidP="007D18C9">
      <w:pPr>
        <w:spacing w:line="360" w:lineRule="auto"/>
        <w:jc w:val="right"/>
        <w:rPr>
          <w:sz w:val="28"/>
          <w:szCs w:val="28"/>
        </w:rPr>
      </w:pPr>
    </w:p>
    <w:p w14:paraId="27983D20" w14:textId="125F07D8" w:rsidR="007D18C9" w:rsidRDefault="007D18C9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166DB37E" w14:textId="77777777" w:rsidR="007D18C9" w:rsidRDefault="007D18C9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– М. Селяхов</w:t>
      </w:r>
    </w:p>
    <w:p w14:paraId="098BAB77" w14:textId="3A978A53" w:rsidR="007D18C9" w:rsidRDefault="007D18C9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И. Селяхов, Р. Михеев</w:t>
      </w:r>
    </w:p>
    <w:p w14:paraId="4E3D9AAB" w14:textId="7F79DC59" w:rsidR="007D18C9" w:rsidRDefault="007D18C9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ВТ38</w:t>
      </w:r>
    </w:p>
    <w:p w14:paraId="2C6372EE" w14:textId="77777777" w:rsidR="007D18C9" w:rsidRDefault="007D18C9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7E3CE202" w14:textId="77777777" w:rsidR="007D18C9" w:rsidRDefault="007D18C9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7CF02FB4" w14:textId="4839CD53" w:rsidR="007D18C9" w:rsidRPr="007D18C9" w:rsidRDefault="0078767D" w:rsidP="007D18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</w:t>
      </w:r>
      <w:r w:rsidR="007D18C9">
        <w:rPr>
          <w:sz w:val="28"/>
          <w:szCs w:val="28"/>
        </w:rPr>
        <w:t xml:space="preserve"> Савченко</w:t>
      </w:r>
    </w:p>
    <w:p w14:paraId="0A8BF2AB" w14:textId="35E93249" w:rsidR="007D18C9" w:rsidRDefault="007D18C9" w:rsidP="007D18C9">
      <w:pPr>
        <w:jc w:val="center"/>
        <w:rPr>
          <w:b/>
          <w:sz w:val="28"/>
          <w:szCs w:val="28"/>
        </w:rPr>
      </w:pPr>
    </w:p>
    <w:p w14:paraId="4E3ADBC8" w14:textId="430E6983" w:rsidR="007D18C9" w:rsidRDefault="007D18C9" w:rsidP="007D18C9">
      <w:pPr>
        <w:jc w:val="center"/>
        <w:rPr>
          <w:b/>
          <w:sz w:val="28"/>
          <w:szCs w:val="28"/>
        </w:rPr>
      </w:pPr>
    </w:p>
    <w:p w14:paraId="35D47A88" w14:textId="7AD8FDAA" w:rsidR="00E8280F" w:rsidRDefault="00E8280F" w:rsidP="007D18C9">
      <w:pPr>
        <w:jc w:val="center"/>
        <w:rPr>
          <w:b/>
          <w:sz w:val="28"/>
          <w:szCs w:val="28"/>
        </w:rPr>
      </w:pPr>
    </w:p>
    <w:p w14:paraId="71886DAC" w14:textId="77777777" w:rsidR="00CE049C" w:rsidRPr="005A0490" w:rsidRDefault="00CE049C" w:rsidP="007D18C9">
      <w:pPr>
        <w:jc w:val="center"/>
        <w:rPr>
          <w:b/>
          <w:sz w:val="28"/>
          <w:szCs w:val="28"/>
        </w:rPr>
      </w:pPr>
    </w:p>
    <w:p w14:paraId="25630DB8" w14:textId="77777777" w:rsidR="007D18C9" w:rsidRPr="007A1246" w:rsidRDefault="007D18C9" w:rsidP="007D18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Саров-2020</w:t>
      </w:r>
    </w:p>
    <w:p w14:paraId="3469712C" w14:textId="4C2767AC" w:rsidR="00F50763" w:rsidRDefault="007D18C9" w:rsidP="00F5076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045760" w14:textId="11E26B52" w:rsidR="001E5438" w:rsidRDefault="00CC2074" w:rsidP="002276D2">
      <w:pPr>
        <w:spacing w:line="360" w:lineRule="auto"/>
        <w:jc w:val="both"/>
        <w:rPr>
          <w:sz w:val="28"/>
          <w:szCs w:val="28"/>
        </w:rPr>
      </w:pPr>
      <w:r w:rsidRPr="00CC2074">
        <w:rPr>
          <w:sz w:val="28"/>
          <w:szCs w:val="28"/>
        </w:rPr>
        <w:lastRenderedPageBreak/>
        <w:drawing>
          <wp:inline distT="0" distB="0" distL="0" distR="0" wp14:anchorId="363BDD8A" wp14:editId="71069865">
            <wp:extent cx="6108700" cy="45815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235" cy="45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A2FB" w14:textId="78246A06" w:rsidR="001B6FCD" w:rsidRDefault="001B6FCD" w:rsidP="002276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41E04987" w14:textId="240FA48C" w:rsidR="00D66FD8" w:rsidRDefault="001B6FCD" w:rsidP="002276D2">
      <w:pPr>
        <w:spacing w:line="360" w:lineRule="auto"/>
        <w:ind w:firstLine="709"/>
        <w:jc w:val="both"/>
        <w:rPr>
          <w:sz w:val="28"/>
          <w:szCs w:val="28"/>
        </w:rPr>
      </w:pPr>
      <w:r w:rsidRPr="001B6FCD">
        <w:rPr>
          <w:sz w:val="28"/>
          <w:szCs w:val="28"/>
        </w:rPr>
        <w:t>Добрый день!</w:t>
      </w:r>
      <w:r>
        <w:rPr>
          <w:sz w:val="28"/>
          <w:szCs w:val="28"/>
        </w:rPr>
        <w:t xml:space="preserve"> Наш доклад посвящён теме </w:t>
      </w:r>
      <w:r w:rsidRPr="001B6FCD">
        <w:rPr>
          <w:sz w:val="28"/>
          <w:szCs w:val="28"/>
        </w:rPr>
        <w:t>«</w:t>
      </w:r>
      <w:r w:rsidRPr="001B6FCD">
        <w:rPr>
          <w:sz w:val="28"/>
          <w:szCs w:val="28"/>
          <w:lang w:val="en-US"/>
        </w:rPr>
        <w:t>Soft</w:t>
      </w:r>
      <w:r w:rsidRPr="001B6FCD">
        <w:rPr>
          <w:sz w:val="28"/>
          <w:szCs w:val="28"/>
        </w:rPr>
        <w:t xml:space="preserve"> </w:t>
      </w:r>
      <w:r w:rsidRPr="001B6FCD">
        <w:rPr>
          <w:sz w:val="28"/>
          <w:szCs w:val="28"/>
          <w:lang w:val="en-US"/>
        </w:rPr>
        <w:t>skills</w:t>
      </w:r>
      <w:r w:rsidRPr="001B6FCD">
        <w:rPr>
          <w:sz w:val="28"/>
          <w:szCs w:val="28"/>
        </w:rPr>
        <w:t>: Системное мышление»</w:t>
      </w:r>
      <w:r>
        <w:rPr>
          <w:sz w:val="28"/>
          <w:szCs w:val="28"/>
        </w:rPr>
        <w:t>.</w:t>
      </w:r>
    </w:p>
    <w:p w14:paraId="39AAA202" w14:textId="51197B77" w:rsidR="001B6FCD" w:rsidRPr="001B6FCD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D2B7AB" w14:textId="77777777" w:rsidR="001E5438" w:rsidRDefault="001E5438" w:rsidP="001E5438">
      <w:pPr>
        <w:spacing w:line="360" w:lineRule="auto"/>
      </w:pPr>
      <w:r w:rsidRPr="001E5438">
        <w:rPr>
          <w:noProof/>
        </w:rPr>
        <w:lastRenderedPageBreak/>
        <w:drawing>
          <wp:inline distT="0" distB="0" distL="0" distR="0" wp14:anchorId="1CB6DE81" wp14:editId="5BFD4FF0">
            <wp:extent cx="6096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12" cy="45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7398" w14:textId="61D5E583" w:rsidR="002276D2" w:rsidRPr="001E5438" w:rsidRDefault="002276D2" w:rsidP="006809B1">
      <w:pPr>
        <w:spacing w:line="360" w:lineRule="auto"/>
        <w:jc w:val="both"/>
      </w:pPr>
      <w:r>
        <w:rPr>
          <w:sz w:val="28"/>
          <w:szCs w:val="28"/>
        </w:rPr>
        <w:t>Слайд 2</w:t>
      </w:r>
    </w:p>
    <w:p w14:paraId="2506BF62" w14:textId="41896650" w:rsidR="00D66FD8" w:rsidRDefault="002276D2" w:rsidP="002276D2">
      <w:pPr>
        <w:spacing w:line="360" w:lineRule="auto"/>
        <w:ind w:firstLine="709"/>
        <w:jc w:val="both"/>
        <w:rPr>
          <w:sz w:val="28"/>
          <w:szCs w:val="28"/>
        </w:rPr>
      </w:pPr>
      <w:r w:rsidRPr="00CA7F53">
        <w:rPr>
          <w:sz w:val="28"/>
          <w:szCs w:val="28"/>
        </w:rPr>
        <w:t>Гибкие навыки (англ. soft skills) крайне востр</w:t>
      </w:r>
      <w:r>
        <w:rPr>
          <w:sz w:val="28"/>
          <w:szCs w:val="28"/>
        </w:rPr>
        <w:t xml:space="preserve">ебованы в условиях стремительно </w:t>
      </w:r>
      <w:r w:rsidRPr="00CA7F53">
        <w:rPr>
          <w:sz w:val="28"/>
          <w:szCs w:val="28"/>
        </w:rPr>
        <w:t>развивающегося в XXI веке технического прогресса и динамично меняющейся бизнес-среды. Один из важнейших гибких навыков – системное мышление.</w:t>
      </w:r>
      <w:r>
        <w:rPr>
          <w:sz w:val="28"/>
          <w:szCs w:val="28"/>
        </w:rPr>
        <w:t xml:space="preserve"> Любое занятие – это система, и</w:t>
      </w:r>
      <w:r w:rsidRPr="00CA7F53">
        <w:rPr>
          <w:sz w:val="28"/>
          <w:szCs w:val="28"/>
        </w:rPr>
        <w:t xml:space="preserve"> чем больше разных знаний и хобби есть в багаже опыта человека, тем проще ему будет начать что-то новое. Системное мышление помогает замечать общие принципы и значительно сокращать время на расширение навыков и знаний.</w:t>
      </w:r>
    </w:p>
    <w:p w14:paraId="46AED6D0" w14:textId="7F3A8ABD" w:rsidR="002276D2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8B6B47" w14:textId="709209F9" w:rsidR="001B6FCD" w:rsidRDefault="002E435A" w:rsidP="008138F6">
      <w:pPr>
        <w:spacing w:line="360" w:lineRule="auto"/>
        <w:rPr>
          <w:sz w:val="28"/>
          <w:szCs w:val="28"/>
        </w:rPr>
      </w:pPr>
      <w:r w:rsidRPr="002E435A">
        <w:rPr>
          <w:noProof/>
          <w:sz w:val="28"/>
          <w:szCs w:val="28"/>
        </w:rPr>
        <w:lastRenderedPageBreak/>
        <w:drawing>
          <wp:inline distT="0" distB="0" distL="0" distR="0" wp14:anchorId="2D957F7B" wp14:editId="34A6F902">
            <wp:extent cx="6111240" cy="458343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791" cy="458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257A" w14:textId="2AB37892" w:rsidR="002276D2" w:rsidRDefault="008138F6" w:rsidP="006809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14:paraId="422542EB" w14:textId="6ADFA3A5" w:rsidR="00D66FD8" w:rsidRDefault="008138F6" w:rsidP="006809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нашего доклада – рассмотреть понятие системного мышления на основе работ </w:t>
      </w:r>
      <w:r w:rsidR="001E5438">
        <w:rPr>
          <w:sz w:val="28"/>
          <w:szCs w:val="28"/>
        </w:rPr>
        <w:t>экспертов в данной области</w:t>
      </w:r>
      <w:r>
        <w:rPr>
          <w:sz w:val="28"/>
          <w:szCs w:val="28"/>
        </w:rPr>
        <w:t>.</w:t>
      </w:r>
    </w:p>
    <w:p w14:paraId="2E9F6F2C" w14:textId="7750C2C6" w:rsidR="008138F6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F5D849" w14:textId="12E4157B" w:rsidR="002E435A" w:rsidRDefault="002E435A" w:rsidP="004976A6">
      <w:pPr>
        <w:spacing w:line="360" w:lineRule="auto"/>
        <w:rPr>
          <w:noProof/>
        </w:rPr>
      </w:pPr>
      <w:r w:rsidRPr="002E435A">
        <w:rPr>
          <w:noProof/>
        </w:rPr>
        <w:lastRenderedPageBreak/>
        <w:drawing>
          <wp:inline distT="0" distB="0" distL="0" distR="0" wp14:anchorId="66A505D2" wp14:editId="644A1296">
            <wp:extent cx="6106160" cy="45796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00" cy="45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1E78" w14:textId="347EA8B4" w:rsidR="004976A6" w:rsidRDefault="004976A6" w:rsidP="006809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14:paraId="557FF5E4" w14:textId="7352BF7A" w:rsidR="001E5438" w:rsidRPr="001E5438" w:rsidRDefault="001E5438" w:rsidP="006809B1">
      <w:pPr>
        <w:spacing w:line="360" w:lineRule="auto"/>
        <w:ind w:firstLine="709"/>
        <w:jc w:val="both"/>
        <w:rPr>
          <w:sz w:val="28"/>
          <w:szCs w:val="28"/>
        </w:rPr>
      </w:pPr>
      <w:r w:rsidRPr="001E5438">
        <w:rPr>
          <w:sz w:val="28"/>
          <w:szCs w:val="28"/>
        </w:rPr>
        <w:t>Гибкие навыки</w:t>
      </w:r>
      <w:r w:rsidR="00C362DF">
        <w:rPr>
          <w:sz w:val="28"/>
          <w:szCs w:val="28"/>
        </w:rPr>
        <w:t xml:space="preserve"> </w:t>
      </w:r>
      <w:r w:rsidRPr="001E5438">
        <w:rPr>
          <w:sz w:val="28"/>
          <w:szCs w:val="28"/>
        </w:rPr>
        <w:t>— умение общаться, нестандартно мыслить, принимать решения, работать в</w:t>
      </w:r>
      <w:r w:rsidR="00C362DF">
        <w:rPr>
          <w:sz w:val="28"/>
          <w:szCs w:val="28"/>
        </w:rPr>
        <w:t xml:space="preserve"> </w:t>
      </w:r>
      <w:r w:rsidRPr="001E5438">
        <w:rPr>
          <w:sz w:val="28"/>
          <w:szCs w:val="28"/>
        </w:rPr>
        <w:t>команде</w:t>
      </w:r>
      <w:r w:rsidR="00C362DF">
        <w:rPr>
          <w:sz w:val="28"/>
          <w:szCs w:val="28"/>
        </w:rPr>
        <w:t xml:space="preserve"> </w:t>
      </w:r>
      <w:r w:rsidRPr="001E5438">
        <w:rPr>
          <w:sz w:val="28"/>
          <w:szCs w:val="28"/>
        </w:rPr>
        <w:t>— сегодня нужны в</w:t>
      </w:r>
      <w:r w:rsidR="00C362DF">
        <w:rPr>
          <w:sz w:val="28"/>
          <w:szCs w:val="28"/>
        </w:rPr>
        <w:t xml:space="preserve"> </w:t>
      </w:r>
      <w:r w:rsidRPr="001E5438">
        <w:rPr>
          <w:sz w:val="28"/>
          <w:szCs w:val="28"/>
        </w:rPr>
        <w:t>любой отрасли, чтобы быть востребованным на</w:t>
      </w:r>
      <w:r w:rsidR="00C362DF">
        <w:rPr>
          <w:sz w:val="28"/>
          <w:szCs w:val="28"/>
        </w:rPr>
        <w:t xml:space="preserve"> </w:t>
      </w:r>
      <w:r w:rsidRPr="001E5438">
        <w:rPr>
          <w:sz w:val="28"/>
          <w:szCs w:val="28"/>
        </w:rPr>
        <w:t>рынке труда как профессионал.</w:t>
      </w:r>
    </w:p>
    <w:p w14:paraId="5963C79E" w14:textId="3515E445" w:rsidR="004976A6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EE1626F" w14:textId="5219B702" w:rsidR="002E435A" w:rsidRDefault="002E435A" w:rsidP="004976A6">
      <w:pPr>
        <w:spacing w:line="360" w:lineRule="auto"/>
        <w:rPr>
          <w:sz w:val="28"/>
          <w:szCs w:val="28"/>
        </w:rPr>
      </w:pPr>
      <w:r w:rsidRPr="002E435A">
        <w:rPr>
          <w:noProof/>
          <w:sz w:val="28"/>
          <w:szCs w:val="28"/>
        </w:rPr>
        <w:lastRenderedPageBreak/>
        <w:drawing>
          <wp:inline distT="0" distB="0" distL="0" distR="0" wp14:anchorId="2322A9D3" wp14:editId="4DA0A8E8">
            <wp:extent cx="6103620" cy="45777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4156" cy="457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6268" w14:textId="33DE9FCC" w:rsidR="004976A6" w:rsidRPr="004976A6" w:rsidRDefault="00E85ABF" w:rsidP="006809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976A6">
        <w:rPr>
          <w:sz w:val="28"/>
          <w:szCs w:val="28"/>
        </w:rPr>
        <w:t>лайд</w:t>
      </w:r>
      <w:r>
        <w:rPr>
          <w:sz w:val="28"/>
          <w:szCs w:val="28"/>
        </w:rPr>
        <w:t xml:space="preserve"> 5</w:t>
      </w:r>
    </w:p>
    <w:p w14:paraId="2274D2DC" w14:textId="329FD6D1" w:rsidR="006809B1" w:rsidRDefault="006809B1" w:rsidP="006809B1">
      <w:pPr>
        <w:spacing w:line="360" w:lineRule="auto"/>
        <w:ind w:firstLine="709"/>
        <w:jc w:val="both"/>
        <w:rPr>
          <w:sz w:val="28"/>
          <w:szCs w:val="28"/>
        </w:rPr>
      </w:pPr>
      <w:r w:rsidRPr="006809B1">
        <w:rPr>
          <w:sz w:val="28"/>
          <w:szCs w:val="28"/>
        </w:rPr>
        <w:t>Системное мышление – один из важнейших гибких навыков позволяет проникнуть за пределы того, что представляется изолированными и независимыми событиями, и увидеть лежащие в их основе структуры. Благодаря этому мы распознаем связь между событиями и, таким образом, совершенствуем свою способность понимать и влиять на них.</w:t>
      </w:r>
    </w:p>
    <w:p w14:paraId="5116C2E3" w14:textId="613D279E" w:rsidR="00351D4C" w:rsidRPr="00351D4C" w:rsidRDefault="00351D4C" w:rsidP="00351D4C">
      <w:pPr>
        <w:spacing w:line="360" w:lineRule="auto"/>
        <w:ind w:firstLine="709"/>
        <w:jc w:val="both"/>
        <w:rPr>
          <w:sz w:val="28"/>
          <w:szCs w:val="28"/>
        </w:rPr>
      </w:pPr>
      <w:r w:rsidRPr="00351D4C">
        <w:rPr>
          <w:sz w:val="28"/>
          <w:szCs w:val="28"/>
        </w:rPr>
        <w:t>Для того, чтобы раскрыть понятие системного мышления, необходимо ответить на вопрос «Что такое система?», а также рассмотреть основные свойства систем</w:t>
      </w:r>
      <w:r w:rsidR="00FE7F17">
        <w:rPr>
          <w:sz w:val="28"/>
          <w:szCs w:val="28"/>
        </w:rPr>
        <w:t>.</w:t>
      </w:r>
    </w:p>
    <w:p w14:paraId="762AC07B" w14:textId="75D40E30" w:rsidR="004976A6" w:rsidRPr="004976A6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E5DA31C" w14:textId="1D2FF651" w:rsidR="00C30212" w:rsidRDefault="002E435A" w:rsidP="004976A6">
      <w:pPr>
        <w:spacing w:line="360" w:lineRule="auto"/>
        <w:jc w:val="both"/>
        <w:rPr>
          <w:sz w:val="28"/>
          <w:szCs w:val="28"/>
        </w:rPr>
      </w:pPr>
      <w:r w:rsidRPr="002E435A">
        <w:rPr>
          <w:noProof/>
          <w:sz w:val="28"/>
          <w:szCs w:val="28"/>
        </w:rPr>
        <w:lastRenderedPageBreak/>
        <w:drawing>
          <wp:inline distT="0" distB="0" distL="0" distR="0" wp14:anchorId="54094DDA" wp14:editId="160CB1F7">
            <wp:extent cx="6118860" cy="45891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23" cy="45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F707" w14:textId="77777777" w:rsidR="005269F3" w:rsidRDefault="00C30212" w:rsidP="006809B1">
      <w:pPr>
        <w:spacing w:line="360" w:lineRule="auto"/>
        <w:jc w:val="both"/>
        <w:rPr>
          <w:sz w:val="28"/>
          <w:szCs w:val="28"/>
        </w:rPr>
      </w:pPr>
      <w:r w:rsidRPr="006809B1">
        <w:rPr>
          <w:sz w:val="28"/>
          <w:szCs w:val="28"/>
        </w:rPr>
        <w:t>Слайд 6</w:t>
      </w:r>
    </w:p>
    <w:p w14:paraId="1A6E0744" w14:textId="44E9C4C1" w:rsidR="005269F3" w:rsidRPr="006809B1" w:rsidRDefault="005269F3" w:rsidP="005269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что же из себя представляет система?</w:t>
      </w:r>
    </w:p>
    <w:p w14:paraId="7541EE48" w14:textId="77777777" w:rsidR="006809B1" w:rsidRPr="006809B1" w:rsidRDefault="006809B1" w:rsidP="006809B1">
      <w:pPr>
        <w:spacing w:line="360" w:lineRule="auto"/>
        <w:ind w:firstLine="709"/>
        <w:jc w:val="both"/>
        <w:rPr>
          <w:sz w:val="28"/>
          <w:szCs w:val="28"/>
        </w:rPr>
      </w:pPr>
      <w:r w:rsidRPr="006809B1">
        <w:rPr>
          <w:sz w:val="28"/>
          <w:szCs w:val="28"/>
        </w:rPr>
        <w:t>Система — это сущность, которая поддерживает свое существование и способность к функционированию благодаря взаимодействию своих частей.</w:t>
      </w:r>
    </w:p>
    <w:p w14:paraId="4A79D811" w14:textId="77777777" w:rsidR="006809B1" w:rsidRPr="006809B1" w:rsidRDefault="006809B1" w:rsidP="006809B1">
      <w:pPr>
        <w:spacing w:line="360" w:lineRule="auto"/>
        <w:ind w:firstLine="709"/>
        <w:jc w:val="both"/>
        <w:rPr>
          <w:sz w:val="28"/>
          <w:szCs w:val="28"/>
        </w:rPr>
      </w:pPr>
      <w:r w:rsidRPr="006809B1">
        <w:rPr>
          <w:sz w:val="28"/>
          <w:szCs w:val="28"/>
        </w:rPr>
        <w:t>Важно понимать различие между системой и беспорядочным нагромождением.</w:t>
      </w:r>
    </w:p>
    <w:p w14:paraId="48BEAC72" w14:textId="74EC77C7" w:rsidR="006809B1" w:rsidRPr="006809B1" w:rsidRDefault="006809B1" w:rsidP="009576DE">
      <w:pPr>
        <w:spacing w:line="360" w:lineRule="auto"/>
        <w:ind w:firstLine="709"/>
        <w:jc w:val="both"/>
        <w:rPr>
          <w:sz w:val="28"/>
          <w:szCs w:val="28"/>
        </w:rPr>
      </w:pPr>
      <w:r w:rsidRPr="006809B1">
        <w:rPr>
          <w:sz w:val="28"/>
          <w:szCs w:val="28"/>
        </w:rPr>
        <w:t>Поведение различных систем зависит от того, как связаны между собой их части, а не от самих частей. Поэтому можно, опираясь на одни и те же принципы, понять поведение многих систем.</w:t>
      </w:r>
    </w:p>
    <w:p w14:paraId="70ADDD54" w14:textId="0FC1CF29" w:rsidR="00C30212" w:rsidRPr="00D66FD8" w:rsidRDefault="00D66FD8" w:rsidP="00D66FD8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14:paraId="6AE7538B" w14:textId="52E1DC45" w:rsidR="003970DC" w:rsidRDefault="002E435A" w:rsidP="008176B0">
      <w:pPr>
        <w:spacing w:line="360" w:lineRule="auto"/>
        <w:jc w:val="both"/>
        <w:rPr>
          <w:sz w:val="28"/>
          <w:szCs w:val="28"/>
        </w:rPr>
      </w:pPr>
      <w:r w:rsidRPr="002E435A">
        <w:rPr>
          <w:noProof/>
          <w:sz w:val="28"/>
          <w:szCs w:val="28"/>
        </w:rPr>
        <w:lastRenderedPageBreak/>
        <w:drawing>
          <wp:inline distT="0" distB="0" distL="0" distR="0" wp14:anchorId="3DCC1783" wp14:editId="37A7D013">
            <wp:extent cx="6111240" cy="458343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792" cy="45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7F3C" w14:textId="1C52629A" w:rsidR="008176B0" w:rsidRPr="008D59E2" w:rsidRDefault="008176B0" w:rsidP="008D59E2">
      <w:pPr>
        <w:spacing w:line="360" w:lineRule="auto"/>
        <w:jc w:val="both"/>
        <w:rPr>
          <w:sz w:val="28"/>
          <w:szCs w:val="28"/>
        </w:rPr>
      </w:pPr>
      <w:r w:rsidRPr="008D59E2">
        <w:rPr>
          <w:sz w:val="28"/>
          <w:szCs w:val="28"/>
        </w:rPr>
        <w:t xml:space="preserve">Слайд </w:t>
      </w:r>
      <w:r w:rsidR="009576DE" w:rsidRPr="008D59E2">
        <w:rPr>
          <w:sz w:val="28"/>
          <w:szCs w:val="28"/>
        </w:rPr>
        <w:t>7</w:t>
      </w:r>
    </w:p>
    <w:p w14:paraId="198C4CEF" w14:textId="6A8A6FD3" w:rsidR="008D59E2" w:rsidRPr="008D59E2" w:rsidRDefault="008D59E2" w:rsidP="008D59E2">
      <w:pPr>
        <w:spacing w:line="360" w:lineRule="auto"/>
        <w:ind w:firstLine="709"/>
        <w:jc w:val="both"/>
        <w:rPr>
          <w:sz w:val="28"/>
          <w:szCs w:val="28"/>
        </w:rPr>
      </w:pPr>
      <w:r w:rsidRPr="008D59E2">
        <w:rPr>
          <w:sz w:val="28"/>
          <w:szCs w:val="28"/>
        </w:rPr>
        <w:t>Свойства систем — это свойства целого. Ни одна из частей ими не обладает. Эти свойства известны как</w:t>
      </w:r>
      <w:r>
        <w:rPr>
          <w:sz w:val="28"/>
          <w:szCs w:val="28"/>
        </w:rPr>
        <w:t xml:space="preserve"> </w:t>
      </w:r>
      <w:r w:rsidRPr="008D59E2">
        <w:rPr>
          <w:sz w:val="28"/>
          <w:szCs w:val="28"/>
        </w:rPr>
        <w:t>эмерджентные, или возникающие — они «возникают», когда система работает.</w:t>
      </w:r>
    </w:p>
    <w:p w14:paraId="36702924" w14:textId="4093450D" w:rsidR="008D59E2" w:rsidRPr="008D59E2" w:rsidRDefault="008D59E2" w:rsidP="008D59E2">
      <w:pPr>
        <w:spacing w:line="360" w:lineRule="auto"/>
        <w:ind w:firstLine="709"/>
        <w:jc w:val="both"/>
        <w:rPr>
          <w:sz w:val="28"/>
          <w:szCs w:val="28"/>
        </w:rPr>
      </w:pPr>
      <w:r w:rsidRPr="008D59E2">
        <w:rPr>
          <w:sz w:val="28"/>
          <w:szCs w:val="28"/>
        </w:rPr>
        <w:t>Соединение частей в целое — это синтез. С помощью синтеза мы приобретаем понимание. Когда вы раз</w:t>
      </w:r>
      <w:r w:rsidR="00F97FAD">
        <w:rPr>
          <w:sz w:val="28"/>
          <w:szCs w:val="28"/>
        </w:rPr>
        <w:t>деляете</w:t>
      </w:r>
      <w:r w:rsidRPr="008D59E2">
        <w:rPr>
          <w:sz w:val="28"/>
          <w:szCs w:val="28"/>
        </w:rPr>
        <w:t xml:space="preserve"> систему на части и анализируете ее, она теряет свои свойства. Чтобы понять системы, нужно наблюдать за ними в действии.</w:t>
      </w:r>
    </w:p>
    <w:p w14:paraId="1F9D7D4C" w14:textId="3BC0EBE4" w:rsidR="009576DE" w:rsidRPr="008D59E2" w:rsidRDefault="008D59E2" w:rsidP="008D59E2">
      <w:pPr>
        <w:spacing w:line="360" w:lineRule="auto"/>
        <w:ind w:firstLine="709"/>
        <w:jc w:val="both"/>
        <w:rPr>
          <w:sz w:val="28"/>
          <w:szCs w:val="28"/>
        </w:rPr>
      </w:pPr>
      <w:r w:rsidRPr="008D59E2">
        <w:rPr>
          <w:sz w:val="28"/>
          <w:szCs w:val="28"/>
        </w:rPr>
        <w:t xml:space="preserve">Разделение целого на части </w:t>
      </w:r>
      <w:r>
        <w:rPr>
          <w:sz w:val="28"/>
          <w:szCs w:val="28"/>
        </w:rPr>
        <w:t>–</w:t>
      </w:r>
      <w:r w:rsidRPr="008D59E2">
        <w:rPr>
          <w:sz w:val="28"/>
          <w:szCs w:val="28"/>
        </w:rPr>
        <w:t xml:space="preserve"> это анализ. С помощью анализа мы приобретаем знания.</w:t>
      </w:r>
    </w:p>
    <w:p w14:paraId="2261146E" w14:textId="1C66B399" w:rsidR="008176B0" w:rsidRPr="008D59E2" w:rsidRDefault="00D66FD8" w:rsidP="008D59E2">
      <w:pPr>
        <w:spacing w:after="160" w:line="360" w:lineRule="auto"/>
        <w:ind w:firstLine="709"/>
        <w:jc w:val="both"/>
        <w:rPr>
          <w:sz w:val="28"/>
          <w:szCs w:val="28"/>
        </w:rPr>
      </w:pPr>
      <w:r w:rsidRPr="008D59E2">
        <w:rPr>
          <w:sz w:val="28"/>
          <w:szCs w:val="28"/>
        </w:rPr>
        <w:br w:type="page"/>
      </w:r>
    </w:p>
    <w:p w14:paraId="619DB8D2" w14:textId="3BE97DEA" w:rsidR="00641647" w:rsidRDefault="002E435A" w:rsidP="008176B0">
      <w:pPr>
        <w:spacing w:line="360" w:lineRule="auto"/>
        <w:jc w:val="both"/>
        <w:rPr>
          <w:sz w:val="28"/>
          <w:szCs w:val="28"/>
          <w:lang w:val="en-US"/>
        </w:rPr>
      </w:pPr>
      <w:r w:rsidRPr="002E435A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7904444" wp14:editId="21E28489">
            <wp:extent cx="6116320" cy="4587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859" cy="45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62A6" w14:textId="2346A687" w:rsidR="008176B0" w:rsidRPr="008C032C" w:rsidRDefault="008176B0" w:rsidP="008C032C">
      <w:pPr>
        <w:spacing w:line="360" w:lineRule="auto"/>
        <w:jc w:val="both"/>
        <w:rPr>
          <w:sz w:val="28"/>
          <w:szCs w:val="28"/>
        </w:rPr>
      </w:pPr>
      <w:r w:rsidRPr="008C032C">
        <w:rPr>
          <w:sz w:val="28"/>
          <w:szCs w:val="28"/>
        </w:rPr>
        <w:t xml:space="preserve">Слайд </w:t>
      </w:r>
      <w:r w:rsidR="008C032C" w:rsidRPr="008C032C">
        <w:rPr>
          <w:sz w:val="28"/>
          <w:szCs w:val="28"/>
        </w:rPr>
        <w:t>8</w:t>
      </w:r>
    </w:p>
    <w:p w14:paraId="686F4F06" w14:textId="41F932BC" w:rsidR="008C032C" w:rsidRPr="008C032C" w:rsidRDefault="008C032C" w:rsidP="0015032F">
      <w:pPr>
        <w:spacing w:line="360" w:lineRule="auto"/>
        <w:ind w:firstLine="709"/>
        <w:jc w:val="both"/>
        <w:rPr>
          <w:sz w:val="28"/>
          <w:szCs w:val="28"/>
        </w:rPr>
      </w:pPr>
      <w:r w:rsidRPr="008C032C">
        <w:rPr>
          <w:sz w:val="28"/>
          <w:szCs w:val="28"/>
        </w:rPr>
        <w:t>Системы противятся изменениям, потому что их части взаимосвязаны</w:t>
      </w:r>
      <w:r w:rsidR="006367A1">
        <w:rPr>
          <w:sz w:val="28"/>
          <w:szCs w:val="28"/>
        </w:rPr>
        <w:t>. Н</w:t>
      </w:r>
      <w:r w:rsidRPr="008C032C">
        <w:rPr>
          <w:sz w:val="28"/>
          <w:szCs w:val="28"/>
        </w:rPr>
        <w:t xml:space="preserve">о </w:t>
      </w:r>
      <w:r w:rsidR="006367A1">
        <w:rPr>
          <w:sz w:val="28"/>
          <w:szCs w:val="28"/>
        </w:rPr>
        <w:t>изменения</w:t>
      </w:r>
      <w:r w:rsidRPr="008C032C">
        <w:rPr>
          <w:sz w:val="28"/>
          <w:szCs w:val="28"/>
        </w:rPr>
        <w:t xml:space="preserve"> могут быть внезапными, очень быстрыми и эффективными. Если понять систему, то можно найти ее уязвимые места. Небольшое воздействие на них может стать причиной значительных изменений. Это - принцип рычага.</w:t>
      </w:r>
    </w:p>
    <w:p w14:paraId="6CC71816" w14:textId="28056FF6" w:rsidR="00241BF0" w:rsidRPr="00D66FD8" w:rsidRDefault="00D66FD8" w:rsidP="00D66FD8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14:paraId="42FFD2C2" w14:textId="43F339AF" w:rsidR="002E435A" w:rsidRDefault="002E435A" w:rsidP="00241BF0">
      <w:pPr>
        <w:spacing w:line="360" w:lineRule="auto"/>
        <w:jc w:val="both"/>
        <w:rPr>
          <w:sz w:val="28"/>
          <w:szCs w:val="28"/>
          <w:lang w:val="en-US"/>
        </w:rPr>
      </w:pPr>
      <w:r w:rsidRPr="002E435A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FFD7F0B" wp14:editId="44A410A5">
            <wp:extent cx="6116320" cy="4587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868" cy="45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5BDF" w14:textId="75572E48" w:rsidR="00241BF0" w:rsidRPr="00787E59" w:rsidRDefault="00241BF0" w:rsidP="00EB1179">
      <w:pPr>
        <w:spacing w:line="360" w:lineRule="auto"/>
        <w:jc w:val="both"/>
        <w:rPr>
          <w:sz w:val="28"/>
          <w:szCs w:val="28"/>
        </w:rPr>
      </w:pPr>
      <w:r w:rsidRPr="00787E59">
        <w:rPr>
          <w:sz w:val="28"/>
          <w:szCs w:val="28"/>
        </w:rPr>
        <w:t xml:space="preserve">Слайд </w:t>
      </w:r>
      <w:r w:rsidR="00787E59" w:rsidRPr="00787E59">
        <w:rPr>
          <w:sz w:val="28"/>
          <w:szCs w:val="28"/>
        </w:rPr>
        <w:t>9</w:t>
      </w:r>
    </w:p>
    <w:p w14:paraId="4C26CF87" w14:textId="36DDB2DE" w:rsidR="00787E59" w:rsidRPr="00787E59" w:rsidRDefault="00787E59" w:rsidP="00787E59">
      <w:pPr>
        <w:spacing w:line="360" w:lineRule="auto"/>
        <w:ind w:firstLine="709"/>
        <w:jc w:val="both"/>
        <w:rPr>
          <w:sz w:val="28"/>
          <w:szCs w:val="28"/>
        </w:rPr>
      </w:pPr>
      <w:r w:rsidRPr="00787E59">
        <w:rPr>
          <w:sz w:val="28"/>
          <w:szCs w:val="28"/>
        </w:rPr>
        <w:t>При изменении одного элемента системы всегда возникают побочные эффекты. Каждая часть системы может влиять на систему</w:t>
      </w:r>
      <w:r>
        <w:rPr>
          <w:sz w:val="28"/>
          <w:szCs w:val="28"/>
        </w:rPr>
        <w:t xml:space="preserve"> </w:t>
      </w:r>
      <w:r w:rsidRPr="00787E5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87E59">
        <w:rPr>
          <w:sz w:val="28"/>
          <w:szCs w:val="28"/>
        </w:rPr>
        <w:t>целом.</w:t>
      </w:r>
    </w:p>
    <w:p w14:paraId="2C97871B" w14:textId="23D955A3" w:rsidR="00787E59" w:rsidRPr="00787E59" w:rsidRDefault="00787E59" w:rsidP="00787E59">
      <w:pPr>
        <w:spacing w:line="360" w:lineRule="auto"/>
        <w:ind w:firstLine="709"/>
        <w:jc w:val="both"/>
        <w:rPr>
          <w:sz w:val="28"/>
          <w:szCs w:val="28"/>
        </w:rPr>
      </w:pPr>
      <w:r w:rsidRPr="00787E59">
        <w:rPr>
          <w:sz w:val="28"/>
          <w:szCs w:val="28"/>
        </w:rPr>
        <w:t>Связи между частями системы формируют петли обратной связи. Это происходит, когда система возвращает часть выхода или информацию о результатах данного этапа на свой вход для того, чтобы оказать влияние на следующий шаг.</w:t>
      </w:r>
    </w:p>
    <w:p w14:paraId="18D6BADB" w14:textId="6C948FFC" w:rsidR="00241BF0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0CF08D" w14:textId="625132E3" w:rsidR="00241BF0" w:rsidRDefault="00ED3B1F" w:rsidP="00241BF0">
      <w:pPr>
        <w:spacing w:line="360" w:lineRule="auto"/>
        <w:jc w:val="both"/>
        <w:rPr>
          <w:sz w:val="28"/>
          <w:szCs w:val="28"/>
          <w:lang w:val="en-US"/>
        </w:rPr>
      </w:pPr>
      <w:r w:rsidRPr="00ED3B1F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01A1A6F" wp14:editId="6C63B00A">
            <wp:extent cx="6106160" cy="457962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701" cy="458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37E8" w14:textId="3343DFD0" w:rsidR="00241BF0" w:rsidRPr="00EB1179" w:rsidRDefault="00241BF0" w:rsidP="00EB1179">
      <w:pPr>
        <w:spacing w:line="360" w:lineRule="auto"/>
        <w:jc w:val="both"/>
        <w:rPr>
          <w:sz w:val="28"/>
          <w:szCs w:val="28"/>
        </w:rPr>
      </w:pPr>
      <w:r w:rsidRPr="00EB1179">
        <w:rPr>
          <w:sz w:val="28"/>
          <w:szCs w:val="28"/>
        </w:rPr>
        <w:t>Слайд 1</w:t>
      </w:r>
      <w:r w:rsidR="00EB1179" w:rsidRPr="00EB1179">
        <w:rPr>
          <w:sz w:val="28"/>
          <w:szCs w:val="28"/>
        </w:rPr>
        <w:t>0</w:t>
      </w:r>
    </w:p>
    <w:p w14:paraId="4DEE0F38" w14:textId="4FB58798" w:rsidR="00EB1179" w:rsidRPr="00EB1179" w:rsidRDefault="00EB1179" w:rsidP="00EB1179">
      <w:pPr>
        <w:spacing w:line="360" w:lineRule="auto"/>
        <w:ind w:firstLine="709"/>
        <w:jc w:val="both"/>
        <w:rPr>
          <w:sz w:val="28"/>
          <w:szCs w:val="28"/>
        </w:rPr>
      </w:pPr>
      <w:r w:rsidRPr="00EB1179">
        <w:rPr>
          <w:sz w:val="28"/>
          <w:szCs w:val="28"/>
        </w:rPr>
        <w:t xml:space="preserve">Имея дело с системами, </w:t>
      </w:r>
      <w:r w:rsidR="002E435A">
        <w:rPr>
          <w:sz w:val="28"/>
          <w:szCs w:val="28"/>
        </w:rPr>
        <w:t>необходимо рассчитывать</w:t>
      </w:r>
      <w:r w:rsidRPr="00EB1179">
        <w:rPr>
          <w:sz w:val="28"/>
          <w:szCs w:val="28"/>
        </w:rPr>
        <w:t xml:space="preserve"> на то, что эффект скажется с задержкой. Нужно время, чтобы изменения прошли по всему контуру обратной связи. Чем сложнее система, тем дольше может оказаться задержка с проявлением сигналов обратной связи. Если не учитывать эту временную задержку, она может привести к чрезмерной реакции и раскачке системы.</w:t>
      </w:r>
    </w:p>
    <w:p w14:paraId="24522A92" w14:textId="14383975" w:rsidR="00241BF0" w:rsidRPr="00D66FD8" w:rsidRDefault="00D66FD8" w:rsidP="00D66FD8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14:paraId="377EAFE7" w14:textId="6F5991A1" w:rsidR="00ED3B1F" w:rsidRPr="00093ADE" w:rsidRDefault="00ED3B1F" w:rsidP="00093ADE">
      <w:pPr>
        <w:spacing w:line="360" w:lineRule="auto"/>
        <w:jc w:val="both"/>
        <w:rPr>
          <w:sz w:val="28"/>
          <w:szCs w:val="28"/>
        </w:rPr>
      </w:pPr>
      <w:r w:rsidRPr="00ED3B1F">
        <w:rPr>
          <w:noProof/>
          <w:sz w:val="28"/>
          <w:szCs w:val="28"/>
        </w:rPr>
        <w:lastRenderedPageBreak/>
        <w:drawing>
          <wp:inline distT="0" distB="0" distL="0" distR="0" wp14:anchorId="061D769F" wp14:editId="1282F467">
            <wp:extent cx="6106160" cy="457962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699" cy="458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6349" w14:textId="29782D43" w:rsidR="00C16D6F" w:rsidRDefault="00C16D6F" w:rsidP="005616AF">
      <w:pPr>
        <w:spacing w:line="360" w:lineRule="auto"/>
        <w:jc w:val="both"/>
        <w:rPr>
          <w:sz w:val="28"/>
          <w:szCs w:val="28"/>
        </w:rPr>
      </w:pPr>
      <w:r w:rsidRPr="005616AF">
        <w:rPr>
          <w:sz w:val="28"/>
          <w:szCs w:val="28"/>
        </w:rPr>
        <w:t>Слайд 1</w:t>
      </w:r>
      <w:r w:rsidR="005616AF" w:rsidRPr="005616AF">
        <w:rPr>
          <w:sz w:val="28"/>
          <w:szCs w:val="28"/>
        </w:rPr>
        <w:t>1</w:t>
      </w:r>
    </w:p>
    <w:p w14:paraId="1697F0FF" w14:textId="08B3CC97" w:rsidR="00AB5F7D" w:rsidRPr="00AB5F7D" w:rsidRDefault="00AB5F7D" w:rsidP="00AB5F7D">
      <w:pPr>
        <w:spacing w:line="360" w:lineRule="auto"/>
        <w:ind w:firstLine="709"/>
        <w:jc w:val="both"/>
        <w:rPr>
          <w:sz w:val="28"/>
          <w:szCs w:val="28"/>
        </w:rPr>
      </w:pPr>
      <w:r w:rsidRPr="00AB5F7D">
        <w:rPr>
          <w:sz w:val="28"/>
          <w:szCs w:val="28"/>
        </w:rPr>
        <w:t>Системное мышление учит более четко мыслить и лучше управляться с финансами, здоровьем, природой, и многими другими сферами нашей жизни, потому что все это системы.</w:t>
      </w:r>
      <w:r w:rsidR="00ED3B1F">
        <w:rPr>
          <w:sz w:val="28"/>
          <w:szCs w:val="28"/>
        </w:rPr>
        <w:t xml:space="preserve"> Мыслить системно значит учитывать ключевые связи между элементами систем, рассматривать систему как единое целое, принимать во внимание побочные эффекты и учитывать задержки во времени.</w:t>
      </w:r>
      <w:r w:rsidRPr="00AB5F7D">
        <w:rPr>
          <w:sz w:val="28"/>
          <w:szCs w:val="28"/>
        </w:rPr>
        <w:t xml:space="preserve"> </w:t>
      </w:r>
      <w:r w:rsidR="00ED3B1F">
        <w:rPr>
          <w:sz w:val="28"/>
          <w:szCs w:val="28"/>
        </w:rPr>
        <w:t>Мы</w:t>
      </w:r>
      <w:r w:rsidRPr="00AB5F7D">
        <w:rPr>
          <w:sz w:val="28"/>
          <w:szCs w:val="28"/>
        </w:rPr>
        <w:t xml:space="preserve"> уже многое знаем о системном мышлении. Иначе и быть не может. Мы живем в мире систем.</w:t>
      </w:r>
    </w:p>
    <w:p w14:paraId="1A7F5118" w14:textId="06A2690F" w:rsidR="00AB5F7D" w:rsidRDefault="00D66FD8" w:rsidP="00D66FD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023F1C1" w14:textId="461F0AEF" w:rsidR="00BE6CDD" w:rsidRDefault="002857AC" w:rsidP="00D66FD8">
      <w:pPr>
        <w:spacing w:after="160" w:line="259" w:lineRule="auto"/>
        <w:rPr>
          <w:sz w:val="28"/>
          <w:szCs w:val="28"/>
        </w:rPr>
      </w:pPr>
      <w:r w:rsidRPr="002857AC">
        <w:rPr>
          <w:noProof/>
          <w:sz w:val="28"/>
          <w:szCs w:val="28"/>
        </w:rPr>
        <w:lastRenderedPageBreak/>
        <w:drawing>
          <wp:inline distT="0" distB="0" distL="0" distR="0" wp14:anchorId="2FF34639" wp14:editId="0904BE2F">
            <wp:extent cx="6116320" cy="45872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864" cy="45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610B" w14:textId="0B6D38C5" w:rsidR="00973953" w:rsidRPr="00247F18" w:rsidRDefault="00973953" w:rsidP="00247F18">
      <w:pPr>
        <w:spacing w:line="360" w:lineRule="auto"/>
        <w:jc w:val="both"/>
        <w:rPr>
          <w:sz w:val="28"/>
          <w:szCs w:val="28"/>
        </w:rPr>
      </w:pPr>
      <w:r w:rsidRPr="00247F18">
        <w:rPr>
          <w:sz w:val="28"/>
          <w:szCs w:val="28"/>
        </w:rPr>
        <w:t>Слайд 1</w:t>
      </w:r>
      <w:r w:rsidR="00CC2074">
        <w:rPr>
          <w:sz w:val="28"/>
          <w:szCs w:val="28"/>
        </w:rPr>
        <w:t>2</w:t>
      </w:r>
    </w:p>
    <w:p w14:paraId="29BB89BC" w14:textId="5812F04C" w:rsidR="002857AC" w:rsidRDefault="002857AC" w:rsidP="00BD14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слайде представлены несколько основных способов развития системного мышления, предложенных психологами и преподавателями </w:t>
      </w:r>
      <w:r w:rsidRPr="00931E44">
        <w:rPr>
          <w:sz w:val="28"/>
          <w:szCs w:val="28"/>
        </w:rPr>
        <w:t>Д</w:t>
      </w:r>
      <w:r>
        <w:rPr>
          <w:sz w:val="28"/>
          <w:szCs w:val="28"/>
        </w:rPr>
        <w:t>жозефом</w:t>
      </w:r>
      <w:r w:rsidRPr="00931E44">
        <w:rPr>
          <w:sz w:val="28"/>
          <w:szCs w:val="28"/>
        </w:rPr>
        <w:t xml:space="preserve"> О’Коннор</w:t>
      </w:r>
      <w:r>
        <w:rPr>
          <w:sz w:val="28"/>
          <w:szCs w:val="28"/>
        </w:rPr>
        <w:t>ом, Ианом Макдермоттом и Донеллой Медоуз.</w:t>
      </w:r>
    </w:p>
    <w:p w14:paraId="69997371" w14:textId="50D20ECD" w:rsidR="002857AC" w:rsidRDefault="002857AC" w:rsidP="00BD14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Необходимо:</w:t>
      </w:r>
    </w:p>
    <w:p w14:paraId="00A1D77E" w14:textId="717A6C16" w:rsidR="002857AC" w:rsidRPr="002504D0" w:rsidRDefault="002857AC" w:rsidP="00BD144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4D0">
        <w:rPr>
          <w:rFonts w:ascii="Times New Roman" w:hAnsi="Times New Roman" w:cs="Times New Roman"/>
          <w:sz w:val="28"/>
          <w:szCs w:val="28"/>
        </w:rPr>
        <w:t>Постоянно расширять интересы и кругозор</w:t>
      </w:r>
    </w:p>
    <w:p w14:paraId="00916BA7" w14:textId="7C5412B8" w:rsidR="002857AC" w:rsidRPr="002504D0" w:rsidRDefault="002857AC" w:rsidP="00BD144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4D0">
        <w:rPr>
          <w:rFonts w:ascii="Times New Roman" w:hAnsi="Times New Roman" w:cs="Times New Roman"/>
          <w:sz w:val="28"/>
          <w:szCs w:val="28"/>
        </w:rPr>
        <w:t>Наблюдать за успешным системами</w:t>
      </w:r>
    </w:p>
    <w:p w14:paraId="405F0871" w14:textId="28266771" w:rsidR="002857AC" w:rsidRPr="002504D0" w:rsidRDefault="002857AC" w:rsidP="00BD144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4D0">
        <w:rPr>
          <w:rFonts w:ascii="Times New Roman" w:hAnsi="Times New Roman" w:cs="Times New Roman"/>
          <w:sz w:val="28"/>
          <w:szCs w:val="28"/>
        </w:rPr>
        <w:t>Ломать стереотипы и привычки</w:t>
      </w:r>
    </w:p>
    <w:p w14:paraId="645B26B3" w14:textId="475A101D" w:rsidR="002857AC" w:rsidRPr="002504D0" w:rsidRDefault="002857AC" w:rsidP="00BD144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4D0">
        <w:rPr>
          <w:rFonts w:ascii="Times New Roman" w:hAnsi="Times New Roman" w:cs="Times New Roman"/>
          <w:sz w:val="28"/>
          <w:szCs w:val="28"/>
        </w:rPr>
        <w:t>Акцентировать внимание на принципе обратной связи</w:t>
      </w:r>
    </w:p>
    <w:p w14:paraId="2E643E02" w14:textId="77777777" w:rsidR="002857AC" w:rsidRPr="002504D0" w:rsidRDefault="002857AC" w:rsidP="00BD144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4D0">
        <w:rPr>
          <w:rFonts w:ascii="Times New Roman" w:hAnsi="Times New Roman" w:cs="Times New Roman"/>
          <w:sz w:val="28"/>
          <w:szCs w:val="28"/>
        </w:rPr>
        <w:t>Решать творческие задачи</w:t>
      </w:r>
    </w:p>
    <w:p w14:paraId="4E559FB6" w14:textId="483A60F1" w:rsidR="00B637E6" w:rsidRPr="00BD144A" w:rsidRDefault="00BD144A" w:rsidP="00BD144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</w:t>
      </w:r>
      <w:r w:rsidR="00247F18" w:rsidRPr="00BD144A">
        <w:rPr>
          <w:sz w:val="28"/>
          <w:szCs w:val="28"/>
        </w:rPr>
        <w:t xml:space="preserve">сводятся к наблюдению </w:t>
      </w:r>
      <w:r w:rsidR="00693A1B" w:rsidRPr="00BD144A">
        <w:rPr>
          <w:sz w:val="28"/>
          <w:szCs w:val="28"/>
        </w:rPr>
        <w:t>за окружающими нас системами.</w:t>
      </w:r>
    </w:p>
    <w:p w14:paraId="7031F9A5" w14:textId="77777777" w:rsidR="00CC2074" w:rsidRDefault="00B637E6" w:rsidP="00CC20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C2074" w:rsidRPr="002A0EEE">
        <w:rPr>
          <w:noProof/>
          <w:sz w:val="28"/>
          <w:szCs w:val="28"/>
        </w:rPr>
        <w:lastRenderedPageBreak/>
        <w:drawing>
          <wp:inline distT="0" distB="0" distL="0" distR="0" wp14:anchorId="348627FD" wp14:editId="19B8D1D4">
            <wp:extent cx="6116320" cy="45872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857" cy="45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33CA" w14:textId="23192BF8" w:rsidR="00CC2074" w:rsidRPr="00973953" w:rsidRDefault="00CC2074" w:rsidP="00CC2074">
      <w:pPr>
        <w:spacing w:line="360" w:lineRule="auto"/>
        <w:jc w:val="both"/>
        <w:rPr>
          <w:sz w:val="28"/>
          <w:szCs w:val="28"/>
        </w:rPr>
      </w:pPr>
      <w:r w:rsidRPr="00973953">
        <w:rPr>
          <w:sz w:val="28"/>
          <w:szCs w:val="28"/>
        </w:rPr>
        <w:t>Слайд 1</w:t>
      </w:r>
      <w:r>
        <w:rPr>
          <w:sz w:val="28"/>
          <w:szCs w:val="28"/>
        </w:rPr>
        <w:t>3</w:t>
      </w:r>
    </w:p>
    <w:p w14:paraId="5526A82B" w14:textId="77777777" w:rsidR="00CC2074" w:rsidRPr="00973953" w:rsidRDefault="00CC2074" w:rsidP="00CC2074">
      <w:pPr>
        <w:spacing w:line="360" w:lineRule="auto"/>
        <w:ind w:firstLine="709"/>
        <w:jc w:val="both"/>
        <w:rPr>
          <w:sz w:val="28"/>
          <w:szCs w:val="28"/>
        </w:rPr>
      </w:pPr>
      <w:r w:rsidRPr="00973953">
        <w:rPr>
          <w:sz w:val="28"/>
          <w:szCs w:val="28"/>
        </w:rPr>
        <w:t>Сегодня наши действия самым непосредственным образом вызывают куда более долгосрочные последствия, чем в прошлом. И темп таких взаимодействий продолжает нарастать. Именно поэтому системное мышление имеет большее значение для нашего времени</w:t>
      </w:r>
      <w:r>
        <w:rPr>
          <w:sz w:val="28"/>
          <w:szCs w:val="28"/>
        </w:rPr>
        <w:t>, так как несистемный подход к решению проблем может повлечь за собой последствия непоправимого масштаба.</w:t>
      </w:r>
    </w:p>
    <w:p w14:paraId="7B1FA0CD" w14:textId="77777777" w:rsidR="00CC2074" w:rsidRDefault="00CC2074" w:rsidP="00CC2074">
      <w:pPr>
        <w:spacing w:after="1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4407F9">
        <w:rPr>
          <w:noProof/>
          <w:sz w:val="28"/>
          <w:szCs w:val="28"/>
        </w:rPr>
        <w:lastRenderedPageBreak/>
        <w:drawing>
          <wp:inline distT="0" distB="0" distL="0" distR="0" wp14:anchorId="11E95C1D" wp14:editId="407F76E3">
            <wp:extent cx="6111240" cy="4583430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1785" cy="45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C32D" w14:textId="1E475F6B" w:rsidR="00CC2074" w:rsidRPr="004407F9" w:rsidRDefault="00CC2074" w:rsidP="00CC2074">
      <w:pPr>
        <w:spacing w:line="360" w:lineRule="auto"/>
        <w:jc w:val="both"/>
        <w:rPr>
          <w:sz w:val="28"/>
          <w:szCs w:val="28"/>
        </w:rPr>
      </w:pPr>
      <w:r w:rsidRPr="00247F18">
        <w:rPr>
          <w:sz w:val="28"/>
          <w:szCs w:val="28"/>
        </w:rPr>
        <w:t>Слайд 1</w:t>
      </w:r>
      <w:r>
        <w:rPr>
          <w:sz w:val="28"/>
          <w:szCs w:val="28"/>
        </w:rPr>
        <w:t>4</w:t>
      </w:r>
    </w:p>
    <w:p w14:paraId="59143BA3" w14:textId="77777777" w:rsidR="00CC2074" w:rsidRPr="006B7123" w:rsidRDefault="00CC2074" w:rsidP="00CC2074">
      <w:pPr>
        <w:spacing w:line="360" w:lineRule="auto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  <w:r w:rsidRPr="00987A9B">
        <w:rPr>
          <w:color w:val="444444"/>
          <w:sz w:val="28"/>
          <w:szCs w:val="28"/>
          <w:shd w:val="clear" w:color="auto" w:fill="FFFFFF"/>
        </w:rPr>
        <w:t>Достижения в информационной и компьютерной областях за последние годы повлекли за собой изменения в самых разных сферах, включая социальную, экономическую и политическую.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987A9B">
        <w:rPr>
          <w:color w:val="444444"/>
          <w:sz w:val="28"/>
          <w:szCs w:val="28"/>
          <w:shd w:val="clear" w:color="auto" w:fill="FFFFFF"/>
        </w:rPr>
        <w:t xml:space="preserve">Возникает ряд этических проблем, связанных </w:t>
      </w:r>
      <w:r w:rsidRPr="00987A9B">
        <w:rPr>
          <w:sz w:val="28"/>
          <w:szCs w:val="28"/>
        </w:rPr>
        <w:t>развитием цифровых технологий</w:t>
      </w:r>
      <w:r>
        <w:rPr>
          <w:sz w:val="28"/>
          <w:szCs w:val="28"/>
        </w:rPr>
        <w:t xml:space="preserve">. На слайде мы представляем вашему вниманию лишь их малую часть. </w:t>
      </w:r>
      <w:r w:rsidRPr="00987A9B">
        <w:rPr>
          <w:sz w:val="28"/>
          <w:szCs w:val="28"/>
        </w:rPr>
        <w:t xml:space="preserve">Их </w:t>
      </w:r>
      <w:r>
        <w:rPr>
          <w:sz w:val="28"/>
          <w:szCs w:val="28"/>
        </w:rPr>
        <w:t>р</w:t>
      </w:r>
      <w:r w:rsidRPr="00987A9B">
        <w:rPr>
          <w:sz w:val="28"/>
          <w:szCs w:val="28"/>
        </w:rPr>
        <w:t>ешение невозможно без целостного восприятия мира и без учета всех влияющих взаимосвязей и факторов, то есть без системного мышления</w:t>
      </w:r>
      <w:r>
        <w:rPr>
          <w:sz w:val="28"/>
          <w:szCs w:val="28"/>
        </w:rPr>
        <w:t>, так как подобные системы очень сложны и с каждым мгновением их запутанность продолжает нарастать.</w:t>
      </w:r>
    </w:p>
    <w:p w14:paraId="3C48395D" w14:textId="7500BEB3" w:rsidR="00897BEB" w:rsidRPr="00973953" w:rsidRDefault="00CC2074" w:rsidP="00CC2074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633D2E" w14:textId="3F201D61" w:rsidR="00093ADE" w:rsidRPr="00C16D6F" w:rsidRDefault="00ED2258" w:rsidP="00C16D6F">
      <w:pPr>
        <w:spacing w:line="360" w:lineRule="auto"/>
        <w:jc w:val="both"/>
        <w:rPr>
          <w:sz w:val="28"/>
          <w:szCs w:val="28"/>
        </w:rPr>
      </w:pPr>
      <w:r w:rsidRPr="00ED2258">
        <w:rPr>
          <w:noProof/>
          <w:sz w:val="28"/>
          <w:szCs w:val="28"/>
        </w:rPr>
        <w:lastRenderedPageBreak/>
        <w:drawing>
          <wp:inline distT="0" distB="0" distL="0" distR="0" wp14:anchorId="4E13F452" wp14:editId="62F14F56">
            <wp:extent cx="6111240" cy="4583430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1777" cy="458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8465" w14:textId="01065155" w:rsidR="00C16D6F" w:rsidRDefault="00C16D6F" w:rsidP="006113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B637E6">
        <w:rPr>
          <w:sz w:val="28"/>
          <w:szCs w:val="28"/>
        </w:rPr>
        <w:t>5</w:t>
      </w:r>
    </w:p>
    <w:p w14:paraId="6B42F026" w14:textId="7BB8AC36" w:rsidR="00611341" w:rsidRDefault="00611341" w:rsidP="006113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литературы.</w:t>
      </w:r>
    </w:p>
    <w:p w14:paraId="76B38A27" w14:textId="77777777" w:rsidR="00611341" w:rsidRDefault="0061134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0266335" w14:textId="4E1085B3" w:rsidR="00611341" w:rsidRDefault="00ED2258" w:rsidP="00611341">
      <w:pPr>
        <w:spacing w:line="360" w:lineRule="auto"/>
        <w:jc w:val="both"/>
        <w:rPr>
          <w:sz w:val="28"/>
          <w:szCs w:val="28"/>
        </w:rPr>
      </w:pPr>
      <w:r w:rsidRPr="00ED2258">
        <w:rPr>
          <w:noProof/>
          <w:sz w:val="28"/>
          <w:szCs w:val="28"/>
        </w:rPr>
        <w:lastRenderedPageBreak/>
        <w:drawing>
          <wp:inline distT="0" distB="0" distL="0" distR="0" wp14:anchorId="6AE60DC0" wp14:editId="4DE58FB5">
            <wp:extent cx="6111240" cy="4583430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1786" cy="45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9373" w14:textId="1E287B5A" w:rsidR="00611341" w:rsidRDefault="00611341" w:rsidP="006113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B637E6">
        <w:rPr>
          <w:sz w:val="28"/>
          <w:szCs w:val="28"/>
        </w:rPr>
        <w:t>6</w:t>
      </w:r>
    </w:p>
    <w:p w14:paraId="546E0D31" w14:textId="7E888BA3" w:rsidR="00611341" w:rsidRPr="00611341" w:rsidRDefault="00611341" w:rsidP="006113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sectPr w:rsidR="00611341" w:rsidRPr="00611341" w:rsidSect="006809B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DF0ED" w14:textId="77777777" w:rsidR="007D18C9" w:rsidRDefault="007D18C9" w:rsidP="007D18C9">
      <w:r>
        <w:separator/>
      </w:r>
    </w:p>
  </w:endnote>
  <w:endnote w:type="continuationSeparator" w:id="0">
    <w:p w14:paraId="708B20C9" w14:textId="77777777" w:rsidR="007D18C9" w:rsidRDefault="007D18C9" w:rsidP="007D1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1DEC9" w14:textId="77777777" w:rsidR="007D18C9" w:rsidRDefault="007D18C9" w:rsidP="007D18C9">
      <w:r>
        <w:separator/>
      </w:r>
    </w:p>
  </w:footnote>
  <w:footnote w:type="continuationSeparator" w:id="0">
    <w:p w14:paraId="45D0E699" w14:textId="77777777" w:rsidR="007D18C9" w:rsidRDefault="007D18C9" w:rsidP="007D1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66C00"/>
    <w:multiLevelType w:val="hybridMultilevel"/>
    <w:tmpl w:val="3804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56967"/>
    <w:multiLevelType w:val="hybridMultilevel"/>
    <w:tmpl w:val="B4A6BD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B3A1D5D"/>
    <w:multiLevelType w:val="hybridMultilevel"/>
    <w:tmpl w:val="F3D6E3F8"/>
    <w:lvl w:ilvl="0" w:tplc="5608E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90A21"/>
    <w:multiLevelType w:val="hybridMultilevel"/>
    <w:tmpl w:val="8424B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8F24EED"/>
    <w:multiLevelType w:val="hybridMultilevel"/>
    <w:tmpl w:val="5F4C4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660AC"/>
    <w:multiLevelType w:val="hybridMultilevel"/>
    <w:tmpl w:val="CD40A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110799D"/>
    <w:multiLevelType w:val="hybridMultilevel"/>
    <w:tmpl w:val="A238A8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1897F5B"/>
    <w:multiLevelType w:val="hybridMultilevel"/>
    <w:tmpl w:val="26F63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92997"/>
    <w:multiLevelType w:val="hybridMultilevel"/>
    <w:tmpl w:val="6554B84C"/>
    <w:lvl w:ilvl="0" w:tplc="DE7E24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9A59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BC86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A429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84D2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025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6BD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F8EF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E01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F14"/>
    <w:rsid w:val="000270C0"/>
    <w:rsid w:val="00062EB0"/>
    <w:rsid w:val="00091B7B"/>
    <w:rsid w:val="00093ADE"/>
    <w:rsid w:val="000B026C"/>
    <w:rsid w:val="00104FC3"/>
    <w:rsid w:val="00116729"/>
    <w:rsid w:val="001462C4"/>
    <w:rsid w:val="0015032F"/>
    <w:rsid w:val="001B6FCD"/>
    <w:rsid w:val="001E5438"/>
    <w:rsid w:val="00211B7E"/>
    <w:rsid w:val="0021325D"/>
    <w:rsid w:val="00222FAB"/>
    <w:rsid w:val="002276D2"/>
    <w:rsid w:val="00241BF0"/>
    <w:rsid w:val="002422E7"/>
    <w:rsid w:val="00247F18"/>
    <w:rsid w:val="002504D0"/>
    <w:rsid w:val="002857AC"/>
    <w:rsid w:val="002A0EEE"/>
    <w:rsid w:val="002E1F14"/>
    <w:rsid w:val="002E435A"/>
    <w:rsid w:val="00306F90"/>
    <w:rsid w:val="00351D4C"/>
    <w:rsid w:val="003970DC"/>
    <w:rsid w:val="00397EA5"/>
    <w:rsid w:val="004248E5"/>
    <w:rsid w:val="004407F9"/>
    <w:rsid w:val="00465276"/>
    <w:rsid w:val="004675E6"/>
    <w:rsid w:val="00487FB3"/>
    <w:rsid w:val="004976A6"/>
    <w:rsid w:val="004B0889"/>
    <w:rsid w:val="004D59B1"/>
    <w:rsid w:val="004D7D80"/>
    <w:rsid w:val="0050021E"/>
    <w:rsid w:val="00505544"/>
    <w:rsid w:val="005269F3"/>
    <w:rsid w:val="00532481"/>
    <w:rsid w:val="005616AF"/>
    <w:rsid w:val="005A63D9"/>
    <w:rsid w:val="005D0BB8"/>
    <w:rsid w:val="00611341"/>
    <w:rsid w:val="006367A1"/>
    <w:rsid w:val="00641647"/>
    <w:rsid w:val="006809B1"/>
    <w:rsid w:val="00693A1B"/>
    <w:rsid w:val="00696630"/>
    <w:rsid w:val="006B7123"/>
    <w:rsid w:val="00710EEC"/>
    <w:rsid w:val="00773BD0"/>
    <w:rsid w:val="0078767D"/>
    <w:rsid w:val="00787E59"/>
    <w:rsid w:val="007D18C9"/>
    <w:rsid w:val="008138F6"/>
    <w:rsid w:val="008176B0"/>
    <w:rsid w:val="00837228"/>
    <w:rsid w:val="00865FF7"/>
    <w:rsid w:val="00891A0E"/>
    <w:rsid w:val="00897BEB"/>
    <w:rsid w:val="008C032C"/>
    <w:rsid w:val="008D4FDA"/>
    <w:rsid w:val="008D59E2"/>
    <w:rsid w:val="0091580D"/>
    <w:rsid w:val="00931E44"/>
    <w:rsid w:val="009576DE"/>
    <w:rsid w:val="00960DB9"/>
    <w:rsid w:val="00973953"/>
    <w:rsid w:val="00987A9B"/>
    <w:rsid w:val="00990A83"/>
    <w:rsid w:val="0099103A"/>
    <w:rsid w:val="009C12D5"/>
    <w:rsid w:val="00A44605"/>
    <w:rsid w:val="00A8062F"/>
    <w:rsid w:val="00A94BDF"/>
    <w:rsid w:val="00AB3360"/>
    <w:rsid w:val="00AB5F7D"/>
    <w:rsid w:val="00AF5B63"/>
    <w:rsid w:val="00B52360"/>
    <w:rsid w:val="00B637E6"/>
    <w:rsid w:val="00B64BD3"/>
    <w:rsid w:val="00B7107C"/>
    <w:rsid w:val="00BB5788"/>
    <w:rsid w:val="00BD144A"/>
    <w:rsid w:val="00BE6CDD"/>
    <w:rsid w:val="00BF092D"/>
    <w:rsid w:val="00C16331"/>
    <w:rsid w:val="00C16D6F"/>
    <w:rsid w:val="00C30212"/>
    <w:rsid w:val="00C362DF"/>
    <w:rsid w:val="00C43510"/>
    <w:rsid w:val="00C46F21"/>
    <w:rsid w:val="00C5141A"/>
    <w:rsid w:val="00C66E62"/>
    <w:rsid w:val="00CC2074"/>
    <w:rsid w:val="00CE049C"/>
    <w:rsid w:val="00CE6D6F"/>
    <w:rsid w:val="00D0412C"/>
    <w:rsid w:val="00D66FD8"/>
    <w:rsid w:val="00E023C2"/>
    <w:rsid w:val="00E11F12"/>
    <w:rsid w:val="00E81222"/>
    <w:rsid w:val="00E8280F"/>
    <w:rsid w:val="00E828E7"/>
    <w:rsid w:val="00E85ABF"/>
    <w:rsid w:val="00E95DA4"/>
    <w:rsid w:val="00EB1179"/>
    <w:rsid w:val="00ED2258"/>
    <w:rsid w:val="00ED3B1F"/>
    <w:rsid w:val="00ED7327"/>
    <w:rsid w:val="00F01A46"/>
    <w:rsid w:val="00F50763"/>
    <w:rsid w:val="00F97FAD"/>
    <w:rsid w:val="00FC1246"/>
    <w:rsid w:val="00FD2BD5"/>
    <w:rsid w:val="00FE4B0B"/>
    <w:rsid w:val="00FE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7FDBC"/>
  <w15:chartTrackingRefBased/>
  <w15:docId w15:val="{5E9EF126-64EB-4A37-A305-D116A014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8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8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D18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8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3021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897BEB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C16D6F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440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7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54776-9E67-4E94-9803-0C11F8FB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17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Селяхов</dc:creator>
  <cp:keywords/>
  <dc:description/>
  <cp:lastModifiedBy>Михаил Селяхов</cp:lastModifiedBy>
  <cp:revision>20</cp:revision>
  <cp:lastPrinted>2020-11-27T08:42:00Z</cp:lastPrinted>
  <dcterms:created xsi:type="dcterms:W3CDTF">2020-11-12T11:14:00Z</dcterms:created>
  <dcterms:modified xsi:type="dcterms:W3CDTF">2020-12-12T12:34:00Z</dcterms:modified>
</cp:coreProperties>
</file>