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0AD" w:rsidRPr="002009FA" w:rsidRDefault="002009FA">
      <w:pPr>
        <w:pStyle w:val="a7"/>
        <w:spacing w:line="360" w:lineRule="auto"/>
        <w:ind w:left="1134" w:right="425"/>
        <w:jc w:val="center"/>
        <w:rPr>
          <w:lang w:val="ru-RU"/>
        </w:rPr>
      </w:pPr>
      <w:r w:rsidRPr="002009FA">
        <w:rPr>
          <w:lang w:val="ru-RU"/>
        </w:rPr>
        <w:t>Министерство науки и высшего образования Российской Федерации Федеральное государственное автономное образовательное учреждение высшего образования</w:t>
      </w:r>
    </w:p>
    <w:p w:rsidR="007C50AD" w:rsidRPr="002009FA" w:rsidRDefault="002009FA">
      <w:pPr>
        <w:pStyle w:val="a7"/>
        <w:spacing w:line="360" w:lineRule="auto"/>
        <w:ind w:left="1134" w:right="425"/>
        <w:jc w:val="center"/>
        <w:rPr>
          <w:lang w:val="ru-RU"/>
        </w:rPr>
      </w:pPr>
      <w:r w:rsidRPr="002009FA">
        <w:rPr>
          <w:lang w:val="ru-RU"/>
        </w:rPr>
        <w:t>Национальный исследовательский ядерный университет «МИФИ» Саровский физико-технический институт – филиал НИЯУ МИФИ Физико-технический факультет</w:t>
      </w:r>
    </w:p>
    <w:p w:rsidR="007C50AD" w:rsidRPr="002009FA" w:rsidRDefault="002009FA">
      <w:pPr>
        <w:pStyle w:val="a7"/>
        <w:spacing w:line="360" w:lineRule="auto"/>
        <w:ind w:left="1134" w:right="425"/>
        <w:jc w:val="center"/>
        <w:rPr>
          <w:lang w:val="ru-RU"/>
        </w:rPr>
      </w:pPr>
      <w:r w:rsidRPr="002009FA">
        <w:rPr>
          <w:lang w:val="ru-RU"/>
        </w:rPr>
        <w:t>Кафедра философии и истории</w:t>
      </w:r>
    </w:p>
    <w:p w:rsidR="007C50AD" w:rsidRPr="002009FA" w:rsidRDefault="002009FA">
      <w:pPr>
        <w:pStyle w:val="a7"/>
        <w:spacing w:line="360" w:lineRule="auto"/>
        <w:ind w:left="851" w:right="425"/>
        <w:jc w:val="center"/>
        <w:rPr>
          <w:lang w:val="ru-RU"/>
        </w:rPr>
      </w:pPr>
      <w:r>
        <w:t>X</w:t>
      </w:r>
      <w:r w:rsidRPr="002009FA">
        <w:rPr>
          <w:lang w:val="ru-RU"/>
        </w:rPr>
        <w:t>ХХ</w:t>
      </w:r>
      <w:r>
        <w:t>I</w:t>
      </w:r>
      <w:r w:rsidRPr="002009FA">
        <w:rPr>
          <w:lang w:val="ru-RU"/>
        </w:rPr>
        <w:t xml:space="preserve"> студенческая конференция по гуманитарным и социальным наукам</w:t>
      </w:r>
    </w:p>
    <w:p w:rsidR="007C50AD" w:rsidRPr="002009FA" w:rsidRDefault="002009FA">
      <w:pPr>
        <w:pStyle w:val="a7"/>
        <w:spacing w:line="360" w:lineRule="auto"/>
        <w:ind w:left="1134" w:right="425"/>
        <w:jc w:val="center"/>
        <w:rPr>
          <w:lang w:val="ru-RU"/>
        </w:rPr>
      </w:pPr>
      <w:r>
        <w:t>XIII</w:t>
      </w:r>
      <w:r w:rsidRPr="002009FA">
        <w:rPr>
          <w:lang w:val="ru-RU"/>
        </w:rPr>
        <w:t xml:space="preserve"> студенческая онлайн-конференция по истории</w:t>
      </w:r>
    </w:p>
    <w:p w:rsidR="007C50AD" w:rsidRPr="002009FA" w:rsidRDefault="002009FA">
      <w:pPr>
        <w:pStyle w:val="a7"/>
        <w:spacing w:line="360" w:lineRule="auto"/>
        <w:ind w:left="1134" w:right="425"/>
        <w:jc w:val="center"/>
        <w:rPr>
          <w:lang w:val="ru-RU"/>
        </w:rPr>
      </w:pPr>
      <w:r w:rsidRPr="002009FA">
        <w:rPr>
          <w:lang w:val="ru-RU"/>
        </w:rPr>
        <w:t>«Ядерный университет и духовное наследие Сарова:</w:t>
      </w:r>
    </w:p>
    <w:p w:rsidR="007C50AD" w:rsidRPr="002009FA" w:rsidRDefault="002009FA">
      <w:pPr>
        <w:pStyle w:val="a7"/>
        <w:spacing w:line="360" w:lineRule="auto"/>
        <w:ind w:left="1134" w:right="425"/>
        <w:jc w:val="center"/>
        <w:rPr>
          <w:lang w:val="ru-RU"/>
        </w:rPr>
      </w:pPr>
      <w:r w:rsidRPr="002009FA">
        <w:rPr>
          <w:lang w:val="ru-RU"/>
        </w:rPr>
        <w:t>Год науки и технологий»</w:t>
      </w:r>
    </w:p>
    <w:p w:rsidR="007C50AD" w:rsidRPr="002009FA" w:rsidRDefault="002009FA">
      <w:pPr>
        <w:pStyle w:val="a7"/>
        <w:spacing w:line="360" w:lineRule="auto"/>
        <w:ind w:left="1134" w:right="425"/>
        <w:jc w:val="center"/>
        <w:rPr>
          <w:lang w:val="ru-RU"/>
        </w:rPr>
      </w:pPr>
      <w:r w:rsidRPr="002009FA">
        <w:rPr>
          <w:lang w:val="ru-RU"/>
        </w:rPr>
        <w:t>20, 22 апреля 2021 г.</w:t>
      </w:r>
    </w:p>
    <w:p w:rsidR="007C50AD" w:rsidRPr="002009FA" w:rsidRDefault="007C50AD">
      <w:pPr>
        <w:pStyle w:val="a7"/>
        <w:spacing w:line="360" w:lineRule="auto"/>
        <w:ind w:left="0" w:right="143"/>
        <w:jc w:val="left"/>
        <w:rPr>
          <w:sz w:val="30"/>
          <w:lang w:val="ru-RU"/>
        </w:rPr>
      </w:pPr>
    </w:p>
    <w:p w:rsidR="007C50AD" w:rsidRPr="002009FA" w:rsidRDefault="007C50AD">
      <w:pPr>
        <w:pStyle w:val="a7"/>
        <w:spacing w:before="1" w:line="360" w:lineRule="auto"/>
        <w:ind w:left="0" w:right="143"/>
        <w:jc w:val="left"/>
        <w:rPr>
          <w:sz w:val="26"/>
          <w:lang w:val="ru-RU"/>
        </w:rPr>
      </w:pPr>
    </w:p>
    <w:p w:rsidR="007C50AD" w:rsidRPr="002009FA" w:rsidRDefault="002009FA">
      <w:pPr>
        <w:pStyle w:val="a7"/>
        <w:spacing w:line="360" w:lineRule="auto"/>
        <w:ind w:right="143"/>
        <w:jc w:val="center"/>
        <w:rPr>
          <w:shd w:val="clear" w:color="auto" w:fill="FFFFFF"/>
          <w:lang w:val="ru-RU"/>
        </w:rPr>
      </w:pPr>
      <w:r w:rsidRPr="002009FA">
        <w:rPr>
          <w:shd w:val="clear" w:color="auto" w:fill="FFFFFF"/>
          <w:lang w:val="ru-RU"/>
        </w:rPr>
        <w:t>Джозеф Джон Томсон (</w:t>
      </w:r>
      <w:r w:rsidRPr="002009FA">
        <w:rPr>
          <w:lang w:val="ru-RU"/>
        </w:rPr>
        <w:t>1856 - 1940 гг.):</w:t>
      </w:r>
      <w:r w:rsidRPr="002009FA">
        <w:rPr>
          <w:shd w:val="clear" w:color="auto" w:fill="FFFFFF"/>
          <w:lang w:val="ru-RU"/>
        </w:rPr>
        <w:t xml:space="preserve"> </w:t>
      </w:r>
      <w:r w:rsidRPr="002009FA">
        <w:rPr>
          <w:color w:val="000000"/>
          <w:lang w:val="ru-RU"/>
        </w:rPr>
        <w:t>к 165-летию со дня рождения.</w:t>
      </w:r>
    </w:p>
    <w:p w:rsidR="007C50AD" w:rsidRPr="002009FA" w:rsidRDefault="007C50AD">
      <w:pPr>
        <w:pStyle w:val="a7"/>
        <w:spacing w:line="360" w:lineRule="auto"/>
        <w:ind w:left="0" w:right="143"/>
        <w:jc w:val="left"/>
        <w:rPr>
          <w:sz w:val="30"/>
          <w:lang w:val="ru-RU"/>
        </w:rPr>
      </w:pPr>
    </w:p>
    <w:p w:rsidR="007C50AD" w:rsidRPr="002009FA" w:rsidRDefault="007C50AD">
      <w:pPr>
        <w:pStyle w:val="a7"/>
        <w:spacing w:line="360" w:lineRule="auto"/>
        <w:ind w:left="0" w:right="143"/>
        <w:jc w:val="left"/>
        <w:rPr>
          <w:sz w:val="30"/>
          <w:lang w:val="ru-RU"/>
        </w:rPr>
      </w:pPr>
    </w:p>
    <w:p w:rsidR="007C50AD" w:rsidRPr="002009FA" w:rsidRDefault="007C50AD">
      <w:pPr>
        <w:pStyle w:val="a7"/>
        <w:spacing w:before="9" w:line="360" w:lineRule="auto"/>
        <w:ind w:left="0" w:right="143"/>
        <w:jc w:val="left"/>
        <w:rPr>
          <w:sz w:val="23"/>
          <w:lang w:val="ru-RU"/>
        </w:rPr>
      </w:pPr>
    </w:p>
    <w:p w:rsidR="007C50AD" w:rsidRPr="002009FA" w:rsidRDefault="002009FA">
      <w:pPr>
        <w:pStyle w:val="a7"/>
        <w:spacing w:line="360" w:lineRule="auto"/>
        <w:ind w:left="6804" w:right="160" w:firstLine="2227"/>
        <w:jc w:val="right"/>
        <w:rPr>
          <w:lang w:val="ru-RU"/>
        </w:rPr>
      </w:pPr>
      <w:r w:rsidRPr="002009FA">
        <w:rPr>
          <w:lang w:val="ru-RU"/>
        </w:rPr>
        <w:t>Доклад: студентов группы ТМ-10Д</w:t>
      </w:r>
    </w:p>
    <w:p w:rsidR="007C50AD" w:rsidRPr="002009FA" w:rsidRDefault="002009FA">
      <w:pPr>
        <w:pStyle w:val="a7"/>
        <w:spacing w:line="360" w:lineRule="auto"/>
        <w:ind w:left="0" w:right="166"/>
        <w:jc w:val="right"/>
        <w:rPr>
          <w:lang w:val="ru-RU"/>
        </w:rPr>
      </w:pPr>
      <w:r w:rsidRPr="002009FA">
        <w:rPr>
          <w:lang w:val="ru-RU"/>
        </w:rPr>
        <w:t>У. Ворсина (руководитель), А. Мешалкина, О. Клюева</w:t>
      </w:r>
    </w:p>
    <w:p w:rsidR="007C50AD" w:rsidRPr="002009FA" w:rsidRDefault="002009FA">
      <w:pPr>
        <w:pStyle w:val="a7"/>
        <w:spacing w:before="161" w:line="360" w:lineRule="auto"/>
        <w:ind w:left="5647" w:right="161" w:firstLine="2523"/>
        <w:jc w:val="right"/>
        <w:rPr>
          <w:lang w:val="ru-RU"/>
        </w:rPr>
      </w:pPr>
      <w:r w:rsidRPr="002009FA">
        <w:rPr>
          <w:lang w:val="ru-RU"/>
        </w:rPr>
        <w:t>Преподаватель: кандидат исторических наук, доцент</w:t>
      </w:r>
    </w:p>
    <w:p w:rsidR="007C50AD" w:rsidRPr="002009FA" w:rsidRDefault="002009FA">
      <w:pPr>
        <w:pStyle w:val="a7"/>
        <w:spacing w:before="1" w:line="360" w:lineRule="auto"/>
        <w:ind w:left="0" w:right="161"/>
        <w:jc w:val="right"/>
        <w:rPr>
          <w:lang w:val="ru-RU"/>
        </w:rPr>
      </w:pPr>
      <w:r w:rsidRPr="002009FA">
        <w:rPr>
          <w:lang w:val="ru-RU"/>
        </w:rPr>
        <w:t>О.В. Савченко</w:t>
      </w:r>
    </w:p>
    <w:p w:rsidR="007C50AD" w:rsidRPr="002009FA" w:rsidRDefault="007C50AD">
      <w:pPr>
        <w:pStyle w:val="a7"/>
        <w:spacing w:line="360" w:lineRule="auto"/>
        <w:ind w:left="0"/>
        <w:jc w:val="left"/>
        <w:rPr>
          <w:sz w:val="30"/>
          <w:lang w:val="ru-RU"/>
        </w:rPr>
      </w:pPr>
    </w:p>
    <w:p w:rsidR="007C50AD" w:rsidRPr="002009FA" w:rsidRDefault="007C50AD">
      <w:pPr>
        <w:pStyle w:val="a7"/>
        <w:spacing w:before="11" w:line="360" w:lineRule="auto"/>
        <w:ind w:left="0"/>
        <w:jc w:val="left"/>
        <w:rPr>
          <w:sz w:val="43"/>
          <w:lang w:val="ru-RU"/>
        </w:rPr>
      </w:pPr>
    </w:p>
    <w:p w:rsidR="007C50AD" w:rsidRPr="00713648" w:rsidRDefault="002009FA">
      <w:pPr>
        <w:pStyle w:val="a7"/>
        <w:spacing w:line="360" w:lineRule="auto"/>
        <w:ind w:left="1429" w:right="769"/>
        <w:jc w:val="center"/>
        <w:rPr>
          <w:lang w:val="ru-RU"/>
        </w:rPr>
      </w:pPr>
      <w:r w:rsidRPr="00713648">
        <w:rPr>
          <w:lang w:val="ru-RU"/>
        </w:rPr>
        <w:t>Саров-2020</w:t>
      </w:r>
    </w:p>
    <w:p w:rsidR="007C50AD" w:rsidRPr="002009FA" w:rsidRDefault="002009FA">
      <w:pPr>
        <w:pStyle w:val="a7"/>
        <w:spacing w:line="360" w:lineRule="auto"/>
        <w:jc w:val="center"/>
        <w:rPr>
          <w:lang w:val="ru-RU"/>
        </w:rPr>
      </w:pPr>
      <w:r w:rsidRPr="002009FA">
        <w:rPr>
          <w:lang w:val="ru-RU"/>
        </w:rPr>
        <w:lastRenderedPageBreak/>
        <w:t>Аннотация.</w:t>
      </w:r>
    </w:p>
    <w:p w:rsidR="007C50AD" w:rsidRPr="002009FA" w:rsidRDefault="002009FA">
      <w:pPr>
        <w:pStyle w:val="a7"/>
        <w:spacing w:before="240" w:line="360" w:lineRule="auto"/>
        <w:ind w:left="119" w:right="141" w:firstLine="709"/>
        <w:rPr>
          <w:lang w:val="ru-RU"/>
        </w:rPr>
      </w:pPr>
      <w:r w:rsidRPr="002009FA">
        <w:rPr>
          <w:lang w:val="ru-RU"/>
        </w:rPr>
        <w:t xml:space="preserve">Наш доклад посвящен рассмотрению биографии Джозефа Джона Томсона </w:t>
      </w:r>
      <w:r w:rsidRPr="002009FA">
        <w:rPr>
          <w:color w:val="333333"/>
          <w:shd w:val="clear" w:color="auto" w:fill="FFFFFF"/>
          <w:lang w:val="ru-RU"/>
        </w:rPr>
        <w:t>(</w:t>
      </w:r>
      <w:r w:rsidRPr="002009FA">
        <w:rPr>
          <w:lang w:val="ru-RU"/>
        </w:rPr>
        <w:t>1856 - 1940 гг.).</w:t>
      </w:r>
    </w:p>
    <w:p w:rsidR="007C50AD" w:rsidRPr="00713648" w:rsidRDefault="002009FA">
      <w:pPr>
        <w:pStyle w:val="a7"/>
        <w:spacing w:line="360" w:lineRule="auto"/>
        <w:ind w:left="119" w:right="141" w:firstLine="709"/>
        <w:rPr>
          <w:lang w:val="ru-RU"/>
        </w:rPr>
      </w:pPr>
      <w:r w:rsidRPr="002009FA">
        <w:rPr>
          <w:lang w:val="ru-RU"/>
        </w:rPr>
        <w:t xml:space="preserve">В первой части рассмотрены: детство и юность (1856-1884 гг.), жизнь и деятельность (1884-1940 гг.) </w:t>
      </w:r>
      <w:r w:rsidRPr="00713648">
        <w:rPr>
          <w:lang w:val="ru-RU"/>
        </w:rPr>
        <w:t>Джозефа Джона Томсона.</w:t>
      </w:r>
    </w:p>
    <w:p w:rsidR="007C50AD" w:rsidRPr="002009FA" w:rsidRDefault="002009FA">
      <w:pPr>
        <w:pStyle w:val="a7"/>
        <w:spacing w:line="360" w:lineRule="auto"/>
        <w:ind w:left="119" w:right="141" w:firstLine="709"/>
        <w:rPr>
          <w:lang w:val="ru-RU"/>
        </w:rPr>
      </w:pPr>
      <w:r w:rsidRPr="002009FA">
        <w:rPr>
          <w:lang w:val="ru-RU"/>
        </w:rPr>
        <w:t>Во второй части доклада особое внимание уделено разработкам Томсона: исследования проводимости газов 1896 г., изучение «катодных лучей» 1897 г., исследование «анодных лучей» и начало масс-спектрометрии 1906-1914 гг.</w:t>
      </w:r>
    </w:p>
    <w:p w:rsidR="007C50AD" w:rsidRDefault="002009FA">
      <w:pPr>
        <w:pStyle w:val="a7"/>
        <w:spacing w:line="360" w:lineRule="auto"/>
        <w:ind w:left="119" w:right="141" w:firstLine="709"/>
      </w:pPr>
      <w:r w:rsidRPr="002009FA">
        <w:rPr>
          <w:lang w:val="ru-RU"/>
        </w:rPr>
        <w:t xml:space="preserve">В заключительной части доклада рассмотрен вклад Джозефа Джона Томсона на дальнейшее развитие физики. </w:t>
      </w:r>
      <w:proofErr w:type="spellStart"/>
      <w:r>
        <w:t>Его</w:t>
      </w:r>
      <w:proofErr w:type="spellEnd"/>
      <w:r>
        <w:t xml:space="preserve"> </w:t>
      </w:r>
      <w:proofErr w:type="spellStart"/>
      <w:r>
        <w:t>ученики</w:t>
      </w:r>
      <w:proofErr w:type="spellEnd"/>
      <w:r>
        <w:t xml:space="preserve">, </w:t>
      </w:r>
      <w:proofErr w:type="spellStart"/>
      <w:r>
        <w:t>достижения</w:t>
      </w:r>
      <w:proofErr w:type="spellEnd"/>
      <w:r>
        <w:t xml:space="preserve"> и </w:t>
      </w:r>
      <w:proofErr w:type="spellStart"/>
      <w:r>
        <w:t>память</w:t>
      </w:r>
      <w:proofErr w:type="spellEnd"/>
      <w:r>
        <w:t xml:space="preserve"> о </w:t>
      </w:r>
      <w:proofErr w:type="spellStart"/>
      <w:r>
        <w:t>нём</w:t>
      </w:r>
      <w:proofErr w:type="spellEnd"/>
      <w:r>
        <w:t>.</w:t>
      </w:r>
    </w:p>
    <w:p w:rsidR="007C50AD" w:rsidRDefault="002009FA">
      <w:pPr>
        <w:pStyle w:val="a7"/>
        <w:tabs>
          <w:tab w:val="left" w:pos="9498"/>
        </w:tabs>
        <w:ind w:left="856"/>
        <w:jc w:val="left"/>
      </w:pPr>
      <w:r>
        <w:br w:type="page"/>
      </w:r>
    </w:p>
    <w:p w:rsidR="007C50AD" w:rsidRDefault="002009FA">
      <w:pPr>
        <w:pStyle w:val="a7"/>
        <w:ind w:left="119" w:right="141" w:firstLine="709"/>
        <w:rPr>
          <w:sz w:val="20"/>
        </w:rPr>
      </w:pPr>
      <w:r>
        <w:rPr>
          <w:noProof/>
        </w:rPr>
        <w:lastRenderedPageBreak/>
        <w:drawing>
          <wp:inline distT="0" distB="0" distL="0" distR="0">
            <wp:extent cx="4918710" cy="367665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36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50AD" w:rsidRPr="002009FA" w:rsidRDefault="002009FA" w:rsidP="002009FA">
      <w:pPr>
        <w:pStyle w:val="a7"/>
        <w:spacing w:line="360" w:lineRule="auto"/>
        <w:ind w:left="119" w:right="159" w:firstLine="720"/>
        <w:rPr>
          <w:lang w:val="ru-RU"/>
        </w:rPr>
      </w:pPr>
      <w:r w:rsidRPr="002009FA">
        <w:rPr>
          <w:lang w:val="ru-RU"/>
        </w:rPr>
        <w:t>Слайд 1</w:t>
      </w:r>
    </w:p>
    <w:p w:rsidR="007C50AD" w:rsidRPr="002009FA" w:rsidRDefault="002009FA" w:rsidP="002009FA">
      <w:pPr>
        <w:pStyle w:val="a7"/>
        <w:spacing w:line="360" w:lineRule="auto"/>
        <w:ind w:left="119" w:right="142" w:firstLine="720"/>
        <w:rPr>
          <w:lang w:val="ru-RU"/>
        </w:rPr>
      </w:pPr>
      <w:r w:rsidRPr="002009FA">
        <w:rPr>
          <w:lang w:val="ru-RU"/>
        </w:rPr>
        <w:t>Добрый день, уважаемые участники конференции!</w:t>
      </w:r>
    </w:p>
    <w:p w:rsidR="007C50AD" w:rsidRPr="002009FA" w:rsidRDefault="002009FA" w:rsidP="002009FA">
      <w:pPr>
        <w:pStyle w:val="a7"/>
        <w:spacing w:line="360" w:lineRule="auto"/>
        <w:ind w:left="119" w:right="142" w:firstLine="720"/>
        <w:rPr>
          <w:lang w:val="ru-RU"/>
        </w:rPr>
      </w:pPr>
      <w:r w:rsidRPr="002009FA">
        <w:rPr>
          <w:lang w:val="ru-RU"/>
        </w:rPr>
        <w:t>Мы представляем вашему вниманию доклад о Джозефе Джоне Томсоне, английском физике, удостоившегося в 1906 г. Нобелевской премии по физике за работы, которые привели к открытию электрона</w:t>
      </w:r>
    </w:p>
    <w:p w:rsidR="007C50AD" w:rsidRPr="002009FA" w:rsidRDefault="002009FA">
      <w:pPr>
        <w:spacing w:line="360" w:lineRule="auto"/>
        <w:rPr>
          <w:rFonts w:ascii="Times New Roman" w:hAnsi="Times New Roman"/>
          <w:color w:val="000000"/>
          <w:sz w:val="27"/>
          <w:lang w:val="ru-RU"/>
        </w:rPr>
      </w:pPr>
      <w:r w:rsidRPr="002009FA">
        <w:rPr>
          <w:rFonts w:ascii="Times New Roman" w:hAnsi="Times New Roman"/>
          <w:color w:val="000000"/>
          <w:sz w:val="27"/>
          <w:lang w:val="ru-RU"/>
        </w:rPr>
        <w:br w:type="page"/>
      </w:r>
    </w:p>
    <w:p w:rsidR="007C50AD" w:rsidRDefault="002009FA">
      <w:pPr>
        <w:pStyle w:val="a7"/>
        <w:ind w:left="119" w:right="141" w:firstLine="709"/>
        <w:rPr>
          <w:sz w:val="20"/>
        </w:rPr>
      </w:pPr>
      <w:r>
        <w:rPr>
          <w:noProof/>
        </w:rPr>
        <w:lastRenderedPageBreak/>
        <w:drawing>
          <wp:inline distT="0" distB="0" distL="0" distR="0">
            <wp:extent cx="4943475" cy="376237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76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50AD" w:rsidRDefault="007C50AD">
      <w:pPr>
        <w:pStyle w:val="a7"/>
        <w:spacing w:before="4"/>
        <w:ind w:left="0"/>
        <w:jc w:val="left"/>
        <w:rPr>
          <w:sz w:val="6"/>
        </w:rPr>
      </w:pPr>
    </w:p>
    <w:p w:rsidR="007C50AD" w:rsidRPr="002009FA" w:rsidRDefault="002009FA" w:rsidP="002009FA">
      <w:pPr>
        <w:pStyle w:val="a7"/>
        <w:spacing w:line="360" w:lineRule="auto"/>
        <w:ind w:left="119" w:right="159" w:firstLine="731"/>
        <w:rPr>
          <w:lang w:val="ru-RU"/>
        </w:rPr>
      </w:pPr>
      <w:r w:rsidRPr="002009FA">
        <w:rPr>
          <w:lang w:val="ru-RU"/>
        </w:rPr>
        <w:t>Слайд 2</w:t>
      </w:r>
    </w:p>
    <w:p w:rsidR="007C50AD" w:rsidRPr="002009FA" w:rsidRDefault="002009FA" w:rsidP="002009FA">
      <w:pPr>
        <w:pStyle w:val="a7"/>
        <w:spacing w:line="360" w:lineRule="auto"/>
        <w:ind w:left="119" w:right="141" w:firstLine="731"/>
        <w:rPr>
          <w:lang w:val="ru-RU"/>
        </w:rPr>
      </w:pPr>
      <w:r w:rsidRPr="002009FA">
        <w:rPr>
          <w:lang w:val="ru-RU"/>
        </w:rPr>
        <w:t>Актуальность нашей работы заключается в том, что Д.Д. Томсон был выдающимся английским физиком, удостоенным в 1906 г. Нобелевской премии по физике за работы, которые привели к открытию электрона. На нашей конференции мы представляем доклад о жизни и деятельности этого ученого.</w:t>
      </w:r>
    </w:p>
    <w:p w:rsidR="007C50AD" w:rsidRPr="002009FA" w:rsidRDefault="002009FA">
      <w:pPr>
        <w:spacing w:before="240" w:after="240" w:line="360" w:lineRule="auto"/>
        <w:ind w:right="141"/>
        <w:rPr>
          <w:rFonts w:ascii="Times New Roman" w:hAnsi="Times New Roman"/>
          <w:sz w:val="27"/>
          <w:lang w:val="ru-RU"/>
        </w:rPr>
      </w:pPr>
      <w:r w:rsidRPr="002009FA">
        <w:rPr>
          <w:rFonts w:ascii="Times New Roman" w:hAnsi="Times New Roman"/>
          <w:sz w:val="27"/>
          <w:lang w:val="ru-RU"/>
        </w:rPr>
        <w:br w:type="page"/>
      </w:r>
    </w:p>
    <w:p w:rsidR="007C50AD" w:rsidRDefault="002009FA">
      <w:pPr>
        <w:pStyle w:val="a7"/>
        <w:tabs>
          <w:tab w:val="left" w:pos="9923"/>
        </w:tabs>
        <w:ind w:left="119" w:right="1559" w:firstLine="709"/>
        <w:rPr>
          <w:sz w:val="20"/>
        </w:rPr>
      </w:pPr>
      <w:r>
        <w:rPr>
          <w:noProof/>
        </w:rPr>
        <w:lastRenderedPageBreak/>
        <w:drawing>
          <wp:inline distT="0" distB="0" distL="0" distR="0">
            <wp:extent cx="4943475" cy="371348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71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50AD" w:rsidRPr="002009FA" w:rsidRDefault="002009FA" w:rsidP="002009FA">
      <w:pPr>
        <w:pStyle w:val="a7"/>
        <w:spacing w:line="360" w:lineRule="auto"/>
        <w:ind w:left="119" w:right="159" w:firstLine="720"/>
        <w:rPr>
          <w:lang w:val="ru-RU"/>
        </w:rPr>
      </w:pPr>
      <w:r w:rsidRPr="002009FA">
        <w:rPr>
          <w:lang w:val="ru-RU"/>
        </w:rPr>
        <w:t>Слайд 3</w:t>
      </w:r>
    </w:p>
    <w:p w:rsidR="007C50AD" w:rsidRPr="002009FA" w:rsidRDefault="002009FA" w:rsidP="002009FA">
      <w:pPr>
        <w:pStyle w:val="a7"/>
        <w:spacing w:line="360" w:lineRule="auto"/>
        <w:ind w:right="141" w:firstLine="720"/>
        <w:rPr>
          <w:lang w:val="ru-RU"/>
        </w:rPr>
      </w:pPr>
      <w:r w:rsidRPr="002009FA">
        <w:rPr>
          <w:lang w:val="ru-RU"/>
        </w:rPr>
        <w:t>Цель - рассмотреть детство и юность, жизнь и деятельность Джозефа Джона Томсона.</w:t>
      </w:r>
    </w:p>
    <w:p w:rsidR="007C50AD" w:rsidRPr="002009FA" w:rsidRDefault="002009FA">
      <w:pPr>
        <w:spacing w:before="240" w:line="360" w:lineRule="auto"/>
        <w:rPr>
          <w:rFonts w:ascii="Times New Roman" w:hAnsi="Times New Roman"/>
          <w:sz w:val="27"/>
          <w:lang w:val="ru-RU"/>
        </w:rPr>
      </w:pPr>
      <w:r w:rsidRPr="002009FA">
        <w:rPr>
          <w:rFonts w:ascii="Times New Roman" w:hAnsi="Times New Roman"/>
          <w:sz w:val="27"/>
          <w:lang w:val="ru-RU"/>
        </w:rPr>
        <w:br w:type="page"/>
      </w:r>
    </w:p>
    <w:p w:rsidR="007C50AD" w:rsidRDefault="002009FA">
      <w:pPr>
        <w:spacing w:after="0" w:line="360" w:lineRule="auto"/>
        <w:ind w:left="851" w:right="141" w:hanging="23"/>
        <w:jc w:val="both"/>
        <w:rPr>
          <w:rStyle w:val="a8"/>
          <w:sz w:val="16"/>
        </w:rPr>
      </w:pPr>
      <w:r>
        <w:rPr>
          <w:noProof/>
        </w:rPr>
        <w:lastRenderedPageBreak/>
        <w:drawing>
          <wp:inline distT="0" distB="0" distL="0" distR="0">
            <wp:extent cx="4933950" cy="365950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65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50AD" w:rsidRPr="002009FA" w:rsidRDefault="002009FA" w:rsidP="002009FA">
      <w:pPr>
        <w:spacing w:after="0" w:line="360" w:lineRule="auto"/>
        <w:ind w:left="851" w:right="142"/>
        <w:jc w:val="both"/>
        <w:rPr>
          <w:rFonts w:ascii="Times New Roman" w:hAnsi="Times New Roman"/>
          <w:sz w:val="16"/>
          <w:lang w:val="ru-RU"/>
        </w:rPr>
      </w:pPr>
      <w:r w:rsidRPr="002009FA">
        <w:rPr>
          <w:rStyle w:val="a8"/>
          <w:lang w:val="ru-RU"/>
        </w:rPr>
        <w:t>Слайд 4</w:t>
      </w:r>
    </w:p>
    <w:p w:rsidR="007C50AD" w:rsidRPr="002009FA" w:rsidRDefault="002009FA" w:rsidP="002009FA">
      <w:pPr>
        <w:pStyle w:val="a7"/>
        <w:spacing w:line="360" w:lineRule="auto"/>
        <w:ind w:left="119" w:right="142" w:firstLine="720"/>
        <w:rPr>
          <w:lang w:val="ru-RU"/>
        </w:rPr>
      </w:pPr>
      <w:r w:rsidRPr="002009FA">
        <w:rPr>
          <w:lang w:val="ru-RU"/>
        </w:rPr>
        <w:t xml:space="preserve">Джозеф Джон Томсон провел свои детские годы в </w:t>
      </w:r>
      <w:proofErr w:type="spellStart"/>
      <w:r w:rsidRPr="002009FA">
        <w:rPr>
          <w:lang w:val="ru-RU"/>
        </w:rPr>
        <w:t>Читэм</w:t>
      </w:r>
      <w:proofErr w:type="spellEnd"/>
      <w:r w:rsidRPr="002009FA">
        <w:rPr>
          <w:lang w:val="ru-RU"/>
        </w:rPr>
        <w:t xml:space="preserve">-Хилле, пригороде Манчестера (Англия) в семье Джозефа Джеймса Томсона и Эммы Томсон. В 1870 году, когда Джозефу Джону исполнилось 14 лет, отец отправил мальчика учиться в </w:t>
      </w:r>
      <w:proofErr w:type="spellStart"/>
      <w:r w:rsidRPr="002009FA">
        <w:rPr>
          <w:lang w:val="ru-RU"/>
        </w:rPr>
        <w:t>Оуэнс</w:t>
      </w:r>
      <w:proofErr w:type="spellEnd"/>
      <w:r w:rsidRPr="002009FA">
        <w:rPr>
          <w:lang w:val="ru-RU"/>
        </w:rPr>
        <w:t xml:space="preserve">-колледж, </w:t>
      </w:r>
      <w:r w:rsidRPr="002009FA">
        <w:rPr>
          <w:shd w:val="clear" w:color="auto" w:fill="FFFFFF"/>
          <w:lang w:val="ru-RU"/>
        </w:rPr>
        <w:t>где тот должен был получить специальность инженера</w:t>
      </w:r>
      <w:r w:rsidRPr="002009FA">
        <w:rPr>
          <w:lang w:val="ru-RU"/>
        </w:rPr>
        <w:t xml:space="preserve">. Спустя два года отец умер, но благодаря стипендии и финансовой поддержке матери молодой Томсон продолжил обучение в </w:t>
      </w:r>
      <w:proofErr w:type="spellStart"/>
      <w:r w:rsidRPr="002009FA">
        <w:rPr>
          <w:lang w:val="ru-RU"/>
        </w:rPr>
        <w:t>Оуэнс</w:t>
      </w:r>
      <w:proofErr w:type="spellEnd"/>
      <w:r w:rsidRPr="002009FA">
        <w:rPr>
          <w:lang w:val="ru-RU"/>
        </w:rPr>
        <w:t xml:space="preserve">-колледже. </w:t>
      </w:r>
      <w:r w:rsidRPr="002009FA">
        <w:rPr>
          <w:shd w:val="clear" w:color="auto" w:fill="FFFFFF"/>
          <w:lang w:val="ru-RU"/>
        </w:rPr>
        <w:t>Окончив колледж и получив звание инженера, Томсон поступил в Тринити-колледж Кембриджского университета. За блестящие результаты в учебе Джозеф Джон был удостоен премии Смита, затем молодой ученый получил степень бакалавра по математике и вошел в ученый совет Тринити-колледжа.</w:t>
      </w:r>
    </w:p>
    <w:p w:rsidR="007C50AD" w:rsidRPr="002009FA" w:rsidRDefault="002009FA">
      <w:pPr>
        <w:pStyle w:val="a7"/>
        <w:spacing w:line="360" w:lineRule="auto"/>
        <w:rPr>
          <w:sz w:val="27"/>
          <w:lang w:val="ru-RU"/>
        </w:rPr>
      </w:pPr>
      <w:r w:rsidRPr="002009FA">
        <w:rPr>
          <w:sz w:val="27"/>
          <w:lang w:val="ru-RU"/>
        </w:rPr>
        <w:br w:type="page"/>
      </w:r>
    </w:p>
    <w:p w:rsidR="007C50AD" w:rsidRDefault="002009FA">
      <w:pPr>
        <w:pStyle w:val="a7"/>
        <w:ind w:left="119" w:right="1559" w:firstLine="709"/>
        <w:jc w:val="left"/>
        <w:rPr>
          <w:sz w:val="20"/>
        </w:rPr>
      </w:pPr>
      <w:r>
        <w:rPr>
          <w:noProof/>
        </w:rPr>
        <w:lastRenderedPageBreak/>
        <w:drawing>
          <wp:inline distT="0" distB="0" distL="0" distR="0">
            <wp:extent cx="4934585" cy="3667125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50AD" w:rsidRPr="002009FA" w:rsidRDefault="002009FA" w:rsidP="002009FA">
      <w:pPr>
        <w:pStyle w:val="a7"/>
        <w:spacing w:line="360" w:lineRule="auto"/>
        <w:ind w:left="119" w:right="159" w:firstLine="731"/>
        <w:rPr>
          <w:lang w:val="ru-RU"/>
        </w:rPr>
      </w:pPr>
      <w:r w:rsidRPr="002009FA">
        <w:rPr>
          <w:lang w:val="ru-RU"/>
        </w:rPr>
        <w:t>Слайд 5</w:t>
      </w:r>
    </w:p>
    <w:p w:rsidR="007C50AD" w:rsidRPr="002009FA" w:rsidRDefault="002009FA" w:rsidP="002009FA">
      <w:pPr>
        <w:spacing w:after="0" w:line="360" w:lineRule="auto"/>
        <w:ind w:left="119" w:right="141" w:firstLine="731"/>
        <w:jc w:val="both"/>
        <w:rPr>
          <w:rFonts w:ascii="Times New Roman" w:hAnsi="Times New Roman"/>
          <w:sz w:val="28"/>
          <w:lang w:val="ru-RU"/>
        </w:rPr>
      </w:pPr>
      <w:r w:rsidRPr="002009FA">
        <w:rPr>
          <w:rFonts w:ascii="Times New Roman" w:hAnsi="Times New Roman"/>
          <w:sz w:val="28"/>
          <w:lang w:val="ru-RU"/>
        </w:rPr>
        <w:t xml:space="preserve">Томсон женился на Розе </w:t>
      </w:r>
      <w:proofErr w:type="spellStart"/>
      <w:r w:rsidRPr="002009FA">
        <w:rPr>
          <w:rFonts w:ascii="Times New Roman" w:hAnsi="Times New Roman"/>
          <w:sz w:val="28"/>
          <w:lang w:val="ru-RU"/>
        </w:rPr>
        <w:t>Паджет</w:t>
      </w:r>
      <w:proofErr w:type="spellEnd"/>
      <w:r w:rsidRPr="002009FA">
        <w:rPr>
          <w:rFonts w:ascii="Times New Roman" w:hAnsi="Times New Roman"/>
          <w:sz w:val="28"/>
          <w:lang w:val="ru-RU"/>
        </w:rPr>
        <w:t>, одной из его учениц, в 1890 году. Она посещала демонстрации и лекции, в том числе и Томсона. Их отношения развивались оттуда.</w:t>
      </w:r>
    </w:p>
    <w:p w:rsidR="007C50AD" w:rsidRPr="002009FA" w:rsidRDefault="002009FA" w:rsidP="002009FA">
      <w:pPr>
        <w:spacing w:after="0" w:line="360" w:lineRule="auto"/>
        <w:ind w:left="119" w:right="141" w:firstLine="731"/>
        <w:jc w:val="both"/>
        <w:rPr>
          <w:rFonts w:ascii="Times New Roman" w:hAnsi="Times New Roman"/>
          <w:sz w:val="28"/>
          <w:lang w:val="ru-RU"/>
        </w:rPr>
      </w:pPr>
      <w:r w:rsidRPr="002009FA">
        <w:rPr>
          <w:rFonts w:ascii="Times New Roman" w:hAnsi="Times New Roman"/>
          <w:sz w:val="28"/>
          <w:lang w:val="ru-RU"/>
        </w:rPr>
        <w:t xml:space="preserve">У них было двое детей: Джордж </w:t>
      </w:r>
      <w:proofErr w:type="spellStart"/>
      <w:r w:rsidRPr="002009FA">
        <w:rPr>
          <w:rFonts w:ascii="Times New Roman" w:hAnsi="Times New Roman"/>
          <w:sz w:val="28"/>
          <w:lang w:val="ru-RU"/>
        </w:rPr>
        <w:t>Паджет</w:t>
      </w:r>
      <w:proofErr w:type="spellEnd"/>
      <w:r w:rsidRPr="002009FA">
        <w:rPr>
          <w:rFonts w:ascii="Times New Roman" w:hAnsi="Times New Roman"/>
          <w:sz w:val="28"/>
          <w:lang w:val="ru-RU"/>
        </w:rPr>
        <w:t xml:space="preserve"> Томсон (1892 - 1975 гг.), который также был удостоен Нобелевской премии за свои работы по волновым свойствам электрона, и Джоан </w:t>
      </w:r>
      <w:proofErr w:type="spellStart"/>
      <w:r w:rsidRPr="002009FA">
        <w:rPr>
          <w:rFonts w:ascii="Times New Roman" w:hAnsi="Times New Roman"/>
          <w:sz w:val="28"/>
          <w:lang w:val="ru-RU"/>
        </w:rPr>
        <w:t>Паджет</w:t>
      </w:r>
      <w:proofErr w:type="spellEnd"/>
      <w:r w:rsidRPr="002009FA">
        <w:rPr>
          <w:rFonts w:ascii="Times New Roman" w:hAnsi="Times New Roman"/>
          <w:sz w:val="28"/>
          <w:lang w:val="ru-RU"/>
        </w:rPr>
        <w:t xml:space="preserve"> Томсон (позже </w:t>
      </w:r>
      <w:proofErr w:type="spellStart"/>
      <w:r w:rsidRPr="002009FA">
        <w:rPr>
          <w:rFonts w:ascii="Times New Roman" w:hAnsi="Times New Roman"/>
          <w:sz w:val="28"/>
          <w:lang w:val="ru-RU"/>
        </w:rPr>
        <w:t>Чарнок</w:t>
      </w:r>
      <w:proofErr w:type="spellEnd"/>
      <w:r w:rsidRPr="002009FA">
        <w:rPr>
          <w:rFonts w:ascii="Times New Roman" w:hAnsi="Times New Roman"/>
          <w:sz w:val="28"/>
          <w:lang w:val="ru-RU"/>
        </w:rPr>
        <w:t>), которая стала автором детских книг, научной литературы и биографии.</w:t>
      </w:r>
    </w:p>
    <w:p w:rsidR="007C50AD" w:rsidRPr="002009FA" w:rsidRDefault="002009FA">
      <w:pPr>
        <w:spacing w:line="360" w:lineRule="auto"/>
        <w:ind w:firstLine="709"/>
        <w:jc w:val="both"/>
        <w:rPr>
          <w:rFonts w:ascii="Times New Roman" w:hAnsi="Times New Roman"/>
          <w:sz w:val="27"/>
          <w:lang w:val="ru-RU"/>
        </w:rPr>
      </w:pPr>
      <w:r w:rsidRPr="002009FA">
        <w:rPr>
          <w:rFonts w:ascii="Times New Roman" w:hAnsi="Times New Roman"/>
          <w:sz w:val="27"/>
          <w:lang w:val="ru-RU"/>
        </w:rPr>
        <w:br w:type="page"/>
      </w:r>
    </w:p>
    <w:p w:rsidR="007C50AD" w:rsidRDefault="002009FA">
      <w:pPr>
        <w:spacing w:before="240" w:line="240" w:lineRule="auto"/>
        <w:ind w:firstLine="851"/>
        <w:rPr>
          <w:sz w:val="16"/>
        </w:rPr>
      </w:pPr>
      <w:r>
        <w:rPr>
          <w:noProof/>
        </w:rPr>
        <w:lastRenderedPageBreak/>
        <w:drawing>
          <wp:inline distT="0" distB="0" distL="0" distR="0">
            <wp:extent cx="4911725" cy="364807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50AD" w:rsidRPr="002009FA" w:rsidRDefault="002009FA" w:rsidP="002009FA">
      <w:pPr>
        <w:pStyle w:val="a7"/>
        <w:spacing w:line="360" w:lineRule="auto"/>
        <w:ind w:left="119" w:firstLine="731"/>
        <w:rPr>
          <w:lang w:val="ru-RU"/>
        </w:rPr>
      </w:pPr>
      <w:r w:rsidRPr="002009FA">
        <w:rPr>
          <w:lang w:val="ru-RU"/>
        </w:rPr>
        <w:t>Слайд 6</w:t>
      </w:r>
    </w:p>
    <w:p w:rsidR="007C50AD" w:rsidRPr="002009FA" w:rsidRDefault="002009FA" w:rsidP="002009FA">
      <w:pPr>
        <w:pStyle w:val="a7"/>
        <w:spacing w:line="360" w:lineRule="auto"/>
        <w:ind w:left="119" w:firstLine="731"/>
        <w:rPr>
          <w:lang w:val="ru-RU"/>
        </w:rPr>
      </w:pPr>
      <w:r w:rsidRPr="002009FA">
        <w:rPr>
          <w:lang w:val="ru-RU"/>
        </w:rPr>
        <w:t>Профессор публикует «Исследования по электричеству и магнетизму».</w:t>
      </w:r>
    </w:p>
    <w:p w:rsidR="007C50AD" w:rsidRPr="002009FA" w:rsidRDefault="002009FA" w:rsidP="002009FA">
      <w:pPr>
        <w:pStyle w:val="a7"/>
        <w:spacing w:line="360" w:lineRule="auto"/>
        <w:ind w:left="119" w:firstLine="731"/>
        <w:rPr>
          <w:lang w:val="ru-RU"/>
        </w:rPr>
      </w:pPr>
      <w:r w:rsidRPr="002009FA">
        <w:rPr>
          <w:lang w:val="ru-RU"/>
        </w:rPr>
        <w:t>В 1894 году Джозеф Томсон приступил к исследованию катодных лучей. Интерес к их исследованию подогрело открытие рентгеновских лучей.</w:t>
      </w:r>
    </w:p>
    <w:p w:rsidR="007C50AD" w:rsidRPr="002009FA" w:rsidRDefault="002009FA" w:rsidP="002009FA">
      <w:pPr>
        <w:pStyle w:val="a7"/>
        <w:spacing w:line="360" w:lineRule="auto"/>
        <w:ind w:left="119" w:firstLine="731"/>
        <w:rPr>
          <w:lang w:val="ru-RU"/>
        </w:rPr>
      </w:pPr>
      <w:r w:rsidRPr="002009FA">
        <w:rPr>
          <w:lang w:val="ru-RU"/>
        </w:rPr>
        <w:t>Вначале Томсон изучал действие рентгеновских лучей на разряд в газе. В трубке, сконструированной ученым: катод, ускоряющие электроды в виде колечек и пластинки, на которые можно было подавать отклоняющее напряжение. На стенку, противоположную катоду, он нанес тонкий слой вещества, способного светиться под ударами налетающих частиц. (Получился предок электронно-лучевых трубок, так хорошо знакомых нам телевизоров). Работая вместе со своим ассистентом Эрнестом Резерфордом, он обнаружил, что под воздействием рентгеновских лучей увеличивалась электропроводность газов.</w:t>
      </w:r>
    </w:p>
    <w:p w:rsidR="007C50AD" w:rsidRPr="002009FA" w:rsidRDefault="002009FA" w:rsidP="002009FA">
      <w:pPr>
        <w:pStyle w:val="a7"/>
        <w:spacing w:line="360" w:lineRule="auto"/>
        <w:ind w:left="119" w:firstLine="731"/>
        <w:rPr>
          <w:lang w:val="ru-RU"/>
        </w:rPr>
      </w:pPr>
      <w:r w:rsidRPr="002009FA">
        <w:rPr>
          <w:lang w:val="ru-RU"/>
        </w:rPr>
        <w:t>1896 г. Томсон совместно с Резерфордом опубликовал важную статью, в которой было показано, что функцией рентгеновского излучения было высвобождение заряженных ионов из газа, движущегося под действием приложенного напряжения и создание переносчиков заряда.</w:t>
      </w:r>
    </w:p>
    <w:p w:rsidR="007C50AD" w:rsidRDefault="002009FA">
      <w:pPr>
        <w:pStyle w:val="a7"/>
        <w:spacing w:line="360" w:lineRule="auto"/>
        <w:ind w:left="119" w:firstLine="731"/>
        <w:rPr>
          <w:sz w:val="16"/>
        </w:rPr>
      </w:pPr>
      <w:r>
        <w:rPr>
          <w:noProof/>
        </w:rPr>
        <w:lastRenderedPageBreak/>
        <w:drawing>
          <wp:inline distT="0" distB="0" distL="0" distR="0">
            <wp:extent cx="4912360" cy="367665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36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50AD" w:rsidRPr="002009FA" w:rsidRDefault="002009FA" w:rsidP="002009FA">
      <w:pPr>
        <w:pStyle w:val="a7"/>
        <w:spacing w:line="360" w:lineRule="auto"/>
        <w:ind w:left="119" w:firstLine="720"/>
        <w:rPr>
          <w:lang w:val="ru-RU"/>
        </w:rPr>
      </w:pPr>
      <w:r w:rsidRPr="002009FA">
        <w:rPr>
          <w:lang w:val="ru-RU"/>
        </w:rPr>
        <w:t>Слайд 7</w:t>
      </w:r>
    </w:p>
    <w:p w:rsidR="007C50AD" w:rsidRPr="002009FA" w:rsidRDefault="002009FA" w:rsidP="002009FA">
      <w:pPr>
        <w:pStyle w:val="a7"/>
        <w:spacing w:line="360" w:lineRule="auto"/>
        <w:ind w:firstLine="720"/>
        <w:rPr>
          <w:lang w:val="ru-RU"/>
        </w:rPr>
      </w:pPr>
      <w:r w:rsidRPr="002009FA">
        <w:rPr>
          <w:lang w:val="ru-RU"/>
        </w:rPr>
        <w:t>В 1897 году Томсон сконструировал трубку. С ее помощью он измерял отклонения катодных лучей в электрическом поле. В ней ученый использовал две пластинки, между которыми проходили катодные лучи.</w:t>
      </w:r>
    </w:p>
    <w:p w:rsidR="007C50AD" w:rsidRPr="002009FA" w:rsidRDefault="002009FA" w:rsidP="002009FA">
      <w:pPr>
        <w:pStyle w:val="a7"/>
        <w:spacing w:line="360" w:lineRule="auto"/>
        <w:ind w:firstLine="720"/>
        <w:rPr>
          <w:lang w:val="ru-RU"/>
        </w:rPr>
      </w:pPr>
      <w:r w:rsidRPr="002009FA">
        <w:rPr>
          <w:lang w:val="ru-RU"/>
        </w:rPr>
        <w:t xml:space="preserve">В результате экспериментов </w:t>
      </w:r>
      <w:proofErr w:type="spellStart"/>
      <w:r w:rsidRPr="002009FA">
        <w:rPr>
          <w:lang w:val="ru-RU"/>
        </w:rPr>
        <w:t>Дж.Дж.Томсон</w:t>
      </w:r>
      <w:proofErr w:type="spellEnd"/>
      <w:r w:rsidRPr="002009FA">
        <w:rPr>
          <w:lang w:val="ru-RU"/>
        </w:rPr>
        <w:t xml:space="preserve"> выяснил, что соотношение между электрическими и магнитными полями, при котором их действие уравновешивается, зависит от скорости, с которой движутся частицы.</w:t>
      </w:r>
    </w:p>
    <w:p w:rsidR="007C50AD" w:rsidRPr="002009FA" w:rsidRDefault="002009FA" w:rsidP="002009FA">
      <w:pPr>
        <w:pStyle w:val="a7"/>
        <w:spacing w:line="360" w:lineRule="auto"/>
        <w:ind w:firstLine="720"/>
        <w:rPr>
          <w:lang w:val="ru-RU"/>
        </w:rPr>
      </w:pPr>
      <w:r w:rsidRPr="002009FA">
        <w:rPr>
          <w:lang w:val="ru-RU"/>
        </w:rPr>
        <w:t xml:space="preserve">Проведя ряд измерений, </w:t>
      </w:r>
      <w:proofErr w:type="spellStart"/>
      <w:r w:rsidRPr="002009FA">
        <w:rPr>
          <w:lang w:val="ru-RU"/>
        </w:rPr>
        <w:t>Дж.Дж.Томсон</w:t>
      </w:r>
      <w:proofErr w:type="spellEnd"/>
      <w:r w:rsidRPr="002009FA">
        <w:rPr>
          <w:lang w:val="ru-RU"/>
        </w:rPr>
        <w:t xml:space="preserve"> смог определить скорость движения катодных лучей из чего следовало, что катодные лучи могут быть частицами. </w:t>
      </w:r>
    </w:p>
    <w:p w:rsidR="007C50AD" w:rsidRPr="002009FA" w:rsidRDefault="002009FA" w:rsidP="002009FA">
      <w:pPr>
        <w:pStyle w:val="a7"/>
        <w:spacing w:line="360" w:lineRule="auto"/>
        <w:ind w:firstLine="720"/>
        <w:rPr>
          <w:lang w:val="ru-RU"/>
        </w:rPr>
      </w:pPr>
      <w:r w:rsidRPr="002009FA">
        <w:rPr>
          <w:lang w:val="ru-RU"/>
        </w:rPr>
        <w:t xml:space="preserve">Эти частицы </w:t>
      </w:r>
      <w:proofErr w:type="spellStart"/>
      <w:r w:rsidRPr="002009FA">
        <w:rPr>
          <w:lang w:val="ru-RU"/>
        </w:rPr>
        <w:t>Дж.Дж.Томсон</w:t>
      </w:r>
      <w:proofErr w:type="spellEnd"/>
      <w:r w:rsidRPr="002009FA">
        <w:rPr>
          <w:lang w:val="ru-RU"/>
        </w:rPr>
        <w:t xml:space="preserve"> назвал «корпускулами», но вскоре они стали назваться «электронами».</w:t>
      </w:r>
    </w:p>
    <w:p w:rsidR="007C50AD" w:rsidRPr="002009FA" w:rsidRDefault="002009FA" w:rsidP="002009FA">
      <w:pPr>
        <w:pStyle w:val="a7"/>
        <w:spacing w:line="360" w:lineRule="auto"/>
        <w:ind w:firstLine="720"/>
        <w:rPr>
          <w:lang w:val="ru-RU"/>
        </w:rPr>
      </w:pPr>
      <w:r w:rsidRPr="002009FA">
        <w:rPr>
          <w:lang w:val="ru-RU"/>
        </w:rPr>
        <w:t>Разработал теорию движения электрона в магнитном и электрическом полях. За открытие электрона Томсон в 1906 году был удостоен Нобелевской премии по физике.</w:t>
      </w:r>
    </w:p>
    <w:p w:rsidR="007C50AD" w:rsidRPr="002009FA" w:rsidRDefault="002009FA" w:rsidP="002009FA">
      <w:pPr>
        <w:pStyle w:val="a7"/>
        <w:spacing w:line="360" w:lineRule="auto"/>
        <w:ind w:firstLine="720"/>
        <w:rPr>
          <w:lang w:val="ru-RU"/>
        </w:rPr>
      </w:pPr>
      <w:r w:rsidRPr="002009FA">
        <w:rPr>
          <w:sz w:val="27"/>
          <w:lang w:val="ru-RU"/>
        </w:rPr>
        <w:br w:type="page"/>
      </w:r>
    </w:p>
    <w:p w:rsidR="007C50AD" w:rsidRDefault="002009FA">
      <w:pPr>
        <w:spacing w:after="0" w:line="360" w:lineRule="auto"/>
        <w:ind w:firstLine="851"/>
        <w:rPr>
          <w:rFonts w:ascii="Times New Roman" w:hAnsi="Times New Roman"/>
          <w:sz w:val="18"/>
        </w:rPr>
      </w:pPr>
      <w:r>
        <w:rPr>
          <w:noProof/>
        </w:rPr>
        <w:lastRenderedPageBreak/>
        <w:drawing>
          <wp:inline distT="0" distB="0" distL="0" distR="0">
            <wp:extent cx="4943475" cy="369125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69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50AD" w:rsidRPr="002009FA" w:rsidRDefault="002009FA" w:rsidP="002009FA">
      <w:pPr>
        <w:pStyle w:val="a7"/>
        <w:spacing w:line="360" w:lineRule="auto"/>
        <w:ind w:firstLine="720"/>
        <w:rPr>
          <w:lang w:val="ru-RU"/>
        </w:rPr>
      </w:pPr>
      <w:r w:rsidRPr="002009FA">
        <w:rPr>
          <w:lang w:val="ru-RU"/>
        </w:rPr>
        <w:t>Слайд 8</w:t>
      </w:r>
    </w:p>
    <w:p w:rsidR="007C50AD" w:rsidRPr="002009FA" w:rsidRDefault="002009FA" w:rsidP="002009FA">
      <w:pPr>
        <w:pStyle w:val="a7"/>
        <w:spacing w:line="360" w:lineRule="auto"/>
        <w:ind w:firstLine="720"/>
        <w:rPr>
          <w:lang w:val="ru-RU"/>
        </w:rPr>
      </w:pPr>
      <w:r w:rsidRPr="002009FA">
        <w:rPr>
          <w:lang w:val="ru-RU"/>
        </w:rPr>
        <w:t>Первую модель строения атома придумал английский физик Джозеф Джон Томсон. Она оказалась неверной, но сыграла важную роль, будучи стимулом последующих экспериментальных исследований Резерфорда. Физики называли модель Томсона «пудинг с изюмом».</w:t>
      </w:r>
    </w:p>
    <w:p w:rsidR="007C50AD" w:rsidRPr="002009FA" w:rsidRDefault="002009FA" w:rsidP="002009FA">
      <w:pPr>
        <w:pStyle w:val="a7"/>
        <w:spacing w:line="360" w:lineRule="auto"/>
        <w:ind w:firstLine="720"/>
        <w:rPr>
          <w:lang w:val="ru-RU"/>
        </w:rPr>
      </w:pPr>
      <w:r w:rsidRPr="002009FA">
        <w:rPr>
          <w:lang w:val="ru-RU"/>
        </w:rPr>
        <w:t xml:space="preserve">Согласно </w:t>
      </w:r>
      <w:proofErr w:type="gramStart"/>
      <w:r w:rsidRPr="002009FA">
        <w:rPr>
          <w:lang w:val="ru-RU"/>
        </w:rPr>
        <w:t>Томсону</w:t>
      </w:r>
      <w:proofErr w:type="gramEnd"/>
      <w:r w:rsidRPr="002009FA">
        <w:rPr>
          <w:lang w:val="ru-RU"/>
        </w:rPr>
        <w:t xml:space="preserve"> атом представляет собой шар. По этому шару некоторым образом распределён положительный заряд, а внутри него, подобно изюминкам, находятся электроны.</w:t>
      </w:r>
    </w:p>
    <w:p w:rsidR="007C50AD" w:rsidRPr="002009FA" w:rsidRDefault="002009FA" w:rsidP="002009FA">
      <w:pPr>
        <w:pStyle w:val="a7"/>
        <w:spacing w:line="360" w:lineRule="auto"/>
        <w:ind w:firstLine="720"/>
        <w:rPr>
          <w:lang w:val="ru-RU"/>
        </w:rPr>
      </w:pPr>
      <w:r w:rsidRPr="002009FA">
        <w:rPr>
          <w:lang w:val="ru-RU"/>
        </w:rPr>
        <w:t>Суммарный заряд электронов в точности равен положительному заряду шара, поэтому атом в целом электрически нейтрален.</w:t>
      </w:r>
    </w:p>
    <w:p w:rsidR="007C50AD" w:rsidRPr="002009FA" w:rsidRDefault="002009FA" w:rsidP="002009FA">
      <w:pPr>
        <w:spacing w:after="0" w:line="360" w:lineRule="auto"/>
        <w:ind w:firstLine="720"/>
        <w:rPr>
          <w:rFonts w:ascii="Times New Roman" w:hAnsi="Times New Roman"/>
          <w:sz w:val="27"/>
          <w:lang w:val="ru-RU"/>
        </w:rPr>
      </w:pPr>
      <w:r w:rsidRPr="002009FA">
        <w:rPr>
          <w:rFonts w:ascii="Times New Roman" w:hAnsi="Times New Roman"/>
          <w:sz w:val="27"/>
          <w:lang w:val="ru-RU"/>
        </w:rPr>
        <w:br w:type="page"/>
      </w:r>
    </w:p>
    <w:p w:rsidR="007C50AD" w:rsidRDefault="002009FA">
      <w:pPr>
        <w:spacing w:after="0" w:line="360" w:lineRule="auto"/>
        <w:ind w:firstLine="851"/>
        <w:rPr>
          <w:rFonts w:ascii="Times New Roman" w:hAnsi="Times New Roman"/>
          <w:sz w:val="27"/>
        </w:rPr>
      </w:pPr>
      <w:r>
        <w:rPr>
          <w:noProof/>
        </w:rPr>
        <w:lastRenderedPageBreak/>
        <w:drawing>
          <wp:inline distT="0" distB="0" distL="0" distR="0">
            <wp:extent cx="4943475" cy="371348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71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50AD" w:rsidRPr="002009FA" w:rsidRDefault="002009FA" w:rsidP="002009FA">
      <w:pPr>
        <w:pStyle w:val="a7"/>
        <w:spacing w:line="360" w:lineRule="auto"/>
        <w:ind w:left="119" w:firstLine="731"/>
        <w:rPr>
          <w:lang w:val="ru-RU"/>
        </w:rPr>
      </w:pPr>
      <w:r w:rsidRPr="002009FA">
        <w:rPr>
          <w:lang w:val="ru-RU"/>
        </w:rPr>
        <w:t>Слайд 9</w:t>
      </w:r>
    </w:p>
    <w:p w:rsidR="007C50AD" w:rsidRPr="002009FA" w:rsidRDefault="002009FA" w:rsidP="002009FA">
      <w:pPr>
        <w:pStyle w:val="a7"/>
        <w:spacing w:line="360" w:lineRule="auto"/>
        <w:ind w:left="119" w:firstLine="731"/>
        <w:rPr>
          <w:lang w:val="ru-RU"/>
        </w:rPr>
      </w:pPr>
      <w:r w:rsidRPr="002009FA">
        <w:rPr>
          <w:lang w:val="ru-RU"/>
        </w:rPr>
        <w:t xml:space="preserve">1906-1914 гг. был связан с работой над явлением положительно заряженных (анодных) лучей. В результате экспериментов </w:t>
      </w:r>
      <w:proofErr w:type="spellStart"/>
      <w:r w:rsidRPr="002009FA">
        <w:rPr>
          <w:lang w:val="ru-RU"/>
        </w:rPr>
        <w:t>Дж.Дж</w:t>
      </w:r>
      <w:proofErr w:type="spellEnd"/>
      <w:r w:rsidRPr="002009FA">
        <w:rPr>
          <w:lang w:val="ru-RU"/>
        </w:rPr>
        <w:t>. Томсона было доказано наличие большого разнообразия атомов и атомных групп в разряжающейся трубке. Также был разработан принципиально новый способ химического анализа-«масс-спектрометрия».</w:t>
      </w:r>
    </w:p>
    <w:p w:rsidR="007C50AD" w:rsidRPr="002009FA" w:rsidRDefault="002009FA" w:rsidP="002009FA">
      <w:pPr>
        <w:pStyle w:val="a7"/>
        <w:spacing w:line="360" w:lineRule="auto"/>
        <w:ind w:left="119" w:firstLine="731"/>
        <w:rPr>
          <w:lang w:val="ru-RU"/>
        </w:rPr>
      </w:pPr>
      <w:r w:rsidRPr="002009FA">
        <w:rPr>
          <w:lang w:val="ru-RU"/>
        </w:rPr>
        <w:t xml:space="preserve">Томсон развил свои предположения и, после этого открытия, поместил два магнита с обеих сторон трубки. Это включение также повлияло на некоторые отклонения катодного луча. </w:t>
      </w:r>
    </w:p>
    <w:p w:rsidR="007C50AD" w:rsidRPr="002009FA" w:rsidRDefault="002009FA" w:rsidP="002009FA">
      <w:pPr>
        <w:pStyle w:val="a7"/>
        <w:spacing w:line="360" w:lineRule="auto"/>
        <w:ind w:left="119" w:firstLine="731"/>
        <w:rPr>
          <w:lang w:val="ru-RU"/>
        </w:rPr>
      </w:pPr>
      <w:r w:rsidRPr="002009FA">
        <w:rPr>
          <w:lang w:val="ru-RU"/>
        </w:rPr>
        <w:t>Томсон создал устройство, которое предшествовало изобретению и усовершенствовало то, что сейчас известно, как масс-спектрометр. Это устройство выполняет довольно точное измерение взаимосвязи между массой и зарядом ионов, что дает чрезвычайно полезную информацию для определения состава элементов, присутствующих в природе.</w:t>
      </w:r>
    </w:p>
    <w:p w:rsidR="007C50AD" w:rsidRPr="002009FA" w:rsidRDefault="002009FA">
      <w:pPr>
        <w:spacing w:after="0" w:line="360" w:lineRule="auto"/>
        <w:rPr>
          <w:rFonts w:ascii="Times New Roman" w:hAnsi="Times New Roman"/>
          <w:sz w:val="27"/>
          <w:lang w:val="ru-RU"/>
        </w:rPr>
      </w:pPr>
      <w:r w:rsidRPr="002009FA">
        <w:rPr>
          <w:rFonts w:ascii="Times New Roman" w:hAnsi="Times New Roman"/>
          <w:sz w:val="27"/>
          <w:lang w:val="ru-RU"/>
        </w:rPr>
        <w:br w:type="page"/>
      </w:r>
    </w:p>
    <w:p w:rsidR="007C50AD" w:rsidRDefault="002009FA">
      <w:pPr>
        <w:spacing w:line="240" w:lineRule="auto"/>
        <w:ind w:firstLine="851"/>
        <w:rPr>
          <w:rFonts w:ascii="Times New Roman" w:hAnsi="Times New Roman"/>
          <w:sz w:val="27"/>
        </w:rPr>
      </w:pPr>
      <w:r>
        <w:rPr>
          <w:noProof/>
        </w:rPr>
        <w:lastRenderedPageBreak/>
        <w:drawing>
          <wp:inline distT="0" distB="0" distL="0" distR="0">
            <wp:extent cx="4923155" cy="363855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3155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50AD" w:rsidRPr="002009FA" w:rsidRDefault="002009FA" w:rsidP="002009FA">
      <w:pPr>
        <w:pStyle w:val="a7"/>
        <w:spacing w:line="360" w:lineRule="auto"/>
        <w:ind w:left="119" w:firstLine="720"/>
        <w:rPr>
          <w:lang w:val="ru-RU"/>
        </w:rPr>
      </w:pPr>
      <w:r w:rsidRPr="002009FA">
        <w:rPr>
          <w:lang w:val="ru-RU"/>
        </w:rPr>
        <w:t>Слайд 10</w:t>
      </w:r>
    </w:p>
    <w:p w:rsidR="007C50AD" w:rsidRPr="002009FA" w:rsidRDefault="002009FA" w:rsidP="002009FA">
      <w:pPr>
        <w:pStyle w:val="a7"/>
        <w:spacing w:line="360" w:lineRule="auto"/>
        <w:ind w:left="119" w:firstLine="720"/>
        <w:rPr>
          <w:rFonts w:ascii="Calibri" w:hAnsi="Calibri"/>
          <w:color w:val="000000"/>
          <w:sz w:val="32"/>
          <w:lang w:val="ru-RU"/>
        </w:rPr>
      </w:pPr>
      <w:r w:rsidRPr="002009FA">
        <w:rPr>
          <w:lang w:val="ru-RU"/>
        </w:rPr>
        <w:t>Джозеф Джон Томсон является одним из основоположников классической электронной теории металлов.</w:t>
      </w:r>
      <w:r w:rsidRPr="002009FA">
        <w:rPr>
          <w:rFonts w:ascii="Calibri" w:hAnsi="Calibri"/>
          <w:color w:val="000000"/>
          <w:sz w:val="32"/>
          <w:lang w:val="ru-RU"/>
        </w:rPr>
        <w:t xml:space="preserve"> </w:t>
      </w:r>
    </w:p>
    <w:p w:rsidR="007C50AD" w:rsidRPr="002009FA" w:rsidRDefault="002009FA" w:rsidP="002009FA">
      <w:pPr>
        <w:pStyle w:val="a7"/>
        <w:spacing w:line="360" w:lineRule="auto"/>
        <w:ind w:left="119" w:firstLine="720"/>
        <w:rPr>
          <w:lang w:val="ru-RU"/>
        </w:rPr>
      </w:pPr>
      <w:r w:rsidRPr="002009FA">
        <w:rPr>
          <w:lang w:val="ru-RU"/>
        </w:rPr>
        <w:t>Формула Томсона до сих пор применяется в физике элементарных частиц для определения эффективного сечения рассеяния электромагнитных волн свободными электронами.</w:t>
      </w:r>
    </w:p>
    <w:p w:rsidR="007C50AD" w:rsidRPr="002009FA" w:rsidRDefault="002009FA" w:rsidP="002009FA">
      <w:pPr>
        <w:pStyle w:val="a7"/>
        <w:spacing w:line="360" w:lineRule="auto"/>
        <w:ind w:left="119" w:firstLine="720"/>
        <w:rPr>
          <w:lang w:val="ru-RU"/>
        </w:rPr>
      </w:pPr>
      <w:r w:rsidRPr="002009FA">
        <w:rPr>
          <w:lang w:val="ru-RU"/>
        </w:rPr>
        <w:t xml:space="preserve">Результаты его исследований сыграли важную роль в дальнейшем открытии фотоэффекта и термоэлектрической эмиссии. Совместно с Джозефом Джоном Томсоном работал Филипп Эдуард Антон фон </w:t>
      </w:r>
      <w:proofErr w:type="spellStart"/>
      <w:r w:rsidRPr="002009FA">
        <w:rPr>
          <w:lang w:val="ru-RU"/>
        </w:rPr>
        <w:t>Ленард</w:t>
      </w:r>
      <w:proofErr w:type="spellEnd"/>
      <w:r w:rsidRPr="002009FA">
        <w:rPr>
          <w:lang w:val="ru-RU"/>
        </w:rPr>
        <w:t>.</w:t>
      </w:r>
    </w:p>
    <w:p w:rsidR="007C50AD" w:rsidRPr="002009FA" w:rsidRDefault="002009FA" w:rsidP="002009FA">
      <w:pPr>
        <w:pStyle w:val="a7"/>
        <w:spacing w:line="360" w:lineRule="auto"/>
        <w:ind w:left="119" w:firstLine="720"/>
        <w:rPr>
          <w:lang w:val="ru-RU"/>
        </w:rPr>
      </w:pPr>
      <w:r w:rsidRPr="002009FA">
        <w:rPr>
          <w:lang w:val="ru-RU"/>
        </w:rPr>
        <w:t>Джозеф Томсон установил природу положительных ионов, дал объяснение непрерывному спектру рентгеновского излучения.</w:t>
      </w:r>
    </w:p>
    <w:p w:rsidR="007C50AD" w:rsidRPr="002009FA" w:rsidRDefault="002009FA" w:rsidP="002009FA">
      <w:pPr>
        <w:pStyle w:val="a7"/>
        <w:spacing w:line="360" w:lineRule="auto"/>
        <w:ind w:left="119" w:firstLine="720"/>
        <w:rPr>
          <w:lang w:val="ru-RU"/>
        </w:rPr>
      </w:pPr>
      <w:r w:rsidRPr="002009FA">
        <w:rPr>
          <w:lang w:val="ru-RU"/>
        </w:rPr>
        <w:t>Он разработал метод парабол для измерения отношения электрического заряда элементарной частицы к ее массе, тем самым открыл путь для масштабного изучения изотопов.</w:t>
      </w:r>
    </w:p>
    <w:p w:rsidR="007C50AD" w:rsidRPr="002009FA" w:rsidRDefault="002009FA" w:rsidP="002009FA">
      <w:pPr>
        <w:pStyle w:val="a7"/>
        <w:spacing w:line="360" w:lineRule="auto"/>
        <w:ind w:left="119" w:firstLine="720"/>
        <w:rPr>
          <w:lang w:val="ru-RU"/>
        </w:rPr>
      </w:pPr>
      <w:r w:rsidRPr="002009FA">
        <w:rPr>
          <w:lang w:val="ru-RU"/>
        </w:rPr>
        <w:br w:type="page"/>
      </w:r>
    </w:p>
    <w:p w:rsidR="007C50AD" w:rsidRDefault="002009FA">
      <w:pPr>
        <w:ind w:firstLine="851"/>
        <w:rPr>
          <w:rFonts w:ascii="Times New Roman" w:hAnsi="Times New Roman"/>
          <w:sz w:val="27"/>
        </w:rPr>
      </w:pPr>
      <w:r>
        <w:rPr>
          <w:noProof/>
        </w:rPr>
        <w:lastRenderedPageBreak/>
        <w:drawing>
          <wp:inline distT="0" distB="0" distL="0" distR="0">
            <wp:extent cx="4933950" cy="364998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64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50AD" w:rsidRPr="002009FA" w:rsidRDefault="002009FA">
      <w:pPr>
        <w:pStyle w:val="a7"/>
        <w:tabs>
          <w:tab w:val="left" w:pos="2400"/>
        </w:tabs>
        <w:spacing w:line="360" w:lineRule="auto"/>
        <w:ind w:firstLine="733"/>
        <w:rPr>
          <w:lang w:val="ru-RU"/>
        </w:rPr>
      </w:pPr>
      <w:r w:rsidRPr="002009FA">
        <w:rPr>
          <w:lang w:val="ru-RU"/>
        </w:rPr>
        <w:t>Слайд 11</w:t>
      </w:r>
    </w:p>
    <w:p w:rsidR="007C50AD" w:rsidRPr="002009FA" w:rsidRDefault="002009FA">
      <w:pPr>
        <w:pStyle w:val="a7"/>
        <w:spacing w:line="360" w:lineRule="auto"/>
        <w:ind w:firstLine="733"/>
        <w:rPr>
          <w:lang w:val="ru-RU"/>
        </w:rPr>
      </w:pPr>
      <w:proofErr w:type="spellStart"/>
      <w:r w:rsidRPr="002009FA">
        <w:rPr>
          <w:lang w:val="ru-RU"/>
        </w:rPr>
        <w:t>Кавендишская</w:t>
      </w:r>
      <w:proofErr w:type="spellEnd"/>
      <w:r w:rsidRPr="002009FA">
        <w:rPr>
          <w:lang w:val="ru-RU"/>
        </w:rPr>
        <w:t xml:space="preserve"> лаборатория за время, когда ее возглавлял Джозеф Томсон, превратилась в ведущий исследовательский физический центр и стала научной школой для многих физиков-экспериментаторов. Там под его руководством работали крупнейшие ученые – Э. Резерфорд, Ч. Вильсон, Ф. Астон, О. Ричардсон, Ч. </w:t>
      </w:r>
      <w:proofErr w:type="spellStart"/>
      <w:r w:rsidRPr="002009FA">
        <w:rPr>
          <w:lang w:val="ru-RU"/>
        </w:rPr>
        <w:t>Баркла</w:t>
      </w:r>
      <w:proofErr w:type="spellEnd"/>
      <w:r w:rsidRPr="002009FA">
        <w:rPr>
          <w:lang w:val="ru-RU"/>
        </w:rPr>
        <w:t xml:space="preserve"> и другие.</w:t>
      </w:r>
    </w:p>
    <w:p w:rsidR="007C50AD" w:rsidRPr="002009FA" w:rsidRDefault="002009FA">
      <w:pPr>
        <w:pStyle w:val="a7"/>
        <w:spacing w:line="360" w:lineRule="auto"/>
        <w:ind w:firstLine="733"/>
        <w:rPr>
          <w:lang w:val="ru-RU"/>
        </w:rPr>
      </w:pPr>
      <w:r w:rsidRPr="002009FA">
        <w:rPr>
          <w:lang w:val="ru-RU"/>
        </w:rPr>
        <w:t xml:space="preserve">Эрнест Резерфорд Нобелевская премия по химии. За проведенные им исследования в области распада элементов в химии радиоактивных веществ. </w:t>
      </w:r>
    </w:p>
    <w:p w:rsidR="007C50AD" w:rsidRPr="002009FA" w:rsidRDefault="002009FA">
      <w:pPr>
        <w:pStyle w:val="a7"/>
        <w:spacing w:line="360" w:lineRule="auto"/>
        <w:ind w:firstLine="733"/>
        <w:rPr>
          <w:lang w:val="ru-RU"/>
        </w:rPr>
      </w:pPr>
      <w:r w:rsidRPr="002009FA">
        <w:rPr>
          <w:lang w:val="ru-RU"/>
        </w:rPr>
        <w:t>Чарльз Вильсон Нобелевская премия по физике. За метод визуального обнаружения траекторий электрически заряженных частиц с помощью конденсации пара.</w:t>
      </w:r>
    </w:p>
    <w:p w:rsidR="007C50AD" w:rsidRPr="002009FA" w:rsidRDefault="002009FA">
      <w:pPr>
        <w:pStyle w:val="a7"/>
        <w:spacing w:line="360" w:lineRule="auto"/>
        <w:ind w:firstLine="733"/>
        <w:rPr>
          <w:lang w:val="ru-RU"/>
        </w:rPr>
      </w:pPr>
      <w:proofErr w:type="spellStart"/>
      <w:r w:rsidRPr="002009FA">
        <w:rPr>
          <w:lang w:val="ru-RU"/>
        </w:rPr>
        <w:t>Фрэнсис</w:t>
      </w:r>
      <w:proofErr w:type="spellEnd"/>
      <w:r w:rsidRPr="002009FA">
        <w:rPr>
          <w:lang w:val="ru-RU"/>
        </w:rPr>
        <w:t xml:space="preserve"> Астон Лауреат Нобелевской премии по химии. За изобретение им масс-спектрографа открытие изотопов большого числа нерадиоактивных элементов.</w:t>
      </w:r>
    </w:p>
    <w:p w:rsidR="007C50AD" w:rsidRPr="002009FA" w:rsidRDefault="002009FA" w:rsidP="002009FA">
      <w:pPr>
        <w:pStyle w:val="a7"/>
        <w:spacing w:line="360" w:lineRule="auto"/>
        <w:ind w:firstLine="720"/>
        <w:rPr>
          <w:lang w:val="ru-RU"/>
        </w:rPr>
      </w:pPr>
      <w:r w:rsidRPr="002009FA">
        <w:rPr>
          <w:lang w:val="ru-RU"/>
        </w:rPr>
        <w:t>Оуэн Ричардсон Нобелевская премия по физике. За работы, посвященные</w:t>
      </w:r>
      <w:r w:rsidRPr="002009FA">
        <w:rPr>
          <w:rFonts w:ascii="Calibri" w:hAnsi="Calibri"/>
          <w:lang w:val="ru-RU"/>
        </w:rPr>
        <w:t xml:space="preserve"> </w:t>
      </w:r>
      <w:proofErr w:type="spellStart"/>
      <w:r w:rsidRPr="002009FA">
        <w:rPr>
          <w:lang w:val="ru-RU"/>
        </w:rPr>
        <w:t>термионным</w:t>
      </w:r>
      <w:proofErr w:type="spellEnd"/>
      <w:r w:rsidRPr="002009FA">
        <w:rPr>
          <w:lang w:val="ru-RU"/>
        </w:rPr>
        <w:t xml:space="preserve"> явлениям, и особенно за открытие закона, носящего его имя.</w:t>
      </w:r>
    </w:p>
    <w:p w:rsidR="007C50AD" w:rsidRPr="002009FA" w:rsidRDefault="002009FA" w:rsidP="002009FA">
      <w:pPr>
        <w:pStyle w:val="a7"/>
        <w:spacing w:line="360" w:lineRule="auto"/>
        <w:ind w:firstLine="720"/>
        <w:rPr>
          <w:lang w:val="ru-RU"/>
        </w:rPr>
      </w:pPr>
      <w:r w:rsidRPr="002009FA">
        <w:rPr>
          <w:lang w:val="ru-RU"/>
        </w:rPr>
        <w:lastRenderedPageBreak/>
        <w:t xml:space="preserve">Чарлз </w:t>
      </w:r>
      <w:proofErr w:type="spellStart"/>
      <w:r w:rsidRPr="002009FA">
        <w:rPr>
          <w:lang w:val="ru-RU"/>
        </w:rPr>
        <w:t>Баркла</w:t>
      </w:r>
      <w:proofErr w:type="spellEnd"/>
      <w:r w:rsidRPr="002009FA">
        <w:rPr>
          <w:lang w:val="ru-RU"/>
        </w:rPr>
        <w:t xml:space="preserve"> Лауреат Нобелевской премии по физике. За открытие характеристического рентгеновского излучения элементов.</w:t>
      </w:r>
    </w:p>
    <w:p w:rsidR="007C50AD" w:rsidRPr="002009FA" w:rsidRDefault="002009FA" w:rsidP="002009FA">
      <w:pPr>
        <w:spacing w:after="0" w:line="360" w:lineRule="auto"/>
        <w:ind w:firstLine="720"/>
        <w:jc w:val="both"/>
        <w:rPr>
          <w:rFonts w:ascii="Times New Roman" w:hAnsi="Times New Roman"/>
          <w:sz w:val="27"/>
          <w:lang w:val="ru-RU"/>
        </w:rPr>
      </w:pPr>
      <w:r w:rsidRPr="002009FA">
        <w:rPr>
          <w:rFonts w:ascii="Times New Roman" w:hAnsi="Times New Roman"/>
          <w:sz w:val="27"/>
          <w:lang w:val="ru-RU"/>
        </w:rPr>
        <w:br w:type="page"/>
      </w:r>
    </w:p>
    <w:p w:rsidR="007C50AD" w:rsidRDefault="002009FA">
      <w:pPr>
        <w:pStyle w:val="a7"/>
        <w:ind w:firstLine="733"/>
      </w:pPr>
      <w:r>
        <w:rPr>
          <w:noProof/>
        </w:rPr>
        <w:lastRenderedPageBreak/>
        <w:drawing>
          <wp:inline distT="0" distB="0" distL="0" distR="0">
            <wp:extent cx="4914265" cy="365760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50AD" w:rsidRPr="002009FA" w:rsidRDefault="002009FA" w:rsidP="002009FA">
      <w:pPr>
        <w:pStyle w:val="a7"/>
        <w:spacing w:line="360" w:lineRule="auto"/>
        <w:ind w:left="119" w:firstLine="731"/>
        <w:rPr>
          <w:lang w:val="ru-RU"/>
        </w:rPr>
      </w:pPr>
      <w:r w:rsidRPr="002009FA">
        <w:rPr>
          <w:lang w:val="ru-RU"/>
        </w:rPr>
        <w:t>Слайд 12</w:t>
      </w:r>
    </w:p>
    <w:p w:rsidR="007C50AD" w:rsidRPr="002009FA" w:rsidRDefault="002009FA" w:rsidP="002009FA">
      <w:pPr>
        <w:pStyle w:val="a7"/>
        <w:spacing w:line="360" w:lineRule="auto"/>
        <w:ind w:left="119" w:firstLine="731"/>
        <w:rPr>
          <w:lang w:val="ru-RU"/>
        </w:rPr>
      </w:pPr>
      <w:r w:rsidRPr="002009FA">
        <w:rPr>
          <w:lang w:val="ru-RU"/>
        </w:rPr>
        <w:t xml:space="preserve">Шесть научных сотрудников Джозефа Томсона: Чарльз </w:t>
      </w:r>
      <w:proofErr w:type="spellStart"/>
      <w:r w:rsidRPr="002009FA">
        <w:rPr>
          <w:lang w:val="ru-RU"/>
        </w:rPr>
        <w:t>Гловер</w:t>
      </w:r>
      <w:proofErr w:type="spellEnd"/>
      <w:r w:rsidRPr="002009FA">
        <w:rPr>
          <w:lang w:val="ru-RU"/>
        </w:rPr>
        <w:t xml:space="preserve"> </w:t>
      </w:r>
      <w:proofErr w:type="spellStart"/>
      <w:r w:rsidRPr="002009FA">
        <w:rPr>
          <w:lang w:val="ru-RU"/>
        </w:rPr>
        <w:t>Баркла</w:t>
      </w:r>
      <w:proofErr w:type="spellEnd"/>
      <w:r w:rsidRPr="002009FA">
        <w:rPr>
          <w:lang w:val="ru-RU"/>
        </w:rPr>
        <w:t xml:space="preserve">, Нильс Бор, Макс Борн, Уильям Генри Брэгг, Оуэн </w:t>
      </w:r>
      <w:proofErr w:type="spellStart"/>
      <w:r w:rsidRPr="002009FA">
        <w:rPr>
          <w:lang w:val="ru-RU"/>
        </w:rPr>
        <w:t>Уилланс</w:t>
      </w:r>
      <w:proofErr w:type="spellEnd"/>
      <w:r w:rsidRPr="002009FA">
        <w:rPr>
          <w:lang w:val="ru-RU"/>
        </w:rPr>
        <w:t xml:space="preserve"> Ричардсон и Чарльз Томсон Рис Уилсон получили Нобелевские премии по физике, а две </w:t>
      </w:r>
      <w:proofErr w:type="spellStart"/>
      <w:r w:rsidRPr="002009FA">
        <w:rPr>
          <w:lang w:val="ru-RU"/>
        </w:rPr>
        <w:t>Фрэнсис</w:t>
      </w:r>
      <w:proofErr w:type="spellEnd"/>
      <w:r w:rsidRPr="002009FA">
        <w:rPr>
          <w:lang w:val="ru-RU"/>
        </w:rPr>
        <w:t xml:space="preserve"> Уильям Астон и Эрнест Резерфорд получили Нобелевские премии по химии. Сын Томсона, Джордж </w:t>
      </w:r>
      <w:proofErr w:type="spellStart"/>
      <w:r w:rsidRPr="002009FA">
        <w:rPr>
          <w:lang w:val="ru-RU"/>
        </w:rPr>
        <w:t>Пэджет</w:t>
      </w:r>
      <w:proofErr w:type="spellEnd"/>
      <w:r w:rsidRPr="002009FA">
        <w:rPr>
          <w:lang w:val="ru-RU"/>
        </w:rPr>
        <w:t xml:space="preserve"> Томсон получил Нобелевскую премию по физике за доказательство волнообразных свойств электронов.</w:t>
      </w:r>
    </w:p>
    <w:p w:rsidR="007C50AD" w:rsidRPr="002009FA" w:rsidRDefault="002009FA" w:rsidP="002009FA">
      <w:pPr>
        <w:pStyle w:val="a7"/>
        <w:spacing w:line="360" w:lineRule="auto"/>
        <w:ind w:left="119" w:firstLine="731"/>
        <w:rPr>
          <w:lang w:val="ru-RU"/>
        </w:rPr>
      </w:pPr>
      <w:r w:rsidRPr="002009FA">
        <w:rPr>
          <w:lang w:val="ru-RU"/>
        </w:rPr>
        <w:t>Нильс Бор Нобелевская премия по физике. Заслуги в исследовании строения атомов и испускаемого ими излучения.</w:t>
      </w:r>
    </w:p>
    <w:p w:rsidR="007C50AD" w:rsidRPr="002009FA" w:rsidRDefault="002009FA" w:rsidP="002009FA">
      <w:pPr>
        <w:pStyle w:val="a7"/>
        <w:spacing w:line="360" w:lineRule="auto"/>
        <w:ind w:left="119" w:firstLine="731"/>
        <w:rPr>
          <w:lang w:val="ru-RU"/>
        </w:rPr>
      </w:pPr>
      <w:r w:rsidRPr="002009FA">
        <w:rPr>
          <w:lang w:val="ru-RU"/>
        </w:rPr>
        <w:t>Макс Борн Нобелевская премия по физике. За фундаментальные исследования по квантовой механике, за статистическую интерпретацию волновой функции.</w:t>
      </w:r>
    </w:p>
    <w:p w:rsidR="007C50AD" w:rsidRPr="002009FA" w:rsidRDefault="002009FA" w:rsidP="002009FA">
      <w:pPr>
        <w:pStyle w:val="a7"/>
        <w:spacing w:line="360" w:lineRule="auto"/>
        <w:ind w:left="119" w:firstLine="731"/>
        <w:rPr>
          <w:lang w:val="ru-RU"/>
        </w:rPr>
      </w:pPr>
      <w:r w:rsidRPr="002009FA">
        <w:rPr>
          <w:lang w:val="ru-RU"/>
        </w:rPr>
        <w:t>Уильям Генри Брэгг Нобелевская премия по физике. За заслуги в исследовании структуры кристаллов с помощью рентгеновских лучей.</w:t>
      </w:r>
    </w:p>
    <w:p w:rsidR="007C50AD" w:rsidRPr="002009FA" w:rsidRDefault="002009FA" w:rsidP="002009FA">
      <w:pPr>
        <w:pStyle w:val="a7"/>
        <w:spacing w:line="360" w:lineRule="auto"/>
        <w:ind w:left="119" w:firstLine="731"/>
        <w:rPr>
          <w:lang w:val="ru-RU"/>
        </w:rPr>
      </w:pPr>
      <w:r w:rsidRPr="002009FA">
        <w:rPr>
          <w:lang w:val="ru-RU"/>
        </w:rPr>
        <w:t xml:space="preserve">Джордж </w:t>
      </w:r>
      <w:proofErr w:type="spellStart"/>
      <w:r w:rsidRPr="002009FA">
        <w:rPr>
          <w:lang w:val="ru-RU"/>
        </w:rPr>
        <w:t>Пэджет</w:t>
      </w:r>
      <w:proofErr w:type="spellEnd"/>
      <w:r w:rsidRPr="002009FA">
        <w:rPr>
          <w:lang w:val="ru-RU"/>
        </w:rPr>
        <w:t xml:space="preserve"> Томсон Нобелевская премия по физике. За экспериментальное открытие дифракции электронов на кристаллах.</w:t>
      </w:r>
    </w:p>
    <w:p w:rsidR="002009FA" w:rsidRDefault="002009FA" w:rsidP="002009FA">
      <w:pPr>
        <w:pStyle w:val="a7"/>
        <w:spacing w:line="360" w:lineRule="auto"/>
        <w:ind w:left="119" w:firstLine="733"/>
      </w:pPr>
      <w:r>
        <w:rPr>
          <w:noProof/>
        </w:rPr>
        <w:lastRenderedPageBreak/>
        <w:drawing>
          <wp:inline distT="0" distB="0" distL="0" distR="0">
            <wp:extent cx="4933950" cy="369824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69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50AD" w:rsidRPr="00713648" w:rsidRDefault="002009FA" w:rsidP="002009FA">
      <w:pPr>
        <w:pStyle w:val="a7"/>
        <w:spacing w:line="360" w:lineRule="auto"/>
        <w:ind w:left="119" w:firstLine="720"/>
        <w:rPr>
          <w:lang w:val="ru-RU"/>
        </w:rPr>
      </w:pPr>
      <w:r w:rsidRPr="002009FA">
        <w:rPr>
          <w:lang w:val="ru-RU"/>
        </w:rPr>
        <w:t>Слайд 13</w:t>
      </w:r>
    </w:p>
    <w:p w:rsidR="007C50AD" w:rsidRPr="002009FA" w:rsidRDefault="002009FA" w:rsidP="002009FA">
      <w:pPr>
        <w:pStyle w:val="a7"/>
        <w:spacing w:line="360" w:lineRule="auto"/>
        <w:ind w:left="119" w:firstLine="720"/>
        <w:rPr>
          <w:lang w:val="ru-RU"/>
        </w:rPr>
      </w:pPr>
      <w:r w:rsidRPr="002009FA">
        <w:rPr>
          <w:lang w:val="ru-RU"/>
        </w:rPr>
        <w:t xml:space="preserve">Мемориальная доска в честь открытия Дж. Дж. Томсоном электрона возле старой </w:t>
      </w:r>
      <w:proofErr w:type="spellStart"/>
      <w:r w:rsidRPr="002009FA">
        <w:rPr>
          <w:lang w:val="ru-RU"/>
        </w:rPr>
        <w:t>Кавендишской</w:t>
      </w:r>
      <w:proofErr w:type="spellEnd"/>
      <w:r w:rsidRPr="002009FA">
        <w:rPr>
          <w:lang w:val="ru-RU"/>
        </w:rPr>
        <w:t xml:space="preserve"> лаборатории в Кембридже </w:t>
      </w:r>
    </w:p>
    <w:p w:rsidR="007C50AD" w:rsidRPr="002009FA" w:rsidRDefault="002009FA" w:rsidP="002009FA">
      <w:pPr>
        <w:pStyle w:val="a7"/>
        <w:spacing w:line="360" w:lineRule="auto"/>
        <w:ind w:left="119" w:firstLine="720"/>
        <w:rPr>
          <w:lang w:val="ru-RU"/>
        </w:rPr>
      </w:pPr>
      <w:r w:rsidRPr="002009FA">
        <w:rPr>
          <w:lang w:val="ru-RU"/>
        </w:rPr>
        <w:t xml:space="preserve">Дж. Дж. Томсон открыл здание Томсона, названное в его честь, в </w:t>
      </w:r>
      <w:r>
        <w:t>Leys</w:t>
      </w:r>
      <w:r w:rsidRPr="002009FA">
        <w:rPr>
          <w:lang w:val="ru-RU"/>
        </w:rPr>
        <w:t xml:space="preserve"> </w:t>
      </w:r>
      <w:r>
        <w:t>School</w:t>
      </w:r>
      <w:r w:rsidRPr="002009FA">
        <w:rPr>
          <w:lang w:val="ru-RU"/>
        </w:rPr>
        <w:t xml:space="preserve">, Кембридж. </w:t>
      </w:r>
    </w:p>
    <w:p w:rsidR="007C50AD" w:rsidRPr="002009FA" w:rsidRDefault="002009FA" w:rsidP="002009FA">
      <w:pPr>
        <w:pStyle w:val="a7"/>
        <w:spacing w:line="360" w:lineRule="auto"/>
        <w:ind w:left="119" w:firstLine="720"/>
        <w:rPr>
          <w:lang w:val="ru-RU"/>
        </w:rPr>
      </w:pPr>
      <w:r w:rsidRPr="002009FA">
        <w:rPr>
          <w:lang w:val="ru-RU"/>
        </w:rPr>
        <w:t xml:space="preserve">В 1991 году </w:t>
      </w:r>
      <w:proofErr w:type="spellStart"/>
      <w:r>
        <w:t>thomson</w:t>
      </w:r>
      <w:proofErr w:type="spellEnd"/>
      <w:r w:rsidRPr="002009FA">
        <w:rPr>
          <w:lang w:val="ru-RU"/>
        </w:rPr>
        <w:t xml:space="preserve"> (</w:t>
      </w:r>
      <w:proofErr w:type="spellStart"/>
      <w:r>
        <w:t>Th</w:t>
      </w:r>
      <w:proofErr w:type="spellEnd"/>
      <w:r w:rsidRPr="002009FA">
        <w:rPr>
          <w:lang w:val="ru-RU"/>
        </w:rPr>
        <w:t xml:space="preserve">) был предложен в качестве единицы измерения отношения массы к заряду. в масс-спектрометрии в его честь. </w:t>
      </w:r>
    </w:p>
    <w:p w:rsidR="007C50AD" w:rsidRPr="002009FA" w:rsidRDefault="002009FA" w:rsidP="002009FA">
      <w:pPr>
        <w:pStyle w:val="a7"/>
        <w:spacing w:line="360" w:lineRule="auto"/>
        <w:ind w:left="119" w:firstLine="720"/>
        <w:rPr>
          <w:lang w:val="ru-RU"/>
        </w:rPr>
      </w:pPr>
      <w:r w:rsidRPr="002009FA">
        <w:rPr>
          <w:lang w:val="ru-RU"/>
        </w:rPr>
        <w:t xml:space="preserve">За свою научную деятельность ученый был награжден медалями Франклина, Фарадея, </w:t>
      </w:r>
      <w:proofErr w:type="spellStart"/>
      <w:r w:rsidRPr="002009FA">
        <w:rPr>
          <w:lang w:val="ru-RU"/>
        </w:rPr>
        <w:t>Копли</w:t>
      </w:r>
      <w:proofErr w:type="spellEnd"/>
      <w:r w:rsidRPr="002009FA">
        <w:rPr>
          <w:lang w:val="ru-RU"/>
        </w:rPr>
        <w:t>, Юза. Был лауреатом Нобелевской премии. Являлся членом Академий наук многих стран. Умер Джозеф Джон Томсон 30 августа 1940 году в Кембридже. За заслуги в области научной деятельности и величайший вклад в развитие многих направлений науки был похоронен в Вестминстерском аббатстве в Лондоне.</w:t>
      </w:r>
    </w:p>
    <w:p w:rsidR="007C50AD" w:rsidRPr="002009FA" w:rsidRDefault="002009FA">
      <w:pPr>
        <w:spacing w:after="240"/>
        <w:ind w:right="709"/>
        <w:rPr>
          <w:rFonts w:ascii="Times New Roman" w:hAnsi="Times New Roman"/>
          <w:sz w:val="27"/>
          <w:lang w:val="ru-RU"/>
        </w:rPr>
      </w:pPr>
      <w:r w:rsidRPr="002009FA">
        <w:rPr>
          <w:rFonts w:ascii="Times New Roman" w:hAnsi="Times New Roman"/>
          <w:sz w:val="27"/>
          <w:lang w:val="ru-RU"/>
        </w:rPr>
        <w:br w:type="page"/>
      </w:r>
    </w:p>
    <w:p w:rsidR="007C50AD" w:rsidRDefault="002009FA" w:rsidP="002009FA">
      <w:pPr>
        <w:pStyle w:val="a7"/>
        <w:spacing w:line="360" w:lineRule="auto"/>
        <w:ind w:left="119" w:firstLine="733"/>
      </w:pPr>
      <w:r>
        <w:rPr>
          <w:noProof/>
        </w:rPr>
        <w:lastRenderedPageBreak/>
        <w:drawing>
          <wp:inline distT="0" distB="0" distL="0" distR="0">
            <wp:extent cx="4894580" cy="363855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4580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50AD" w:rsidRPr="002009FA" w:rsidRDefault="002009FA" w:rsidP="002009FA">
      <w:pPr>
        <w:pStyle w:val="a7"/>
        <w:spacing w:line="360" w:lineRule="auto"/>
        <w:ind w:left="119" w:firstLine="720"/>
        <w:rPr>
          <w:lang w:val="ru-RU"/>
        </w:rPr>
      </w:pPr>
      <w:r w:rsidRPr="002009FA">
        <w:rPr>
          <w:lang w:val="ru-RU"/>
        </w:rPr>
        <w:t>Слайд 15</w:t>
      </w:r>
    </w:p>
    <w:p w:rsidR="007C50AD" w:rsidRPr="002009FA" w:rsidRDefault="002009FA" w:rsidP="002009FA">
      <w:pPr>
        <w:pStyle w:val="a7"/>
        <w:spacing w:line="360" w:lineRule="auto"/>
        <w:ind w:firstLine="720"/>
        <w:rPr>
          <w:lang w:val="ru-RU"/>
        </w:rPr>
      </w:pPr>
      <w:r w:rsidRPr="002009FA">
        <w:rPr>
          <w:lang w:val="ru-RU"/>
        </w:rPr>
        <w:t>Наш доклад основывается на данных источниках и литературе.</w:t>
      </w:r>
    </w:p>
    <w:p w:rsidR="007C50AD" w:rsidRPr="002009FA" w:rsidRDefault="002009FA" w:rsidP="002009FA">
      <w:pPr>
        <w:pStyle w:val="a7"/>
        <w:numPr>
          <w:ilvl w:val="0"/>
          <w:numId w:val="11"/>
        </w:numPr>
        <w:spacing w:line="360" w:lineRule="auto"/>
        <w:ind w:firstLine="720"/>
        <w:rPr>
          <w:lang w:val="ru-RU"/>
        </w:rPr>
      </w:pPr>
      <w:r w:rsidRPr="002009FA">
        <w:rPr>
          <w:lang w:val="ru-RU"/>
        </w:rPr>
        <w:t>Дж. Дж. Томсон. Документальный фильм //</w:t>
      </w:r>
    </w:p>
    <w:p w:rsidR="007C50AD" w:rsidRPr="00713648" w:rsidRDefault="002009FA" w:rsidP="002009FA">
      <w:pPr>
        <w:pStyle w:val="a7"/>
        <w:spacing w:line="360" w:lineRule="auto"/>
        <w:ind w:firstLine="720"/>
        <w:rPr>
          <w:lang w:val="ru-RU"/>
        </w:rPr>
      </w:pPr>
      <w:r>
        <w:t>https</w:t>
      </w:r>
      <w:r w:rsidRPr="00713648">
        <w:rPr>
          <w:lang w:val="ru-RU"/>
        </w:rPr>
        <w:t>://</w:t>
      </w:r>
      <w:r>
        <w:t>www</w:t>
      </w:r>
      <w:r w:rsidRPr="00713648">
        <w:rPr>
          <w:lang w:val="ru-RU"/>
        </w:rPr>
        <w:t>.</w:t>
      </w:r>
      <w:r>
        <w:t>nobelprize</w:t>
      </w:r>
      <w:r w:rsidRPr="00713648">
        <w:rPr>
          <w:lang w:val="ru-RU"/>
        </w:rPr>
        <w:t>.</w:t>
      </w:r>
      <w:r>
        <w:t>org</w:t>
      </w:r>
      <w:r w:rsidRPr="00713648">
        <w:rPr>
          <w:lang w:val="ru-RU"/>
        </w:rPr>
        <w:t>/</w:t>
      </w:r>
      <w:r>
        <w:t>prizes</w:t>
      </w:r>
      <w:r w:rsidRPr="00713648">
        <w:rPr>
          <w:lang w:val="ru-RU"/>
        </w:rPr>
        <w:t>/</w:t>
      </w:r>
      <w:r>
        <w:t>physics</w:t>
      </w:r>
      <w:r w:rsidRPr="00713648">
        <w:rPr>
          <w:lang w:val="ru-RU"/>
        </w:rPr>
        <w:t>/1906/</w:t>
      </w:r>
      <w:r>
        <w:t>thomson</w:t>
      </w:r>
      <w:r w:rsidRPr="00713648">
        <w:rPr>
          <w:lang w:val="ru-RU"/>
        </w:rPr>
        <w:t>/</w:t>
      </w:r>
      <w:r>
        <w:t>documentary</w:t>
      </w:r>
      <w:r w:rsidRPr="00713648">
        <w:rPr>
          <w:lang w:val="ru-RU"/>
        </w:rPr>
        <w:t>/</w:t>
      </w:r>
    </w:p>
    <w:p w:rsidR="007C50AD" w:rsidRPr="002009FA" w:rsidRDefault="002009FA" w:rsidP="002009FA">
      <w:pPr>
        <w:pStyle w:val="a7"/>
        <w:numPr>
          <w:ilvl w:val="0"/>
          <w:numId w:val="12"/>
        </w:numPr>
        <w:spacing w:line="360" w:lineRule="auto"/>
        <w:ind w:firstLine="720"/>
        <w:rPr>
          <w:lang w:val="ru-RU"/>
        </w:rPr>
      </w:pPr>
      <w:proofErr w:type="spellStart"/>
      <w:r w:rsidRPr="002009FA">
        <w:rPr>
          <w:lang w:val="ru-RU"/>
        </w:rPr>
        <w:t>Капица</w:t>
      </w:r>
      <w:proofErr w:type="spellEnd"/>
      <w:r w:rsidRPr="002009FA">
        <w:rPr>
          <w:lang w:val="ru-RU"/>
        </w:rPr>
        <w:t xml:space="preserve"> С.П. Дж. Томсон и его вклад в развитие физики ХХ века. </w:t>
      </w:r>
    </w:p>
    <w:p w:rsidR="007C50AD" w:rsidRPr="002009FA" w:rsidRDefault="002009FA" w:rsidP="002009FA">
      <w:pPr>
        <w:pStyle w:val="a7"/>
        <w:spacing w:line="360" w:lineRule="auto"/>
        <w:ind w:firstLine="720"/>
        <w:rPr>
          <w:lang w:val="ru-RU"/>
        </w:rPr>
      </w:pPr>
      <w:r w:rsidRPr="002009FA">
        <w:rPr>
          <w:lang w:val="ru-RU"/>
        </w:rPr>
        <w:t>Открытие электрона: Джозеф Джон Томсон. М., 1973 //</w:t>
      </w:r>
    </w:p>
    <w:p w:rsidR="007C50AD" w:rsidRPr="002009FA" w:rsidRDefault="002009FA" w:rsidP="002009FA">
      <w:pPr>
        <w:pStyle w:val="a7"/>
        <w:spacing w:line="360" w:lineRule="auto"/>
        <w:ind w:firstLine="720"/>
        <w:rPr>
          <w:lang w:val="ru-RU"/>
        </w:rPr>
      </w:pPr>
      <w:r>
        <w:t>https</w:t>
      </w:r>
      <w:r w:rsidRPr="002009FA">
        <w:rPr>
          <w:lang w:val="ru-RU"/>
        </w:rPr>
        <w:t>://</w:t>
      </w:r>
      <w:proofErr w:type="spellStart"/>
      <w:r>
        <w:t>sc</w:t>
      </w:r>
      <w:proofErr w:type="spellEnd"/>
      <w:r w:rsidRPr="002009FA">
        <w:rPr>
          <w:lang w:val="ru-RU"/>
        </w:rPr>
        <w:t>51</w:t>
      </w:r>
      <w:proofErr w:type="spellStart"/>
      <w:r>
        <w:t>orel</w:t>
      </w:r>
      <w:proofErr w:type="spellEnd"/>
      <w:r w:rsidRPr="002009FA">
        <w:rPr>
          <w:lang w:val="ru-RU"/>
        </w:rPr>
        <w:t>.</w:t>
      </w:r>
      <w:proofErr w:type="spellStart"/>
      <w:r>
        <w:t>ru</w:t>
      </w:r>
      <w:proofErr w:type="spellEnd"/>
      <w:r w:rsidRPr="002009FA">
        <w:rPr>
          <w:lang w:val="ru-RU"/>
        </w:rPr>
        <w:t>/</w:t>
      </w:r>
      <w:proofErr w:type="spellStart"/>
      <w:r>
        <w:t>atomnaya</w:t>
      </w:r>
      <w:proofErr w:type="spellEnd"/>
      <w:r w:rsidRPr="002009FA">
        <w:rPr>
          <w:lang w:val="ru-RU"/>
        </w:rPr>
        <w:t>-</w:t>
      </w:r>
      <w:proofErr w:type="spellStart"/>
      <w:r>
        <w:t>fizika</w:t>
      </w:r>
      <w:proofErr w:type="spellEnd"/>
      <w:r w:rsidRPr="002009FA">
        <w:rPr>
          <w:lang w:val="ru-RU"/>
        </w:rPr>
        <w:t>/</w:t>
      </w:r>
      <w:r>
        <w:t>j</w:t>
      </w:r>
      <w:r w:rsidRPr="002009FA">
        <w:rPr>
          <w:lang w:val="ru-RU"/>
        </w:rPr>
        <w:t>-</w:t>
      </w:r>
      <w:proofErr w:type="spellStart"/>
      <w:r>
        <w:t>thomson</w:t>
      </w:r>
      <w:proofErr w:type="spellEnd"/>
      <w:r w:rsidRPr="002009FA">
        <w:rPr>
          <w:lang w:val="ru-RU"/>
        </w:rPr>
        <w:t>-</w:t>
      </w:r>
      <w:r>
        <w:t>and</w:t>
      </w:r>
      <w:r w:rsidRPr="002009FA">
        <w:rPr>
          <w:lang w:val="ru-RU"/>
        </w:rPr>
        <w:t>-</w:t>
      </w:r>
      <w:r>
        <w:t>his</w:t>
      </w:r>
      <w:r w:rsidRPr="002009FA">
        <w:rPr>
          <w:lang w:val="ru-RU"/>
        </w:rPr>
        <w:t>-</w:t>
      </w:r>
      <w:r>
        <w:t>contribution</w:t>
      </w:r>
      <w:r w:rsidRPr="002009FA">
        <w:rPr>
          <w:lang w:val="ru-RU"/>
        </w:rPr>
        <w:t>-</w:t>
      </w:r>
      <w:r>
        <w:t>to</w:t>
      </w:r>
      <w:r w:rsidRPr="002009FA">
        <w:rPr>
          <w:lang w:val="ru-RU"/>
        </w:rPr>
        <w:t>-</w:t>
      </w:r>
      <w:r>
        <w:t>the</w:t>
      </w:r>
      <w:r w:rsidRPr="002009FA">
        <w:rPr>
          <w:lang w:val="ru-RU"/>
        </w:rPr>
        <w:t>-</w:t>
      </w:r>
    </w:p>
    <w:p w:rsidR="007C50AD" w:rsidRDefault="002009FA" w:rsidP="002009FA">
      <w:pPr>
        <w:pStyle w:val="a7"/>
        <w:spacing w:line="360" w:lineRule="auto"/>
        <w:ind w:firstLine="720"/>
      </w:pPr>
      <w:r>
        <w:t>development-of-physics-of-the-xx-centurysss.html</w:t>
      </w:r>
    </w:p>
    <w:p w:rsidR="007C50AD" w:rsidRPr="002009FA" w:rsidRDefault="002009FA" w:rsidP="002009FA">
      <w:pPr>
        <w:pStyle w:val="a7"/>
        <w:numPr>
          <w:ilvl w:val="0"/>
          <w:numId w:val="13"/>
        </w:numPr>
        <w:spacing w:line="360" w:lineRule="auto"/>
        <w:ind w:firstLine="720"/>
        <w:rPr>
          <w:lang w:val="ru-RU"/>
        </w:rPr>
      </w:pPr>
      <w:r w:rsidRPr="002009FA">
        <w:rPr>
          <w:lang w:val="ru-RU"/>
        </w:rPr>
        <w:t>Комарова М.С. Джозеф Джон Томсон //</w:t>
      </w:r>
    </w:p>
    <w:p w:rsidR="007C50AD" w:rsidRPr="002009FA" w:rsidRDefault="002009FA" w:rsidP="002009FA">
      <w:pPr>
        <w:pStyle w:val="a7"/>
        <w:spacing w:line="360" w:lineRule="auto"/>
        <w:ind w:firstLine="720"/>
        <w:rPr>
          <w:lang w:val="ru-RU"/>
        </w:rPr>
      </w:pPr>
      <w:r>
        <w:t>https</w:t>
      </w:r>
      <w:r w:rsidRPr="002009FA">
        <w:rPr>
          <w:lang w:val="ru-RU"/>
        </w:rPr>
        <w:t>://</w:t>
      </w:r>
      <w:r>
        <w:t>www</w:t>
      </w:r>
      <w:r w:rsidRPr="002009FA">
        <w:rPr>
          <w:lang w:val="ru-RU"/>
        </w:rPr>
        <w:t>.</w:t>
      </w:r>
      <w:proofErr w:type="spellStart"/>
      <w:r>
        <w:t>calend</w:t>
      </w:r>
      <w:proofErr w:type="spellEnd"/>
      <w:r w:rsidRPr="002009FA">
        <w:rPr>
          <w:lang w:val="ru-RU"/>
        </w:rPr>
        <w:t>.</w:t>
      </w:r>
      <w:proofErr w:type="spellStart"/>
      <w:r>
        <w:t>ru</w:t>
      </w:r>
      <w:proofErr w:type="spellEnd"/>
      <w:r w:rsidRPr="002009FA">
        <w:rPr>
          <w:lang w:val="ru-RU"/>
        </w:rPr>
        <w:t>/</w:t>
      </w:r>
      <w:r>
        <w:t>persons</w:t>
      </w:r>
      <w:r w:rsidRPr="002009FA">
        <w:rPr>
          <w:lang w:val="ru-RU"/>
        </w:rPr>
        <w:t>/6132/</w:t>
      </w:r>
    </w:p>
    <w:p w:rsidR="007C50AD" w:rsidRPr="002009FA" w:rsidRDefault="002009FA" w:rsidP="002009FA">
      <w:pPr>
        <w:pStyle w:val="a7"/>
        <w:numPr>
          <w:ilvl w:val="0"/>
          <w:numId w:val="14"/>
        </w:numPr>
        <w:spacing w:line="360" w:lineRule="auto"/>
        <w:ind w:firstLine="720"/>
        <w:rPr>
          <w:lang w:val="ru-RU"/>
        </w:rPr>
      </w:pPr>
      <w:r w:rsidRPr="002009FA">
        <w:rPr>
          <w:lang w:val="ru-RU"/>
        </w:rPr>
        <w:t>Кудрявцев С.П. Д.Д. Томсон. //</w:t>
      </w:r>
    </w:p>
    <w:p w:rsidR="007C50AD" w:rsidRPr="002009FA" w:rsidRDefault="002009FA" w:rsidP="002009FA">
      <w:pPr>
        <w:pStyle w:val="a7"/>
        <w:spacing w:line="360" w:lineRule="auto"/>
        <w:ind w:firstLine="720"/>
        <w:rPr>
          <w:lang w:val="ru-RU"/>
        </w:rPr>
      </w:pPr>
      <w:r>
        <w:t>http</w:t>
      </w:r>
      <w:r w:rsidRPr="002009FA">
        <w:rPr>
          <w:lang w:val="ru-RU"/>
        </w:rPr>
        <w:t>://</w:t>
      </w:r>
      <w:proofErr w:type="spellStart"/>
      <w:r>
        <w:t>booksshare</w:t>
      </w:r>
      <w:proofErr w:type="spellEnd"/>
      <w:r w:rsidRPr="002009FA">
        <w:rPr>
          <w:lang w:val="ru-RU"/>
        </w:rPr>
        <w:t>.</w:t>
      </w:r>
      <w:r>
        <w:t>net</w:t>
      </w:r>
      <w:r w:rsidRPr="002009FA">
        <w:rPr>
          <w:lang w:val="ru-RU"/>
        </w:rPr>
        <w:t>/</w:t>
      </w:r>
      <w:r>
        <w:t>index</w:t>
      </w:r>
      <w:r w:rsidRPr="002009FA">
        <w:rPr>
          <w:lang w:val="ru-RU"/>
        </w:rPr>
        <w:t>.</w:t>
      </w:r>
      <w:proofErr w:type="spellStart"/>
      <w:r>
        <w:t>php</w:t>
      </w:r>
      <w:proofErr w:type="spellEnd"/>
      <w:r w:rsidRPr="002009FA">
        <w:rPr>
          <w:lang w:val="ru-RU"/>
        </w:rPr>
        <w:t>?</w:t>
      </w:r>
      <w:r>
        <w:t>id</w:t>
      </w:r>
      <w:r w:rsidRPr="002009FA">
        <w:rPr>
          <w:lang w:val="ru-RU"/>
        </w:rPr>
        <w:t>1=4&amp;</w:t>
      </w:r>
      <w:r>
        <w:t>category</w:t>
      </w:r>
      <w:r w:rsidRPr="002009FA">
        <w:rPr>
          <w:lang w:val="ru-RU"/>
        </w:rPr>
        <w:t>=</w:t>
      </w:r>
      <w:r>
        <w:t>physics</w:t>
      </w:r>
      <w:r w:rsidRPr="002009FA">
        <w:rPr>
          <w:lang w:val="ru-RU"/>
        </w:rPr>
        <w:t>&amp;</w:t>
      </w:r>
      <w:r>
        <w:t>author</w:t>
      </w:r>
      <w:r w:rsidRPr="002009FA">
        <w:rPr>
          <w:lang w:val="ru-RU"/>
        </w:rPr>
        <w:t>=</w:t>
      </w:r>
      <w:proofErr w:type="spellStart"/>
      <w:r>
        <w:t>kudryavcev</w:t>
      </w:r>
      <w:proofErr w:type="spellEnd"/>
      <w:r w:rsidRPr="002009FA">
        <w:rPr>
          <w:lang w:val="ru-RU"/>
        </w:rPr>
        <w:t>-</w:t>
      </w:r>
    </w:p>
    <w:p w:rsidR="007C50AD" w:rsidRDefault="002009FA" w:rsidP="002009FA">
      <w:pPr>
        <w:pStyle w:val="a7"/>
        <w:spacing w:line="360" w:lineRule="auto"/>
        <w:ind w:firstLine="720"/>
      </w:pPr>
      <w:proofErr w:type="spellStart"/>
      <w:r>
        <w:t>sp&amp;book</w:t>
      </w:r>
      <w:proofErr w:type="spellEnd"/>
      <w:r>
        <w:t>=1986</w:t>
      </w:r>
    </w:p>
    <w:p w:rsidR="007C50AD" w:rsidRPr="002009FA" w:rsidRDefault="002009FA" w:rsidP="002009FA">
      <w:pPr>
        <w:pStyle w:val="a7"/>
        <w:numPr>
          <w:ilvl w:val="0"/>
          <w:numId w:val="15"/>
        </w:numPr>
        <w:spacing w:line="360" w:lineRule="auto"/>
        <w:ind w:firstLine="720"/>
        <w:rPr>
          <w:lang w:val="ru-RU"/>
        </w:rPr>
      </w:pPr>
      <w:proofErr w:type="spellStart"/>
      <w:r w:rsidRPr="002009FA">
        <w:rPr>
          <w:lang w:val="ru-RU"/>
        </w:rPr>
        <w:t>Паевский</w:t>
      </w:r>
      <w:proofErr w:type="spellEnd"/>
      <w:r w:rsidRPr="002009FA">
        <w:rPr>
          <w:lang w:val="ru-RU"/>
        </w:rPr>
        <w:t xml:space="preserve"> А. Н. Нобелевские лауреаты: Джозеф Джон Томсон //</w:t>
      </w:r>
    </w:p>
    <w:p w:rsidR="007C50AD" w:rsidRPr="002009FA" w:rsidRDefault="002009FA" w:rsidP="002009FA">
      <w:pPr>
        <w:pStyle w:val="a7"/>
        <w:spacing w:line="360" w:lineRule="auto"/>
        <w:ind w:left="840" w:right="984" w:firstLine="720"/>
        <w:rPr>
          <w:lang w:val="ru-RU"/>
        </w:rPr>
      </w:pPr>
      <w:r>
        <w:t>https</w:t>
      </w:r>
      <w:r w:rsidRPr="002009FA">
        <w:rPr>
          <w:lang w:val="ru-RU"/>
        </w:rPr>
        <w:t>://</w:t>
      </w:r>
      <w:r>
        <w:t>indicator</w:t>
      </w:r>
      <w:r w:rsidRPr="002009FA">
        <w:rPr>
          <w:lang w:val="ru-RU"/>
        </w:rPr>
        <w:t>.</w:t>
      </w:r>
      <w:proofErr w:type="spellStart"/>
      <w:r>
        <w:t>ru</w:t>
      </w:r>
      <w:proofErr w:type="spellEnd"/>
      <w:r w:rsidRPr="002009FA">
        <w:rPr>
          <w:lang w:val="ru-RU"/>
        </w:rPr>
        <w:t>/</w:t>
      </w:r>
      <w:r>
        <w:t>physics</w:t>
      </w:r>
      <w:r w:rsidRPr="002009FA">
        <w:rPr>
          <w:lang w:val="ru-RU"/>
        </w:rPr>
        <w:t>/</w:t>
      </w:r>
      <w:proofErr w:type="spellStart"/>
      <w:r>
        <w:t>dzhozef</w:t>
      </w:r>
      <w:proofErr w:type="spellEnd"/>
      <w:r w:rsidRPr="002009FA">
        <w:rPr>
          <w:lang w:val="ru-RU"/>
        </w:rPr>
        <w:t>-</w:t>
      </w:r>
      <w:proofErr w:type="spellStart"/>
      <w:r>
        <w:t>dzhon</w:t>
      </w:r>
      <w:proofErr w:type="spellEnd"/>
      <w:r w:rsidRPr="002009FA">
        <w:rPr>
          <w:lang w:val="ru-RU"/>
        </w:rPr>
        <w:t>-</w:t>
      </w:r>
      <w:proofErr w:type="spellStart"/>
      <w:r>
        <w:t>tomson</w:t>
      </w:r>
      <w:proofErr w:type="spellEnd"/>
      <w:r w:rsidRPr="002009FA">
        <w:rPr>
          <w:lang w:val="ru-RU"/>
        </w:rPr>
        <w:t>.</w:t>
      </w:r>
      <w:proofErr w:type="spellStart"/>
      <w:r>
        <w:t>htm</w:t>
      </w:r>
      <w:proofErr w:type="spellEnd"/>
      <w:r w:rsidRPr="002009FA">
        <w:rPr>
          <w:sz w:val="27"/>
          <w:lang w:val="ru-RU"/>
        </w:rPr>
        <w:br w:type="page"/>
      </w:r>
      <w:bookmarkStart w:id="0" w:name="_dx_frag_StartFragment"/>
      <w:bookmarkEnd w:id="0"/>
      <w:r>
        <w:rPr>
          <w:noProof/>
        </w:rPr>
        <w:lastRenderedPageBreak/>
        <w:drawing>
          <wp:inline distT="0" distB="0" distL="0" distR="0">
            <wp:extent cx="4928557" cy="372618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557" cy="372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C50AD" w:rsidRPr="002009FA" w:rsidRDefault="002009FA" w:rsidP="002009FA">
      <w:pPr>
        <w:pStyle w:val="a7"/>
        <w:spacing w:line="360" w:lineRule="auto"/>
        <w:ind w:left="119" w:firstLine="731"/>
        <w:rPr>
          <w:lang w:val="ru-RU"/>
        </w:rPr>
      </w:pPr>
      <w:r w:rsidRPr="002009FA">
        <w:rPr>
          <w:lang w:val="ru-RU"/>
        </w:rPr>
        <w:t>Слайд 16</w:t>
      </w:r>
    </w:p>
    <w:p w:rsidR="007C50AD" w:rsidRPr="002009FA" w:rsidRDefault="002009FA" w:rsidP="002009FA">
      <w:pPr>
        <w:pStyle w:val="a7"/>
        <w:spacing w:line="360" w:lineRule="auto"/>
        <w:ind w:left="119" w:firstLine="731"/>
        <w:rPr>
          <w:lang w:val="ru-RU"/>
        </w:rPr>
      </w:pPr>
      <w:r w:rsidRPr="002009FA">
        <w:rPr>
          <w:lang w:val="ru-RU"/>
        </w:rPr>
        <w:t>Спасибо за внимание!</w:t>
      </w:r>
    </w:p>
    <w:p w:rsidR="007C50AD" w:rsidRPr="002009FA" w:rsidRDefault="002009FA">
      <w:pPr>
        <w:rPr>
          <w:rFonts w:ascii="Times New Roman" w:hAnsi="Times New Roman"/>
          <w:sz w:val="27"/>
          <w:lang w:val="ru-RU"/>
        </w:rPr>
      </w:pPr>
      <w:r w:rsidRPr="002009FA">
        <w:rPr>
          <w:rFonts w:ascii="Times New Roman" w:hAnsi="Times New Roman"/>
          <w:sz w:val="27"/>
          <w:lang w:val="ru-RU"/>
        </w:rPr>
        <w:br w:type="page"/>
      </w:r>
    </w:p>
    <w:p w:rsidR="007C50AD" w:rsidRPr="002009FA" w:rsidRDefault="002009FA" w:rsidP="002009FA">
      <w:pPr>
        <w:pStyle w:val="a7"/>
        <w:spacing w:line="360" w:lineRule="auto"/>
        <w:ind w:left="119" w:firstLine="720"/>
        <w:jc w:val="center"/>
        <w:rPr>
          <w:rStyle w:val="ab"/>
          <w:b w:val="0"/>
          <w:lang w:val="ru-RU"/>
        </w:rPr>
      </w:pPr>
      <w:r w:rsidRPr="002009FA">
        <w:rPr>
          <w:lang w:val="ru-RU"/>
        </w:rPr>
        <w:lastRenderedPageBreak/>
        <w:t>Резюме для СМИ.</w:t>
      </w:r>
    </w:p>
    <w:p w:rsidR="007C50AD" w:rsidRPr="002009FA" w:rsidRDefault="002009FA" w:rsidP="002009FA">
      <w:pPr>
        <w:pStyle w:val="a7"/>
        <w:spacing w:line="360" w:lineRule="auto"/>
        <w:ind w:left="119" w:firstLine="720"/>
        <w:rPr>
          <w:lang w:val="ru-RU"/>
        </w:rPr>
      </w:pPr>
      <w:r w:rsidRPr="002009FA">
        <w:rPr>
          <w:rStyle w:val="ab"/>
          <w:b w:val="0"/>
          <w:lang w:val="ru-RU"/>
        </w:rPr>
        <w:t>Джозеф Джон Томсон</w:t>
      </w:r>
      <w:r w:rsidRPr="002009FA">
        <w:rPr>
          <w:lang w:val="ru-RU"/>
        </w:rPr>
        <w:t xml:space="preserve"> – английский физик, обладатель Нобелевской премии, один из основоположников классической электронной теории металлов. Автор исследований катодных лучей и прохождения тока в разреженных газах. Открыл </w:t>
      </w:r>
      <w:hyperlink r:id="rId20" w:tgtFrame="_blank" w:tooltip="электрон" w:history="1">
        <w:r w:rsidRPr="002009FA">
          <w:rPr>
            <w:rStyle w:val="aa"/>
            <w:color w:val="auto"/>
            <w:u w:val="none"/>
            <w:lang w:val="ru-RU"/>
          </w:rPr>
          <w:t>электрон</w:t>
        </w:r>
      </w:hyperlink>
      <w:r w:rsidRPr="002009FA">
        <w:rPr>
          <w:lang w:val="ru-RU"/>
        </w:rPr>
        <w:t xml:space="preserve"> и определил его заряд.</w:t>
      </w:r>
      <w:r w:rsidRPr="002009FA">
        <w:rPr>
          <w:rFonts w:ascii="Helvetica" w:hAnsi="Helvetica"/>
          <w:color w:val="444444"/>
          <w:lang w:val="ru-RU"/>
        </w:rPr>
        <w:t xml:space="preserve"> </w:t>
      </w:r>
      <w:r w:rsidRPr="002009FA">
        <w:rPr>
          <w:lang w:val="ru-RU"/>
        </w:rPr>
        <w:t xml:space="preserve">Результаты его исследований сыграли важную роль в дальнейшем открытии фотоэффекта и термоэлектрической эмиссии. Джозеф Томсон установил природу положительных ионов, дал объяснение непрерывному спектру рентгеновского излучения. Он разработал метод парабол для измерения отношения </w:t>
      </w:r>
      <w:hyperlink r:id="rId21" w:tgtFrame="_blank" w:tooltip="электрический заряд" w:history="1">
        <w:r w:rsidRPr="002009FA">
          <w:rPr>
            <w:rStyle w:val="aa"/>
            <w:color w:val="auto"/>
            <w:u w:val="none"/>
            <w:lang w:val="ru-RU"/>
          </w:rPr>
          <w:t>электрического заряда</w:t>
        </w:r>
      </w:hyperlink>
      <w:r w:rsidRPr="002009FA">
        <w:rPr>
          <w:lang w:val="ru-RU"/>
        </w:rPr>
        <w:t xml:space="preserve"> элементарной частицы к ее массе, тем самым открыл путь для масштабного изучения изотопов.</w:t>
      </w:r>
    </w:p>
    <w:sectPr w:rsidR="007C50AD" w:rsidRPr="002009FA">
      <w:pgSz w:w="12240" w:h="15840"/>
      <w:pgMar w:top="1133" w:right="616" w:bottom="993" w:left="1418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266E2"/>
    <w:multiLevelType w:val="hybridMultilevel"/>
    <w:tmpl w:val="E1AE8370"/>
    <w:lvl w:ilvl="0" w:tplc="E7A40EF2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C422EF16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A5F8C0B4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5726A194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43FA5A46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CAB07776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67A0C2E8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C256CF1A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A7B44B3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 w15:restartNumberingAfterBreak="0">
    <w:nsid w:val="0D897726"/>
    <w:multiLevelType w:val="hybridMultilevel"/>
    <w:tmpl w:val="105C01B2"/>
    <w:lvl w:ilvl="0" w:tplc="DFB0DD56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B8226274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9A7AD9D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EDD0DF9E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301623AC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F4A26C62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670CD298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C6265298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1408DD1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 w15:restartNumberingAfterBreak="0">
    <w:nsid w:val="22461D8C"/>
    <w:multiLevelType w:val="hybridMultilevel"/>
    <w:tmpl w:val="9B243460"/>
    <w:lvl w:ilvl="0" w:tplc="40FC62BC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420AFF44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9D962576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86980782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41A26692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638A4492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E580EFBC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A4CA4CCE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FD12232E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 w15:restartNumberingAfterBreak="0">
    <w:nsid w:val="2BD95134"/>
    <w:multiLevelType w:val="hybridMultilevel"/>
    <w:tmpl w:val="E73475F2"/>
    <w:lvl w:ilvl="0" w:tplc="68F61B76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DA64A73C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2EB06588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6AF80B9E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E78800E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98D6D0BC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6AE4123C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C93EE222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EF96FB72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 w15:restartNumberingAfterBreak="0">
    <w:nsid w:val="335B7901"/>
    <w:multiLevelType w:val="hybridMultilevel"/>
    <w:tmpl w:val="1332ACA2"/>
    <w:lvl w:ilvl="0" w:tplc="A1500CBC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C98ED2B8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9698DF74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E70C5326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64B28D5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B9BE50CA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EE0CE3FE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CEC310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2E480BC2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 w15:restartNumberingAfterBreak="0">
    <w:nsid w:val="395073F5"/>
    <w:multiLevelType w:val="hybridMultilevel"/>
    <w:tmpl w:val="2A929E3A"/>
    <w:lvl w:ilvl="0" w:tplc="B2389A1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06ECD38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859053E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2122818C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4128F1D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7A069C8C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47D6552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1F9E6AC6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945AEDE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 w15:restartNumberingAfterBreak="0">
    <w:nsid w:val="4A5E3DB4"/>
    <w:multiLevelType w:val="hybridMultilevel"/>
    <w:tmpl w:val="957AFBF6"/>
    <w:lvl w:ilvl="0" w:tplc="B6241A08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DF023E8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DE829E1A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F8347164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75B2A752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90E411BA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6FF8F73A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2F4AE44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F98C37DC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 w15:restartNumberingAfterBreak="0">
    <w:nsid w:val="51404225"/>
    <w:multiLevelType w:val="hybridMultilevel"/>
    <w:tmpl w:val="7C90378E"/>
    <w:lvl w:ilvl="0" w:tplc="A9081584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/>
      </w:rPr>
    </w:lvl>
    <w:lvl w:ilvl="1" w:tplc="ED86D20E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/>
      </w:rPr>
    </w:lvl>
    <w:lvl w:ilvl="2" w:tplc="E4C2AB90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/>
      </w:rPr>
    </w:lvl>
    <w:lvl w:ilvl="3" w:tplc="507C3B50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/>
      </w:rPr>
    </w:lvl>
    <w:lvl w:ilvl="4" w:tplc="C0563BC0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/>
      </w:rPr>
    </w:lvl>
    <w:lvl w:ilvl="5" w:tplc="861A0226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/>
      </w:rPr>
    </w:lvl>
    <w:lvl w:ilvl="6" w:tplc="CD78F168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/>
      </w:rPr>
    </w:lvl>
    <w:lvl w:ilvl="7" w:tplc="AEF811E4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/>
      </w:rPr>
    </w:lvl>
    <w:lvl w:ilvl="8" w:tplc="D7CAF7B6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/>
      </w:rPr>
    </w:lvl>
  </w:abstractNum>
  <w:abstractNum w:abstractNumId="8" w15:restartNumberingAfterBreak="0">
    <w:nsid w:val="5403487A"/>
    <w:multiLevelType w:val="hybridMultilevel"/>
    <w:tmpl w:val="7A9424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FA6503"/>
    <w:multiLevelType w:val="hybridMultilevel"/>
    <w:tmpl w:val="C6B8365C"/>
    <w:lvl w:ilvl="0" w:tplc="94528014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23827712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92D0BAF8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386C1028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2D20982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180A7872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1926452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47E8200E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40648656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 w15:restartNumberingAfterBreak="0">
    <w:nsid w:val="5FB855D5"/>
    <w:multiLevelType w:val="hybridMultilevel"/>
    <w:tmpl w:val="ABCE6A7A"/>
    <w:lvl w:ilvl="0" w:tplc="3ABEDE48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F9061E2A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841CB01A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838C1D02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3E9442F2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9DB25EF6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6674006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D6AAE428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8E503D72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1" w15:restartNumberingAfterBreak="0">
    <w:nsid w:val="611A6EC6"/>
    <w:multiLevelType w:val="hybridMultilevel"/>
    <w:tmpl w:val="25E2ABE0"/>
    <w:lvl w:ilvl="0" w:tplc="3ABEDE48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AEF8F4EA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/>
      </w:rPr>
    </w:lvl>
    <w:lvl w:ilvl="2" w:tplc="391EC18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/>
      </w:rPr>
    </w:lvl>
    <w:lvl w:ilvl="3" w:tplc="3E060062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/>
      </w:rPr>
    </w:lvl>
    <w:lvl w:ilvl="4" w:tplc="111E1D46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/>
      </w:rPr>
    </w:lvl>
    <w:lvl w:ilvl="5" w:tplc="536E0186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/>
      </w:rPr>
    </w:lvl>
    <w:lvl w:ilvl="6" w:tplc="D3F84A70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/>
      </w:rPr>
    </w:lvl>
    <w:lvl w:ilvl="7" w:tplc="286061AA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/>
      </w:rPr>
    </w:lvl>
    <w:lvl w:ilvl="8" w:tplc="1244064C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/>
      </w:rPr>
    </w:lvl>
  </w:abstractNum>
  <w:abstractNum w:abstractNumId="12" w15:restartNumberingAfterBreak="0">
    <w:nsid w:val="628A20A9"/>
    <w:multiLevelType w:val="hybridMultilevel"/>
    <w:tmpl w:val="46B4B362"/>
    <w:lvl w:ilvl="0" w:tplc="5A9A44E8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FBFA6104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656A0798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AE80ED9C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13FE697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DF46386E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3A66D652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A3740638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D6CE562C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3" w15:restartNumberingAfterBreak="0">
    <w:nsid w:val="6B491E31"/>
    <w:multiLevelType w:val="hybridMultilevel"/>
    <w:tmpl w:val="379A6C4C"/>
    <w:lvl w:ilvl="0" w:tplc="A6885C7E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/>
      </w:rPr>
    </w:lvl>
    <w:lvl w:ilvl="1" w:tplc="AEF8F4EA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/>
      </w:rPr>
    </w:lvl>
    <w:lvl w:ilvl="2" w:tplc="391EC18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/>
      </w:rPr>
    </w:lvl>
    <w:lvl w:ilvl="3" w:tplc="3E060062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/>
      </w:rPr>
    </w:lvl>
    <w:lvl w:ilvl="4" w:tplc="111E1D46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/>
      </w:rPr>
    </w:lvl>
    <w:lvl w:ilvl="5" w:tplc="536E0186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/>
      </w:rPr>
    </w:lvl>
    <w:lvl w:ilvl="6" w:tplc="D3F84A70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/>
      </w:rPr>
    </w:lvl>
    <w:lvl w:ilvl="7" w:tplc="286061AA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/>
      </w:rPr>
    </w:lvl>
    <w:lvl w:ilvl="8" w:tplc="1244064C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/>
      </w:rPr>
    </w:lvl>
  </w:abstractNum>
  <w:abstractNum w:abstractNumId="14" w15:restartNumberingAfterBreak="0">
    <w:nsid w:val="7D602779"/>
    <w:multiLevelType w:val="hybridMultilevel"/>
    <w:tmpl w:val="2898A2F4"/>
    <w:lvl w:ilvl="0" w:tplc="9A485C3E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4788AC9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9DE6FE64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C603D86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CE7E5F6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E77E517C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61B009CC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47D0731E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A9083D2C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3"/>
  </w:num>
  <w:num w:numId="5">
    <w:abstractNumId w:val="12"/>
  </w:num>
  <w:num w:numId="6">
    <w:abstractNumId w:val="1"/>
  </w:num>
  <w:num w:numId="7">
    <w:abstractNumId w:val="13"/>
  </w:num>
  <w:num w:numId="8">
    <w:abstractNumId w:val="10"/>
  </w:num>
  <w:num w:numId="9">
    <w:abstractNumId w:val="11"/>
  </w:num>
  <w:num w:numId="10">
    <w:abstractNumId w:val="7"/>
  </w:num>
  <w:num w:numId="11">
    <w:abstractNumId w:val="0"/>
  </w:num>
  <w:num w:numId="12">
    <w:abstractNumId w:val="2"/>
  </w:num>
  <w:num w:numId="13">
    <w:abstractNumId w:val="6"/>
  </w:num>
  <w:num w:numId="14">
    <w:abstractNumId w:val="1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C50AD"/>
    <w:rsid w:val="002009FA"/>
    <w:rsid w:val="00713648"/>
    <w:rsid w:val="007C5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661FB4-2F63-469C-8E6C-D5E4C972B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pPr>
      <w:ind w:left="720"/>
      <w:contextualSpacing/>
    </w:pPr>
  </w:style>
  <w:style w:type="paragraph" w:styleId="a4">
    <w:name w:val="Balloon Text"/>
    <w:basedOn w:val="a"/>
    <w:link w:val="a5"/>
    <w:semiHidden/>
    <w:pPr>
      <w:spacing w:after="0" w:line="240" w:lineRule="auto"/>
    </w:pPr>
    <w:rPr>
      <w:rFonts w:ascii="Tahoma" w:hAnsi="Tahoma"/>
      <w:sz w:val="16"/>
    </w:rPr>
  </w:style>
  <w:style w:type="paragraph" w:styleId="a6">
    <w:name w:val="Normal (Web)"/>
    <w:basedOn w:val="a"/>
    <w:semiHidden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a7">
    <w:name w:val="Body Text"/>
    <w:basedOn w:val="a"/>
    <w:link w:val="a8"/>
    <w:qFormat/>
    <w:pPr>
      <w:widowControl w:val="0"/>
      <w:spacing w:after="0" w:line="240" w:lineRule="auto"/>
      <w:ind w:left="118"/>
      <w:jc w:val="both"/>
    </w:pPr>
    <w:rPr>
      <w:rFonts w:ascii="Times New Roman" w:hAnsi="Times New Roman"/>
      <w:sz w:val="28"/>
    </w:rPr>
  </w:style>
  <w:style w:type="character" w:styleId="a9">
    <w:name w:val="line number"/>
    <w:basedOn w:val="a0"/>
    <w:semiHidden/>
  </w:style>
  <w:style w:type="character" w:styleId="aa">
    <w:name w:val="Hyperlink"/>
    <w:rPr>
      <w:color w:val="0000FF"/>
      <w:u w:val="single"/>
    </w:rPr>
  </w:style>
  <w:style w:type="character" w:customStyle="1" w:styleId="1">
    <w:name w:val="Номер строки1"/>
    <w:basedOn w:val="a0"/>
    <w:semiHidden/>
  </w:style>
  <w:style w:type="character" w:customStyle="1" w:styleId="a5">
    <w:name w:val="Текст выноски Знак"/>
    <w:basedOn w:val="a0"/>
    <w:link w:val="a4"/>
    <w:semiHidden/>
    <w:rPr>
      <w:rFonts w:ascii="Tahoma" w:hAnsi="Tahoma"/>
      <w:sz w:val="16"/>
    </w:rPr>
  </w:style>
  <w:style w:type="character" w:styleId="ab">
    <w:name w:val="Strong"/>
    <w:basedOn w:val="a0"/>
    <w:qFormat/>
    <w:rPr>
      <w:b/>
    </w:rPr>
  </w:style>
  <w:style w:type="character" w:customStyle="1" w:styleId="a8">
    <w:name w:val="Основной текст Знак"/>
    <w:basedOn w:val="a0"/>
    <w:link w:val="a7"/>
    <w:rPr>
      <w:rFonts w:ascii="Times New Roman" w:hAnsi="Times New Roman"/>
      <w:sz w:val="28"/>
    </w:rPr>
  </w:style>
  <w:style w:type="table" w:styleId="10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://scsiexplorer.com.ua/index.php/osnovnie-ponyatiya/1327-chto-takoe-elektricheskij-zarjad.html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://scsiexplorer.com.ua/index.php/osnovnie-ponyatiya/1815-chto-takoe-elektron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1697</Words>
  <Characters>9677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2021-06-10T18:06:00Z</dcterms:created>
  <dcterms:modified xsi:type="dcterms:W3CDTF">2021-06-13T17:18:00Z</dcterms:modified>
</cp:coreProperties>
</file>