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729" w:rsidRPr="00427C0C" w:rsidRDefault="00621729" w:rsidP="00B36074">
      <w:pPr>
        <w:spacing w:after="0" w:line="360" w:lineRule="auto"/>
        <w:jc w:val="center"/>
        <w:rPr>
          <w:rFonts w:ascii="Times New Roman" w:hAnsi="Times New Roman" w:cs="Times New Roman"/>
          <w:sz w:val="28"/>
          <w:szCs w:val="28"/>
        </w:rPr>
      </w:pPr>
      <w:r w:rsidRPr="00427C0C">
        <w:rPr>
          <w:rFonts w:ascii="Times New Roman" w:hAnsi="Times New Roman" w:cs="Times New Roman"/>
          <w:sz w:val="28"/>
          <w:szCs w:val="28"/>
        </w:rPr>
        <w:t>Министерство науки и высшего образования Российской Федерации</w:t>
      </w:r>
    </w:p>
    <w:p w:rsidR="00621729" w:rsidRPr="00427C0C" w:rsidRDefault="00621729" w:rsidP="00B36074">
      <w:pPr>
        <w:spacing w:after="0" w:line="360" w:lineRule="auto"/>
        <w:jc w:val="center"/>
        <w:rPr>
          <w:rFonts w:ascii="Times New Roman" w:hAnsi="Times New Roman" w:cs="Times New Roman"/>
          <w:sz w:val="28"/>
          <w:szCs w:val="28"/>
        </w:rPr>
      </w:pPr>
      <w:r w:rsidRPr="00427C0C">
        <w:rPr>
          <w:rFonts w:ascii="Times New Roman" w:hAnsi="Times New Roman" w:cs="Times New Roman"/>
          <w:sz w:val="28"/>
          <w:szCs w:val="28"/>
        </w:rPr>
        <w:t>Федеральное государственное автономное образовательное учреждение</w:t>
      </w:r>
    </w:p>
    <w:p w:rsidR="00621729" w:rsidRPr="00427C0C" w:rsidRDefault="00621729" w:rsidP="00B36074">
      <w:pPr>
        <w:spacing w:after="0" w:line="360" w:lineRule="auto"/>
        <w:jc w:val="center"/>
        <w:rPr>
          <w:rFonts w:ascii="Times New Roman" w:hAnsi="Times New Roman" w:cs="Times New Roman"/>
          <w:sz w:val="28"/>
          <w:szCs w:val="28"/>
        </w:rPr>
      </w:pPr>
      <w:r w:rsidRPr="00427C0C">
        <w:rPr>
          <w:rFonts w:ascii="Times New Roman" w:hAnsi="Times New Roman" w:cs="Times New Roman"/>
          <w:sz w:val="28"/>
          <w:szCs w:val="28"/>
        </w:rPr>
        <w:t>высшего образования</w:t>
      </w:r>
    </w:p>
    <w:p w:rsidR="00621729" w:rsidRPr="00427C0C" w:rsidRDefault="00621729" w:rsidP="00B36074">
      <w:pPr>
        <w:spacing w:after="0" w:line="360" w:lineRule="auto"/>
        <w:jc w:val="center"/>
        <w:rPr>
          <w:rFonts w:ascii="Times New Roman" w:hAnsi="Times New Roman" w:cs="Times New Roman"/>
          <w:sz w:val="28"/>
          <w:szCs w:val="28"/>
        </w:rPr>
      </w:pPr>
      <w:r w:rsidRPr="00427C0C">
        <w:rPr>
          <w:rFonts w:ascii="Times New Roman" w:hAnsi="Times New Roman" w:cs="Times New Roman"/>
          <w:sz w:val="28"/>
          <w:szCs w:val="28"/>
        </w:rPr>
        <w:t>Национальный исследовательский ядерный университет «МИФИ»</w:t>
      </w:r>
    </w:p>
    <w:p w:rsidR="00621729" w:rsidRPr="00427C0C" w:rsidRDefault="00621729" w:rsidP="00B36074">
      <w:pPr>
        <w:spacing w:after="0" w:line="360" w:lineRule="auto"/>
        <w:jc w:val="center"/>
        <w:rPr>
          <w:rFonts w:ascii="Times New Roman" w:hAnsi="Times New Roman" w:cs="Times New Roman"/>
          <w:sz w:val="28"/>
          <w:szCs w:val="28"/>
        </w:rPr>
      </w:pPr>
      <w:r w:rsidRPr="00427C0C">
        <w:rPr>
          <w:rFonts w:ascii="Times New Roman" w:hAnsi="Times New Roman" w:cs="Times New Roman"/>
          <w:sz w:val="28"/>
          <w:szCs w:val="28"/>
        </w:rPr>
        <w:t>Саровский физико-технический институт – филиал НИЯУ МИФИ</w:t>
      </w:r>
    </w:p>
    <w:p w:rsidR="00621729" w:rsidRPr="00427C0C" w:rsidRDefault="00621729" w:rsidP="00B36074">
      <w:pPr>
        <w:spacing w:after="0" w:line="360" w:lineRule="auto"/>
        <w:jc w:val="center"/>
        <w:rPr>
          <w:rFonts w:ascii="Times New Roman" w:hAnsi="Times New Roman" w:cs="Times New Roman"/>
          <w:sz w:val="28"/>
          <w:szCs w:val="28"/>
        </w:rPr>
      </w:pPr>
      <w:r w:rsidRPr="00427C0C">
        <w:rPr>
          <w:rFonts w:ascii="Times New Roman" w:hAnsi="Times New Roman" w:cs="Times New Roman"/>
          <w:sz w:val="28"/>
          <w:szCs w:val="28"/>
        </w:rPr>
        <w:t>Физико-технический факультет</w:t>
      </w:r>
    </w:p>
    <w:p w:rsidR="00621729" w:rsidRPr="00427C0C" w:rsidRDefault="00621729" w:rsidP="00B36074">
      <w:pPr>
        <w:spacing w:after="0" w:line="360" w:lineRule="auto"/>
        <w:jc w:val="center"/>
        <w:rPr>
          <w:rFonts w:ascii="Times New Roman" w:hAnsi="Times New Roman" w:cs="Times New Roman"/>
          <w:sz w:val="28"/>
          <w:szCs w:val="28"/>
        </w:rPr>
      </w:pPr>
      <w:r w:rsidRPr="00427C0C">
        <w:rPr>
          <w:rFonts w:ascii="Times New Roman" w:hAnsi="Times New Roman" w:cs="Times New Roman"/>
          <w:sz w:val="28"/>
          <w:szCs w:val="28"/>
        </w:rPr>
        <w:t>Кафедра философии и истории</w:t>
      </w:r>
    </w:p>
    <w:p w:rsidR="00621729" w:rsidRPr="00427C0C" w:rsidRDefault="00621729" w:rsidP="00B36074">
      <w:pPr>
        <w:spacing w:after="0" w:line="360" w:lineRule="auto"/>
        <w:jc w:val="center"/>
        <w:rPr>
          <w:rFonts w:ascii="Times New Roman" w:hAnsi="Times New Roman" w:cs="Times New Roman"/>
          <w:sz w:val="28"/>
          <w:szCs w:val="28"/>
        </w:rPr>
      </w:pPr>
      <w:r w:rsidRPr="00427C0C">
        <w:rPr>
          <w:rFonts w:ascii="Times New Roman" w:hAnsi="Times New Roman" w:cs="Times New Roman"/>
          <w:sz w:val="28"/>
          <w:szCs w:val="28"/>
        </w:rPr>
        <w:t>XX</w:t>
      </w:r>
      <w:r w:rsidR="0091020A" w:rsidRPr="00427C0C">
        <w:rPr>
          <w:rFonts w:ascii="Times New Roman" w:hAnsi="Times New Roman" w:cs="Times New Roman"/>
          <w:sz w:val="28"/>
          <w:szCs w:val="28"/>
        </w:rPr>
        <w:t>X</w:t>
      </w:r>
      <w:r w:rsidR="008170AD" w:rsidRPr="00427C0C">
        <w:rPr>
          <w:rFonts w:ascii="Times New Roman" w:hAnsi="Times New Roman" w:cs="Times New Roman"/>
          <w:sz w:val="28"/>
          <w:szCs w:val="28"/>
        </w:rPr>
        <w:t>II</w:t>
      </w:r>
      <w:r w:rsidRPr="00427C0C">
        <w:rPr>
          <w:rFonts w:ascii="Times New Roman" w:hAnsi="Times New Roman" w:cs="Times New Roman"/>
          <w:sz w:val="28"/>
          <w:szCs w:val="28"/>
        </w:rPr>
        <w:t xml:space="preserve"> студенческая конференция по гуманитарным и социальным наукам</w:t>
      </w:r>
    </w:p>
    <w:p w:rsidR="00621729" w:rsidRPr="00427C0C" w:rsidRDefault="00621729" w:rsidP="00B36074">
      <w:pPr>
        <w:spacing w:after="0" w:line="360" w:lineRule="auto"/>
        <w:jc w:val="center"/>
        <w:rPr>
          <w:rFonts w:ascii="Times New Roman" w:hAnsi="Times New Roman" w:cs="Times New Roman"/>
          <w:sz w:val="28"/>
          <w:szCs w:val="28"/>
        </w:rPr>
      </w:pPr>
      <w:r w:rsidRPr="00427C0C">
        <w:rPr>
          <w:rFonts w:ascii="Times New Roman" w:hAnsi="Times New Roman" w:cs="Times New Roman"/>
          <w:sz w:val="28"/>
          <w:szCs w:val="28"/>
        </w:rPr>
        <w:t>XI</w:t>
      </w:r>
      <w:r w:rsidR="008170AD" w:rsidRPr="00427C0C">
        <w:rPr>
          <w:rFonts w:ascii="Times New Roman" w:hAnsi="Times New Roman" w:cs="Times New Roman"/>
          <w:sz w:val="28"/>
          <w:szCs w:val="28"/>
        </w:rPr>
        <w:t>I</w:t>
      </w:r>
      <w:r w:rsidRPr="00427C0C">
        <w:rPr>
          <w:rFonts w:ascii="Times New Roman" w:hAnsi="Times New Roman" w:cs="Times New Roman"/>
          <w:sz w:val="28"/>
          <w:szCs w:val="28"/>
        </w:rPr>
        <w:t xml:space="preserve"> студенческая конференция по социологии</w:t>
      </w:r>
    </w:p>
    <w:p w:rsidR="00621729" w:rsidRPr="00427C0C" w:rsidRDefault="00621729" w:rsidP="00B36074">
      <w:pPr>
        <w:spacing w:after="0" w:line="360" w:lineRule="auto"/>
        <w:jc w:val="center"/>
        <w:rPr>
          <w:rFonts w:ascii="Times New Roman" w:hAnsi="Times New Roman" w:cs="Times New Roman"/>
          <w:sz w:val="28"/>
          <w:szCs w:val="28"/>
        </w:rPr>
      </w:pPr>
      <w:proofErr w:type="spellStart"/>
      <w:r w:rsidRPr="00427C0C">
        <w:rPr>
          <w:rFonts w:ascii="Times New Roman" w:hAnsi="Times New Roman" w:cs="Times New Roman"/>
          <w:sz w:val="28"/>
          <w:szCs w:val="28"/>
        </w:rPr>
        <w:t>I</w:t>
      </w:r>
      <w:r w:rsidR="00A60E75">
        <w:rPr>
          <w:rFonts w:ascii="Times New Roman" w:hAnsi="Times New Roman" w:cs="Times New Roman"/>
          <w:sz w:val="28"/>
          <w:szCs w:val="28"/>
        </w:rPr>
        <w:t>Ⅴ</w:t>
      </w:r>
      <w:proofErr w:type="spellEnd"/>
      <w:r w:rsidRPr="00427C0C">
        <w:rPr>
          <w:rFonts w:ascii="Times New Roman" w:hAnsi="Times New Roman" w:cs="Times New Roman"/>
          <w:sz w:val="28"/>
          <w:szCs w:val="28"/>
        </w:rPr>
        <w:t xml:space="preserve"> студенческая стратегическая сессия</w:t>
      </w:r>
    </w:p>
    <w:p w:rsidR="00621729" w:rsidRPr="00427C0C" w:rsidRDefault="008170AD" w:rsidP="00B36074">
      <w:pPr>
        <w:spacing w:after="0" w:line="360" w:lineRule="auto"/>
        <w:jc w:val="center"/>
        <w:rPr>
          <w:rFonts w:ascii="Times New Roman" w:hAnsi="Times New Roman" w:cs="Times New Roman"/>
          <w:sz w:val="28"/>
          <w:szCs w:val="28"/>
        </w:rPr>
      </w:pPr>
      <w:r w:rsidRPr="00427C0C">
        <w:rPr>
          <w:rFonts w:ascii="Times New Roman" w:hAnsi="Times New Roman" w:cs="Times New Roman"/>
          <w:sz w:val="28"/>
          <w:szCs w:val="28"/>
        </w:rPr>
        <w:t>«Год науки и технологий: человек и общество</w:t>
      </w:r>
      <w:r w:rsidR="00621729" w:rsidRPr="00427C0C">
        <w:rPr>
          <w:rFonts w:ascii="Times New Roman" w:hAnsi="Times New Roman" w:cs="Times New Roman"/>
          <w:sz w:val="28"/>
          <w:szCs w:val="28"/>
        </w:rPr>
        <w:t>»</w:t>
      </w:r>
    </w:p>
    <w:p w:rsidR="00621729" w:rsidRPr="00427C0C" w:rsidRDefault="008170AD" w:rsidP="00B36074">
      <w:pPr>
        <w:spacing w:after="0" w:line="360" w:lineRule="auto"/>
        <w:jc w:val="center"/>
        <w:rPr>
          <w:rFonts w:ascii="Times New Roman" w:hAnsi="Times New Roman" w:cs="Times New Roman"/>
          <w:sz w:val="28"/>
          <w:szCs w:val="28"/>
        </w:rPr>
      </w:pPr>
      <w:r w:rsidRPr="00427C0C">
        <w:rPr>
          <w:rFonts w:ascii="Times New Roman" w:hAnsi="Times New Roman" w:cs="Times New Roman"/>
          <w:sz w:val="28"/>
          <w:szCs w:val="28"/>
        </w:rPr>
        <w:t>2 декабря 2021</w:t>
      </w:r>
      <w:r w:rsidR="00621729" w:rsidRPr="00427C0C">
        <w:rPr>
          <w:rFonts w:ascii="Times New Roman" w:hAnsi="Times New Roman" w:cs="Times New Roman"/>
          <w:sz w:val="28"/>
          <w:szCs w:val="28"/>
        </w:rPr>
        <w:t xml:space="preserve"> г.</w:t>
      </w:r>
    </w:p>
    <w:p w:rsidR="00621729" w:rsidRPr="005F226B" w:rsidRDefault="002D3CA7" w:rsidP="005F226B">
      <w:pPr>
        <w:pStyle w:val="a4"/>
        <w:spacing w:before="0" w:beforeAutospacing="0" w:after="0" w:afterAutospacing="0" w:line="360" w:lineRule="auto"/>
        <w:jc w:val="center"/>
        <w:rPr>
          <w:color w:val="000000"/>
          <w:sz w:val="28"/>
          <w:szCs w:val="28"/>
        </w:rPr>
      </w:pPr>
      <w:r w:rsidRPr="00427C0C">
        <w:rPr>
          <w:sz w:val="28"/>
          <w:szCs w:val="28"/>
        </w:rPr>
        <w:t xml:space="preserve">Молодежь и </w:t>
      </w:r>
      <w:proofErr w:type="spellStart"/>
      <w:r w:rsidRPr="00427C0C">
        <w:rPr>
          <w:sz w:val="28"/>
          <w:szCs w:val="28"/>
        </w:rPr>
        <w:t>гендер</w:t>
      </w:r>
      <w:proofErr w:type="spellEnd"/>
      <w:r w:rsidR="00621729" w:rsidRPr="00427C0C">
        <w:rPr>
          <w:sz w:val="28"/>
          <w:szCs w:val="28"/>
        </w:rPr>
        <w:t>.</w:t>
      </w:r>
    </w:p>
    <w:p w:rsidR="00621729" w:rsidRPr="00427C0C" w:rsidRDefault="00621729" w:rsidP="00621729">
      <w:pPr>
        <w:spacing w:after="0" w:line="360" w:lineRule="auto"/>
        <w:ind w:firstLine="709"/>
        <w:jc w:val="center"/>
        <w:rPr>
          <w:rFonts w:ascii="Times New Roman" w:hAnsi="Times New Roman" w:cs="Times New Roman"/>
          <w:sz w:val="28"/>
          <w:szCs w:val="28"/>
        </w:rPr>
      </w:pPr>
    </w:p>
    <w:p w:rsidR="00621729" w:rsidRPr="00427C0C" w:rsidRDefault="00621729" w:rsidP="00621729">
      <w:pPr>
        <w:spacing w:after="0" w:line="360" w:lineRule="auto"/>
        <w:ind w:firstLine="709"/>
        <w:jc w:val="center"/>
        <w:rPr>
          <w:rFonts w:ascii="Times New Roman" w:hAnsi="Times New Roman" w:cs="Times New Roman"/>
          <w:sz w:val="28"/>
          <w:szCs w:val="28"/>
        </w:rPr>
      </w:pPr>
    </w:p>
    <w:p w:rsidR="00621729" w:rsidRPr="00427C0C" w:rsidRDefault="00621729" w:rsidP="00621729">
      <w:pPr>
        <w:spacing w:after="0" w:line="360" w:lineRule="auto"/>
        <w:ind w:firstLine="709"/>
        <w:jc w:val="center"/>
        <w:rPr>
          <w:rFonts w:ascii="Times New Roman" w:hAnsi="Times New Roman" w:cs="Times New Roman"/>
          <w:sz w:val="28"/>
          <w:szCs w:val="28"/>
        </w:rPr>
      </w:pPr>
    </w:p>
    <w:p w:rsidR="00621729" w:rsidRPr="00427C0C" w:rsidRDefault="00621729" w:rsidP="00B36074">
      <w:pPr>
        <w:spacing w:after="0" w:line="360" w:lineRule="auto"/>
        <w:jc w:val="right"/>
        <w:rPr>
          <w:rFonts w:ascii="Times New Roman" w:hAnsi="Times New Roman" w:cs="Times New Roman"/>
          <w:sz w:val="28"/>
          <w:szCs w:val="28"/>
        </w:rPr>
      </w:pPr>
      <w:r w:rsidRPr="00427C0C">
        <w:rPr>
          <w:rFonts w:ascii="Times New Roman" w:hAnsi="Times New Roman" w:cs="Times New Roman"/>
          <w:sz w:val="28"/>
          <w:szCs w:val="28"/>
        </w:rPr>
        <w:t>Доклад:</w:t>
      </w:r>
    </w:p>
    <w:p w:rsidR="00621729" w:rsidRPr="00427C0C" w:rsidRDefault="008170AD" w:rsidP="00B36074">
      <w:pPr>
        <w:spacing w:after="0" w:line="360" w:lineRule="auto"/>
        <w:jc w:val="right"/>
        <w:rPr>
          <w:rFonts w:ascii="Times New Roman" w:hAnsi="Times New Roman" w:cs="Times New Roman"/>
          <w:sz w:val="28"/>
          <w:szCs w:val="28"/>
        </w:rPr>
      </w:pPr>
      <w:r w:rsidRPr="00427C0C">
        <w:rPr>
          <w:rFonts w:ascii="Times New Roman" w:hAnsi="Times New Roman" w:cs="Times New Roman"/>
          <w:sz w:val="28"/>
          <w:szCs w:val="28"/>
        </w:rPr>
        <w:t>Руководитель – Н</w:t>
      </w:r>
      <w:r w:rsidR="00621729" w:rsidRPr="00427C0C">
        <w:rPr>
          <w:rFonts w:ascii="Times New Roman" w:hAnsi="Times New Roman" w:cs="Times New Roman"/>
          <w:sz w:val="28"/>
          <w:szCs w:val="28"/>
        </w:rPr>
        <w:t xml:space="preserve">. </w:t>
      </w:r>
      <w:r w:rsidRPr="00427C0C">
        <w:rPr>
          <w:rFonts w:ascii="Times New Roman" w:hAnsi="Times New Roman" w:cs="Times New Roman"/>
          <w:sz w:val="28"/>
          <w:szCs w:val="28"/>
        </w:rPr>
        <w:t>Королева</w:t>
      </w:r>
      <w:r w:rsidR="00621729" w:rsidRPr="00427C0C">
        <w:rPr>
          <w:rFonts w:ascii="Times New Roman" w:hAnsi="Times New Roman" w:cs="Times New Roman"/>
          <w:sz w:val="28"/>
          <w:szCs w:val="28"/>
        </w:rPr>
        <w:t>,</w:t>
      </w:r>
    </w:p>
    <w:p w:rsidR="00621729" w:rsidRPr="00427C0C" w:rsidRDefault="008170AD" w:rsidP="00B36074">
      <w:pPr>
        <w:spacing w:after="0" w:line="360" w:lineRule="auto"/>
        <w:jc w:val="right"/>
        <w:rPr>
          <w:rFonts w:ascii="Times New Roman" w:hAnsi="Times New Roman" w:cs="Times New Roman"/>
          <w:sz w:val="28"/>
          <w:szCs w:val="28"/>
        </w:rPr>
      </w:pPr>
      <w:r w:rsidRPr="00427C0C">
        <w:rPr>
          <w:rFonts w:ascii="Times New Roman" w:hAnsi="Times New Roman" w:cs="Times New Roman"/>
          <w:color w:val="000000"/>
          <w:sz w:val="28"/>
          <w:szCs w:val="28"/>
        </w:rPr>
        <w:t xml:space="preserve">А. </w:t>
      </w:r>
      <w:proofErr w:type="spellStart"/>
      <w:r w:rsidRPr="00427C0C">
        <w:rPr>
          <w:rFonts w:ascii="Times New Roman" w:hAnsi="Times New Roman" w:cs="Times New Roman"/>
          <w:color w:val="000000"/>
          <w:sz w:val="28"/>
          <w:szCs w:val="28"/>
        </w:rPr>
        <w:t>Немыгин</w:t>
      </w:r>
      <w:proofErr w:type="spellEnd"/>
      <w:r w:rsidRPr="00427C0C">
        <w:rPr>
          <w:rFonts w:ascii="Times New Roman" w:hAnsi="Times New Roman" w:cs="Times New Roman"/>
          <w:color w:val="000000"/>
          <w:sz w:val="28"/>
          <w:szCs w:val="28"/>
        </w:rPr>
        <w:t xml:space="preserve">, А. </w:t>
      </w:r>
      <w:proofErr w:type="spellStart"/>
      <w:r w:rsidRPr="00427C0C">
        <w:rPr>
          <w:rFonts w:ascii="Times New Roman" w:hAnsi="Times New Roman" w:cs="Times New Roman"/>
          <w:color w:val="000000"/>
          <w:sz w:val="28"/>
          <w:szCs w:val="28"/>
        </w:rPr>
        <w:t>Цибуцинина</w:t>
      </w:r>
      <w:proofErr w:type="spellEnd"/>
      <w:r w:rsidR="00621729" w:rsidRPr="00427C0C">
        <w:rPr>
          <w:rFonts w:ascii="Times New Roman" w:hAnsi="Times New Roman" w:cs="Times New Roman"/>
          <w:sz w:val="28"/>
          <w:szCs w:val="28"/>
        </w:rPr>
        <w:t xml:space="preserve"> </w:t>
      </w:r>
    </w:p>
    <w:p w:rsidR="00621729" w:rsidRPr="00427C0C" w:rsidRDefault="008170AD" w:rsidP="00B36074">
      <w:pPr>
        <w:spacing w:after="0" w:line="360" w:lineRule="auto"/>
        <w:jc w:val="right"/>
        <w:rPr>
          <w:rFonts w:ascii="Times New Roman" w:hAnsi="Times New Roman" w:cs="Times New Roman"/>
          <w:sz w:val="28"/>
          <w:szCs w:val="28"/>
        </w:rPr>
      </w:pPr>
      <w:r w:rsidRPr="00427C0C">
        <w:rPr>
          <w:rFonts w:ascii="Times New Roman" w:hAnsi="Times New Roman" w:cs="Times New Roman"/>
          <w:sz w:val="28"/>
          <w:szCs w:val="28"/>
        </w:rPr>
        <w:t>ДП</w:t>
      </w:r>
      <w:r w:rsidR="005F226B">
        <w:rPr>
          <w:rFonts w:ascii="Times New Roman" w:hAnsi="Times New Roman" w:cs="Times New Roman"/>
          <w:sz w:val="28"/>
          <w:szCs w:val="28"/>
        </w:rPr>
        <w:t>-</w:t>
      </w:r>
      <w:r w:rsidRPr="00427C0C">
        <w:rPr>
          <w:rFonts w:ascii="Times New Roman" w:hAnsi="Times New Roman" w:cs="Times New Roman"/>
          <w:sz w:val="28"/>
          <w:szCs w:val="28"/>
        </w:rPr>
        <w:t>39</w:t>
      </w:r>
    </w:p>
    <w:p w:rsidR="00621729" w:rsidRPr="00427C0C" w:rsidRDefault="00621729" w:rsidP="00B36074">
      <w:pPr>
        <w:spacing w:after="0" w:line="360" w:lineRule="auto"/>
        <w:jc w:val="right"/>
        <w:rPr>
          <w:rFonts w:ascii="Times New Roman" w:hAnsi="Times New Roman" w:cs="Times New Roman"/>
          <w:sz w:val="28"/>
          <w:szCs w:val="28"/>
        </w:rPr>
      </w:pPr>
      <w:r w:rsidRPr="00427C0C">
        <w:rPr>
          <w:rFonts w:ascii="Times New Roman" w:hAnsi="Times New Roman" w:cs="Times New Roman"/>
          <w:sz w:val="28"/>
          <w:szCs w:val="28"/>
        </w:rPr>
        <w:t>Преподаватель:</w:t>
      </w:r>
    </w:p>
    <w:p w:rsidR="00621729" w:rsidRPr="00427C0C" w:rsidRDefault="00621729" w:rsidP="00B36074">
      <w:pPr>
        <w:spacing w:after="0" w:line="360" w:lineRule="auto"/>
        <w:jc w:val="right"/>
        <w:rPr>
          <w:rFonts w:ascii="Times New Roman" w:hAnsi="Times New Roman" w:cs="Times New Roman"/>
          <w:sz w:val="28"/>
          <w:szCs w:val="28"/>
        </w:rPr>
      </w:pPr>
      <w:r w:rsidRPr="00427C0C">
        <w:rPr>
          <w:rFonts w:ascii="Times New Roman" w:hAnsi="Times New Roman" w:cs="Times New Roman"/>
          <w:sz w:val="28"/>
          <w:szCs w:val="28"/>
        </w:rPr>
        <w:t>кандидат исторических наук, доцент</w:t>
      </w:r>
    </w:p>
    <w:p w:rsidR="00621729" w:rsidRPr="00427C0C" w:rsidRDefault="00621729" w:rsidP="00B36074">
      <w:pPr>
        <w:spacing w:after="0" w:line="360" w:lineRule="auto"/>
        <w:jc w:val="right"/>
        <w:rPr>
          <w:rFonts w:ascii="Times New Roman" w:hAnsi="Times New Roman" w:cs="Times New Roman"/>
          <w:sz w:val="28"/>
          <w:szCs w:val="28"/>
        </w:rPr>
      </w:pPr>
      <w:r w:rsidRPr="00427C0C">
        <w:rPr>
          <w:rFonts w:ascii="Times New Roman" w:hAnsi="Times New Roman" w:cs="Times New Roman"/>
          <w:sz w:val="28"/>
          <w:szCs w:val="28"/>
        </w:rPr>
        <w:t>О.В. Савченко</w:t>
      </w:r>
    </w:p>
    <w:p w:rsidR="00621729" w:rsidRPr="00427C0C" w:rsidRDefault="00621729" w:rsidP="00B36074">
      <w:pPr>
        <w:spacing w:after="0" w:line="360" w:lineRule="auto"/>
        <w:jc w:val="center"/>
        <w:rPr>
          <w:rFonts w:ascii="Times New Roman" w:hAnsi="Times New Roman" w:cs="Times New Roman"/>
          <w:sz w:val="28"/>
          <w:szCs w:val="28"/>
        </w:rPr>
      </w:pPr>
    </w:p>
    <w:p w:rsidR="00621729" w:rsidRPr="00427C0C" w:rsidRDefault="00621729" w:rsidP="00B36074">
      <w:pPr>
        <w:spacing w:after="0" w:line="360" w:lineRule="auto"/>
        <w:jc w:val="center"/>
        <w:rPr>
          <w:rFonts w:ascii="Times New Roman" w:hAnsi="Times New Roman" w:cs="Times New Roman"/>
          <w:sz w:val="28"/>
          <w:szCs w:val="28"/>
        </w:rPr>
      </w:pPr>
    </w:p>
    <w:p w:rsidR="00621729" w:rsidRDefault="00621729" w:rsidP="00593DFD">
      <w:pPr>
        <w:spacing w:after="0" w:line="360" w:lineRule="auto"/>
        <w:jc w:val="center"/>
        <w:rPr>
          <w:rFonts w:ascii="Times New Roman" w:hAnsi="Times New Roman" w:cs="Times New Roman"/>
          <w:sz w:val="28"/>
          <w:szCs w:val="28"/>
        </w:rPr>
      </w:pPr>
    </w:p>
    <w:p w:rsidR="005F226B" w:rsidRPr="00593DFD" w:rsidRDefault="005F226B" w:rsidP="00593DFD">
      <w:pPr>
        <w:spacing w:after="0" w:line="360" w:lineRule="auto"/>
        <w:jc w:val="center"/>
        <w:rPr>
          <w:rFonts w:ascii="Times New Roman" w:hAnsi="Times New Roman" w:cs="Times New Roman"/>
          <w:sz w:val="28"/>
          <w:szCs w:val="28"/>
        </w:rPr>
      </w:pPr>
    </w:p>
    <w:p w:rsidR="00944EC3" w:rsidRDefault="008170AD" w:rsidP="00427C0C">
      <w:pPr>
        <w:spacing w:after="0" w:line="360" w:lineRule="auto"/>
        <w:jc w:val="center"/>
        <w:rPr>
          <w:rFonts w:ascii="Times New Roman" w:hAnsi="Times New Roman" w:cs="Times New Roman"/>
          <w:sz w:val="28"/>
          <w:szCs w:val="28"/>
        </w:rPr>
      </w:pPr>
      <w:r w:rsidRPr="00427C0C">
        <w:rPr>
          <w:rFonts w:ascii="Times New Roman" w:hAnsi="Times New Roman" w:cs="Times New Roman"/>
          <w:sz w:val="28"/>
          <w:szCs w:val="28"/>
        </w:rPr>
        <w:t>Саров – 2021</w:t>
      </w:r>
      <w:r w:rsidR="00621729" w:rsidRPr="00427C0C">
        <w:rPr>
          <w:rFonts w:ascii="Times New Roman" w:hAnsi="Times New Roman" w:cs="Times New Roman"/>
          <w:sz w:val="28"/>
          <w:szCs w:val="28"/>
        </w:rPr>
        <w:t xml:space="preserve"> г.</w:t>
      </w:r>
      <w:r w:rsidR="00944EC3">
        <w:rPr>
          <w:rFonts w:ascii="Times New Roman" w:hAnsi="Times New Roman" w:cs="Times New Roman"/>
          <w:sz w:val="28"/>
          <w:szCs w:val="28"/>
        </w:rPr>
        <w:br w:type="page"/>
      </w:r>
    </w:p>
    <w:p w:rsidR="002E155C" w:rsidRDefault="002E155C" w:rsidP="002E155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Аннотация.</w:t>
      </w:r>
    </w:p>
    <w:p w:rsidR="002E155C" w:rsidRDefault="002E155C" w:rsidP="002E155C">
      <w:pPr>
        <w:spacing w:after="0" w:line="360" w:lineRule="auto"/>
        <w:jc w:val="center"/>
        <w:rPr>
          <w:rFonts w:ascii="Times New Roman" w:hAnsi="Times New Roman" w:cs="Times New Roman"/>
          <w:sz w:val="28"/>
          <w:szCs w:val="28"/>
        </w:rPr>
      </w:pPr>
    </w:p>
    <w:p w:rsidR="002E155C" w:rsidRDefault="002E155C" w:rsidP="002E155C">
      <w:pPr>
        <w:spacing w:after="0" w:line="360" w:lineRule="auto"/>
        <w:ind w:firstLine="709"/>
        <w:jc w:val="both"/>
        <w:rPr>
          <w:rFonts w:ascii="Times New Roman" w:hAnsi="Times New Roman" w:cs="Times New Roman"/>
          <w:sz w:val="28"/>
          <w:szCs w:val="28"/>
        </w:rPr>
      </w:pPr>
      <w:r w:rsidRPr="002E155C">
        <w:rPr>
          <w:rFonts w:ascii="Times New Roman" w:hAnsi="Times New Roman" w:cs="Times New Roman"/>
          <w:sz w:val="28"/>
          <w:szCs w:val="28"/>
        </w:rPr>
        <w:t>В докладе мы рассматриваем гендерные представления и стереотипы</w:t>
      </w:r>
      <w:r>
        <w:rPr>
          <w:rFonts w:ascii="Times New Roman" w:hAnsi="Times New Roman" w:cs="Times New Roman"/>
          <w:sz w:val="28"/>
          <w:szCs w:val="28"/>
        </w:rPr>
        <w:t xml:space="preserve"> у студенческой молодежи. </w:t>
      </w:r>
      <w:r w:rsidRPr="002E155C">
        <w:rPr>
          <w:rFonts w:ascii="Times New Roman" w:hAnsi="Times New Roman" w:cs="Times New Roman"/>
          <w:sz w:val="28"/>
          <w:szCs w:val="28"/>
        </w:rPr>
        <w:t>Гендерные стереотипы составляют особенности психики мужчин и женщин и формируются на пересечении биологических и культурных факторов</w:t>
      </w:r>
      <w:r>
        <w:rPr>
          <w:rFonts w:ascii="Times New Roman" w:hAnsi="Times New Roman" w:cs="Times New Roman"/>
          <w:sz w:val="28"/>
          <w:szCs w:val="28"/>
        </w:rPr>
        <w:t xml:space="preserve">. </w:t>
      </w:r>
      <w:r w:rsidRPr="002E155C">
        <w:rPr>
          <w:rFonts w:ascii="Times New Roman" w:hAnsi="Times New Roman" w:cs="Times New Roman"/>
          <w:sz w:val="28"/>
          <w:szCs w:val="28"/>
        </w:rPr>
        <w:t>Студенческая молодежь является ди</w:t>
      </w:r>
      <w:r>
        <w:rPr>
          <w:rFonts w:ascii="Times New Roman" w:hAnsi="Times New Roman" w:cs="Times New Roman"/>
          <w:sz w:val="28"/>
          <w:szCs w:val="28"/>
        </w:rPr>
        <w:t xml:space="preserve">намичной и готовой к инновациям </w:t>
      </w:r>
      <w:r w:rsidRPr="002E155C">
        <w:rPr>
          <w:rFonts w:ascii="Times New Roman" w:hAnsi="Times New Roman" w:cs="Times New Roman"/>
          <w:sz w:val="28"/>
          <w:szCs w:val="28"/>
        </w:rPr>
        <w:t>частью общества, готовой, с одно</w:t>
      </w:r>
      <w:r>
        <w:rPr>
          <w:rFonts w:ascii="Times New Roman" w:hAnsi="Times New Roman" w:cs="Times New Roman"/>
          <w:sz w:val="28"/>
          <w:szCs w:val="28"/>
        </w:rPr>
        <w:t>й стороны, преодолеть гендерные с</w:t>
      </w:r>
      <w:r w:rsidRPr="002E155C">
        <w:rPr>
          <w:rFonts w:ascii="Times New Roman" w:hAnsi="Times New Roman" w:cs="Times New Roman"/>
          <w:sz w:val="28"/>
          <w:szCs w:val="28"/>
        </w:rPr>
        <w:t>тереотипы, а с другой, к формированию гендерной идентичности с учетом</w:t>
      </w:r>
      <w:r>
        <w:rPr>
          <w:rFonts w:ascii="Times New Roman" w:hAnsi="Times New Roman" w:cs="Times New Roman"/>
          <w:sz w:val="28"/>
          <w:szCs w:val="28"/>
        </w:rPr>
        <w:t xml:space="preserve"> воздействия семьи. </w:t>
      </w:r>
    </w:p>
    <w:p w:rsidR="002E155C" w:rsidRDefault="002E155C" w:rsidP="002E155C">
      <w:pPr>
        <w:spacing w:after="0" w:line="360" w:lineRule="auto"/>
        <w:ind w:firstLine="709"/>
        <w:jc w:val="both"/>
        <w:rPr>
          <w:rFonts w:ascii="Times New Roman" w:hAnsi="Times New Roman" w:cs="Times New Roman"/>
          <w:sz w:val="28"/>
          <w:szCs w:val="28"/>
        </w:rPr>
      </w:pPr>
      <w:r w:rsidRPr="002E155C">
        <w:rPr>
          <w:rFonts w:ascii="Times New Roman" w:hAnsi="Times New Roman" w:cs="Times New Roman"/>
          <w:sz w:val="28"/>
          <w:szCs w:val="28"/>
        </w:rPr>
        <w:t>Провели социаль</w:t>
      </w:r>
      <w:r>
        <w:rPr>
          <w:rFonts w:ascii="Times New Roman" w:hAnsi="Times New Roman" w:cs="Times New Roman"/>
          <w:sz w:val="28"/>
          <w:szCs w:val="28"/>
        </w:rPr>
        <w:t xml:space="preserve">ный опрос среди студентов </w:t>
      </w:r>
      <w:proofErr w:type="spellStart"/>
      <w:r>
        <w:rPr>
          <w:rFonts w:ascii="Times New Roman" w:hAnsi="Times New Roman" w:cs="Times New Roman"/>
          <w:sz w:val="28"/>
          <w:szCs w:val="28"/>
        </w:rPr>
        <w:t>СарФТИ</w:t>
      </w:r>
      <w:proofErr w:type="spellEnd"/>
      <w:r w:rsidRPr="002E155C">
        <w:rPr>
          <w:rFonts w:ascii="Times New Roman" w:hAnsi="Times New Roman" w:cs="Times New Roman"/>
          <w:sz w:val="28"/>
          <w:szCs w:val="28"/>
        </w:rPr>
        <w:t xml:space="preserve"> НИЯУ МИФИ, на основании которого </w:t>
      </w:r>
      <w:r w:rsidR="00796787" w:rsidRPr="002E155C">
        <w:rPr>
          <w:rFonts w:ascii="Times New Roman" w:hAnsi="Times New Roman" w:cs="Times New Roman"/>
          <w:sz w:val="28"/>
          <w:szCs w:val="28"/>
        </w:rPr>
        <w:t>показали</w:t>
      </w:r>
      <w:r w:rsidR="00796787">
        <w:rPr>
          <w:rFonts w:ascii="Times New Roman" w:hAnsi="Times New Roman" w:cs="Times New Roman"/>
          <w:sz w:val="28"/>
          <w:szCs w:val="28"/>
        </w:rPr>
        <w:t>,</w:t>
      </w:r>
      <w:r w:rsidR="00796787" w:rsidRPr="002E155C">
        <w:rPr>
          <w:rFonts w:ascii="Times New Roman" w:hAnsi="Times New Roman" w:cs="Times New Roman"/>
          <w:sz w:val="28"/>
          <w:szCs w:val="28"/>
        </w:rPr>
        <w:t xml:space="preserve"> существующие</w:t>
      </w:r>
      <w:r w:rsidRPr="002E155C">
        <w:rPr>
          <w:rFonts w:ascii="Times New Roman" w:hAnsi="Times New Roman" w:cs="Times New Roman"/>
          <w:sz w:val="28"/>
          <w:szCs w:val="28"/>
        </w:rPr>
        <w:t xml:space="preserve"> современные взгляды на распределение гендерных ролей в обществе.</w:t>
      </w:r>
    </w:p>
    <w:p w:rsidR="00621729" w:rsidRPr="002E155C" w:rsidRDefault="00944EC3" w:rsidP="002E155C">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0B0FBA" w:rsidRPr="00427C0C" w:rsidRDefault="00944EC3" w:rsidP="00333AB8">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88995" cy="458152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a:extLst>
                        <a:ext uri="{28A0092B-C50C-407E-A947-70E740481C1C}">
                          <a14:useLocalDpi xmlns:a14="http://schemas.microsoft.com/office/drawing/2010/main" val="0"/>
                        </a:ext>
                      </a:extLst>
                    </a:blip>
                    <a:stretch>
                      <a:fillRect/>
                    </a:stretch>
                  </pic:blipFill>
                  <pic:spPr>
                    <a:xfrm>
                      <a:off x="0" y="0"/>
                      <a:ext cx="6088995" cy="4581525"/>
                    </a:xfrm>
                    <a:prstGeom prst="rect">
                      <a:avLst/>
                    </a:prstGeom>
                  </pic:spPr>
                </pic:pic>
              </a:graphicData>
            </a:graphic>
          </wp:inline>
        </w:drawing>
      </w:r>
    </w:p>
    <w:p w:rsidR="002D3CA7" w:rsidRPr="00427C0C" w:rsidRDefault="00EC21E9" w:rsidP="00427C0C">
      <w:pPr>
        <w:pStyle w:val="a5"/>
        <w:spacing w:line="360" w:lineRule="auto"/>
        <w:jc w:val="both"/>
        <w:rPr>
          <w:rFonts w:ascii="Times New Roman" w:hAnsi="Times New Roman" w:cs="Times New Roman"/>
          <w:b/>
          <w:sz w:val="28"/>
          <w:szCs w:val="28"/>
        </w:rPr>
      </w:pPr>
      <w:r w:rsidRPr="00427C0C">
        <w:rPr>
          <w:rFonts w:ascii="Times New Roman" w:hAnsi="Times New Roman" w:cs="Times New Roman"/>
          <w:b/>
          <w:sz w:val="28"/>
          <w:szCs w:val="28"/>
        </w:rPr>
        <w:t>Слайд 1</w:t>
      </w:r>
    </w:p>
    <w:p w:rsidR="00EC21E9" w:rsidRPr="00427C0C" w:rsidRDefault="00EC21E9" w:rsidP="00F2772B">
      <w:pPr>
        <w:pStyle w:val="a5"/>
        <w:spacing w:line="360" w:lineRule="auto"/>
        <w:ind w:right="284" w:firstLine="709"/>
        <w:jc w:val="both"/>
        <w:rPr>
          <w:rFonts w:ascii="Times New Roman" w:hAnsi="Times New Roman" w:cs="Times New Roman"/>
          <w:sz w:val="28"/>
          <w:szCs w:val="28"/>
        </w:rPr>
      </w:pPr>
      <w:r w:rsidRPr="00427C0C">
        <w:rPr>
          <w:rFonts w:ascii="Times New Roman" w:hAnsi="Times New Roman" w:cs="Times New Roman"/>
          <w:sz w:val="28"/>
          <w:szCs w:val="28"/>
        </w:rPr>
        <w:t>Здравствуйте. Мы хотим представить вашему вниманию доклад</w:t>
      </w:r>
      <w:r w:rsidR="00305B83" w:rsidRPr="00427C0C">
        <w:rPr>
          <w:rFonts w:ascii="Times New Roman" w:hAnsi="Times New Roman" w:cs="Times New Roman"/>
          <w:sz w:val="28"/>
          <w:szCs w:val="28"/>
        </w:rPr>
        <w:t xml:space="preserve"> на тему «</w:t>
      </w:r>
      <w:r w:rsidR="002D3CA7" w:rsidRPr="00427C0C">
        <w:rPr>
          <w:rFonts w:ascii="Times New Roman" w:hAnsi="Times New Roman" w:cs="Times New Roman"/>
          <w:sz w:val="28"/>
          <w:szCs w:val="28"/>
        </w:rPr>
        <w:t>Молодежь и гендер</w:t>
      </w:r>
      <w:r w:rsidRPr="00427C0C">
        <w:rPr>
          <w:rFonts w:ascii="Times New Roman" w:hAnsi="Times New Roman" w:cs="Times New Roman"/>
          <w:sz w:val="28"/>
          <w:szCs w:val="28"/>
        </w:rPr>
        <w:t>»</w:t>
      </w:r>
      <w:r w:rsidR="00EF3ED0" w:rsidRPr="00427C0C">
        <w:rPr>
          <w:rFonts w:ascii="Times New Roman" w:hAnsi="Times New Roman" w:cs="Times New Roman"/>
          <w:sz w:val="28"/>
          <w:szCs w:val="28"/>
        </w:rPr>
        <w:t>.</w:t>
      </w:r>
    </w:p>
    <w:p w:rsidR="006E73A5" w:rsidRPr="00427C0C" w:rsidRDefault="00944EC3" w:rsidP="00EA4BB3">
      <w:pPr>
        <w:pStyle w:val="a5"/>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96000" cy="4569538"/>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extLst>
                        <a:ext uri="{28A0092B-C50C-407E-A947-70E740481C1C}">
                          <a14:useLocalDpi xmlns:a14="http://schemas.microsoft.com/office/drawing/2010/main" val="0"/>
                        </a:ext>
                      </a:extLst>
                    </a:blip>
                    <a:stretch>
                      <a:fillRect/>
                    </a:stretch>
                  </pic:blipFill>
                  <pic:spPr>
                    <a:xfrm>
                      <a:off x="0" y="0"/>
                      <a:ext cx="6096000" cy="4569538"/>
                    </a:xfrm>
                    <a:prstGeom prst="rect">
                      <a:avLst/>
                    </a:prstGeom>
                  </pic:spPr>
                </pic:pic>
              </a:graphicData>
            </a:graphic>
          </wp:inline>
        </w:drawing>
      </w:r>
    </w:p>
    <w:p w:rsidR="00EC21E9" w:rsidRDefault="00EC21E9" w:rsidP="00EA4BB3">
      <w:pPr>
        <w:pStyle w:val="a5"/>
        <w:spacing w:line="360" w:lineRule="auto"/>
        <w:ind w:left="708" w:hanging="708"/>
        <w:jc w:val="both"/>
        <w:rPr>
          <w:rFonts w:ascii="Times New Roman" w:hAnsi="Times New Roman" w:cs="Times New Roman"/>
          <w:b/>
          <w:sz w:val="28"/>
          <w:szCs w:val="28"/>
        </w:rPr>
      </w:pPr>
      <w:r w:rsidRPr="00427C0C">
        <w:rPr>
          <w:rFonts w:ascii="Times New Roman" w:hAnsi="Times New Roman" w:cs="Times New Roman"/>
          <w:b/>
          <w:sz w:val="28"/>
          <w:szCs w:val="28"/>
        </w:rPr>
        <w:t>Слайд 2</w:t>
      </w:r>
    </w:p>
    <w:p w:rsidR="00427C0C" w:rsidRPr="00BE3FA6" w:rsidRDefault="00D82613" w:rsidP="00F2772B">
      <w:pPr>
        <w:pStyle w:val="a5"/>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Социальная и научная а</w:t>
      </w:r>
      <w:r w:rsidR="005F226B">
        <w:rPr>
          <w:rFonts w:ascii="Times New Roman" w:hAnsi="Times New Roman" w:cs="Times New Roman"/>
          <w:sz w:val="28"/>
          <w:szCs w:val="28"/>
        </w:rPr>
        <w:t>ктуальность</w:t>
      </w:r>
      <w:r w:rsidR="00427C0C" w:rsidRPr="00427C0C">
        <w:rPr>
          <w:rFonts w:ascii="Times New Roman" w:hAnsi="Times New Roman" w:cs="Times New Roman"/>
          <w:sz w:val="28"/>
          <w:szCs w:val="28"/>
        </w:rPr>
        <w:t xml:space="preserve"> темы обусловлена тем, что на</w:t>
      </w:r>
      <w:r w:rsidR="00BE3FA6">
        <w:rPr>
          <w:rFonts w:ascii="Times New Roman" w:hAnsi="Times New Roman" w:cs="Times New Roman"/>
          <w:sz w:val="28"/>
          <w:szCs w:val="28"/>
        </w:rPr>
        <w:t xml:space="preserve"> фоне социальных</w:t>
      </w:r>
      <w:r w:rsidR="00EA4BB3">
        <w:rPr>
          <w:rFonts w:ascii="Times New Roman" w:hAnsi="Times New Roman" w:cs="Times New Roman"/>
          <w:sz w:val="28"/>
          <w:szCs w:val="28"/>
        </w:rPr>
        <w:t xml:space="preserve"> </w:t>
      </w:r>
      <w:r w:rsidR="00427C0C" w:rsidRPr="00427C0C">
        <w:rPr>
          <w:rFonts w:ascii="Times New Roman" w:hAnsi="Times New Roman" w:cs="Times New Roman"/>
          <w:sz w:val="28"/>
          <w:szCs w:val="28"/>
        </w:rPr>
        <w:t>изменений последнего времени происходящих в обществе меняются представления о социальных ролях мужчины и женщины. Гендерные представления молодежи представляют собой социальную проблему, касающуюся здоровья молодежи, образа жизни, представления юношей и девушек о семье, и работе.</w:t>
      </w:r>
      <w:r>
        <w:rPr>
          <w:rFonts w:ascii="Times New Roman" w:hAnsi="Times New Roman" w:cs="Times New Roman"/>
          <w:sz w:val="28"/>
          <w:szCs w:val="28"/>
        </w:rPr>
        <w:t xml:space="preserve"> </w:t>
      </w:r>
      <w:r w:rsidRPr="00D82613">
        <w:rPr>
          <w:rFonts w:ascii="Times New Roman" w:hAnsi="Times New Roman" w:cs="Times New Roman"/>
          <w:sz w:val="28"/>
          <w:szCs w:val="28"/>
        </w:rPr>
        <w:t>Интерес к гендерным различиям связан со значительными изменениями, происходящими в современной культуре, трансформацией ролей мужчины и женщины на современном этапе развития общества</w:t>
      </w:r>
      <w:r>
        <w:rPr>
          <w:rFonts w:ascii="Times New Roman" w:hAnsi="Times New Roman" w:cs="Times New Roman"/>
          <w:sz w:val="28"/>
          <w:szCs w:val="28"/>
        </w:rPr>
        <w:t>.</w:t>
      </w:r>
    </w:p>
    <w:p w:rsidR="00FC3592" w:rsidRPr="00427C0C" w:rsidRDefault="00944EC3" w:rsidP="00C367A1">
      <w:pPr>
        <w:pStyle w:val="a5"/>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5050" cy="4586446"/>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A11C7F" w:rsidRPr="00EA4BB3" w:rsidRDefault="00FC44C7" w:rsidP="00002958">
      <w:pPr>
        <w:pStyle w:val="a5"/>
        <w:spacing w:line="360" w:lineRule="auto"/>
        <w:ind w:left="708" w:hanging="708"/>
        <w:jc w:val="both"/>
        <w:rPr>
          <w:rFonts w:ascii="Times New Roman" w:hAnsi="Times New Roman" w:cs="Times New Roman"/>
          <w:b/>
          <w:sz w:val="28"/>
          <w:szCs w:val="28"/>
        </w:rPr>
      </w:pPr>
      <w:r w:rsidRPr="00EA4BB3">
        <w:rPr>
          <w:rFonts w:ascii="Times New Roman" w:hAnsi="Times New Roman" w:cs="Times New Roman"/>
          <w:b/>
          <w:sz w:val="28"/>
          <w:szCs w:val="28"/>
        </w:rPr>
        <w:t>Слайд 3</w:t>
      </w:r>
    </w:p>
    <w:p w:rsidR="00A60726" w:rsidRDefault="003E1822" w:rsidP="00A608FD">
      <w:pPr>
        <w:pStyle w:val="a5"/>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Наша ц</w:t>
      </w:r>
      <w:r w:rsidR="00EF3ED0" w:rsidRPr="00427C0C">
        <w:rPr>
          <w:rFonts w:ascii="Times New Roman" w:hAnsi="Times New Roman" w:cs="Times New Roman"/>
          <w:sz w:val="28"/>
          <w:szCs w:val="28"/>
        </w:rPr>
        <w:t xml:space="preserve">ель рассмотреть представления гендерного неравенства </w:t>
      </w:r>
      <w:r w:rsidR="00593DFD">
        <w:rPr>
          <w:rFonts w:ascii="Times New Roman" w:hAnsi="Times New Roman" w:cs="Times New Roman"/>
          <w:sz w:val="28"/>
          <w:szCs w:val="28"/>
        </w:rPr>
        <w:t xml:space="preserve">студентов </w:t>
      </w:r>
      <w:proofErr w:type="spellStart"/>
      <w:r w:rsidR="00593DFD">
        <w:rPr>
          <w:rFonts w:ascii="Times New Roman" w:hAnsi="Times New Roman" w:cs="Times New Roman"/>
          <w:sz w:val="28"/>
          <w:szCs w:val="28"/>
        </w:rPr>
        <w:t>СарФТИ</w:t>
      </w:r>
      <w:proofErr w:type="spellEnd"/>
      <w:r w:rsidR="00593DFD">
        <w:rPr>
          <w:rFonts w:ascii="Times New Roman" w:hAnsi="Times New Roman" w:cs="Times New Roman"/>
          <w:sz w:val="28"/>
          <w:szCs w:val="28"/>
        </w:rPr>
        <w:t xml:space="preserve"> НИЯУ МИФИ</w:t>
      </w:r>
      <w:r w:rsidR="00EF3ED0" w:rsidRPr="00427C0C">
        <w:rPr>
          <w:rFonts w:ascii="Times New Roman" w:hAnsi="Times New Roman" w:cs="Times New Roman"/>
          <w:sz w:val="28"/>
          <w:szCs w:val="28"/>
        </w:rPr>
        <w:t>.</w:t>
      </w:r>
      <w:r w:rsidR="00A608FD">
        <w:rPr>
          <w:rFonts w:ascii="Times New Roman" w:hAnsi="Times New Roman" w:cs="Times New Roman"/>
          <w:sz w:val="28"/>
          <w:szCs w:val="28"/>
        </w:rPr>
        <w:br w:type="page"/>
      </w:r>
    </w:p>
    <w:p w:rsidR="00A608FD" w:rsidRDefault="00944EC3" w:rsidP="00002958">
      <w:pPr>
        <w:pStyle w:val="a5"/>
        <w:spacing w:line="360" w:lineRule="auto"/>
        <w:ind w:left="708" w:hanging="708"/>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drawing>
          <wp:inline distT="0" distB="0" distL="0" distR="0">
            <wp:extent cx="6119495" cy="4589780"/>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0">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845BD7" w:rsidRDefault="00845BD7" w:rsidP="00002958">
      <w:pPr>
        <w:pStyle w:val="a5"/>
        <w:spacing w:line="360" w:lineRule="auto"/>
        <w:ind w:left="708" w:hanging="708"/>
        <w:jc w:val="both"/>
        <w:rPr>
          <w:rFonts w:ascii="Times New Roman" w:hAnsi="Times New Roman" w:cs="Times New Roman"/>
          <w:b/>
          <w:noProof/>
          <w:sz w:val="28"/>
          <w:szCs w:val="28"/>
          <w:lang w:eastAsia="ru-RU"/>
        </w:rPr>
      </w:pPr>
      <w:r w:rsidRPr="00845BD7">
        <w:rPr>
          <w:rFonts w:ascii="Times New Roman" w:hAnsi="Times New Roman" w:cs="Times New Roman"/>
          <w:b/>
          <w:noProof/>
          <w:sz w:val="28"/>
          <w:szCs w:val="28"/>
          <w:lang w:eastAsia="ru-RU"/>
        </w:rPr>
        <w:t>Слайд 4</w:t>
      </w:r>
    </w:p>
    <w:p w:rsidR="00845BD7" w:rsidRDefault="003E1822" w:rsidP="002F5604">
      <w:pPr>
        <w:pStyle w:val="a5"/>
        <w:spacing w:line="360" w:lineRule="auto"/>
        <w:ind w:firstLine="709"/>
        <w:jc w:val="both"/>
        <w:rPr>
          <w:rFonts w:ascii="Times New Roman" w:hAnsi="Times New Roman" w:cs="Times New Roman"/>
          <w:noProof/>
          <w:sz w:val="28"/>
          <w:szCs w:val="28"/>
          <w:lang w:eastAsia="ru-RU"/>
        </w:rPr>
      </w:pPr>
      <w:r w:rsidRPr="003E1822">
        <w:rPr>
          <w:rFonts w:ascii="Times New Roman" w:hAnsi="Times New Roman" w:cs="Times New Roman"/>
          <w:noProof/>
          <w:sz w:val="28"/>
          <w:szCs w:val="28"/>
          <w:lang w:eastAsia="ru-RU"/>
        </w:rPr>
        <w:t xml:space="preserve">Перед началом опроса мы выдвинули гипотезу. </w:t>
      </w:r>
      <w:r w:rsidR="00E000E9">
        <w:rPr>
          <w:rFonts w:ascii="Times New Roman" w:hAnsi="Times New Roman" w:cs="Times New Roman"/>
          <w:noProof/>
          <w:sz w:val="28"/>
          <w:szCs w:val="28"/>
          <w:lang w:eastAsia="ru-RU"/>
        </w:rPr>
        <w:t xml:space="preserve">Наша команда предполагает, что: </w:t>
      </w:r>
      <w:r w:rsidR="002F5604">
        <w:rPr>
          <w:rFonts w:ascii="Times New Roman" w:hAnsi="Times New Roman" w:cs="Times New Roman"/>
          <w:noProof/>
          <w:sz w:val="28"/>
          <w:szCs w:val="28"/>
          <w:lang w:eastAsia="ru-RU"/>
        </w:rPr>
        <w:t>большая часть студентов</w:t>
      </w:r>
      <w:r w:rsidR="002F5604" w:rsidRPr="002F5604">
        <w:rPr>
          <w:rFonts w:ascii="Times New Roman" w:hAnsi="Times New Roman" w:cs="Times New Roman"/>
          <w:noProof/>
          <w:sz w:val="28"/>
          <w:szCs w:val="28"/>
          <w:lang w:eastAsia="ru-RU"/>
        </w:rPr>
        <w:t xml:space="preserve"> СарФТИ НИЯУ МИФИ придер</w:t>
      </w:r>
      <w:r w:rsidR="0091020A">
        <w:rPr>
          <w:rFonts w:ascii="Times New Roman" w:hAnsi="Times New Roman" w:cs="Times New Roman"/>
          <w:noProof/>
          <w:sz w:val="28"/>
          <w:szCs w:val="28"/>
          <w:lang w:eastAsia="ru-RU"/>
        </w:rPr>
        <w:t>живается современных</w:t>
      </w:r>
      <w:r w:rsidR="002F5604">
        <w:rPr>
          <w:rFonts w:ascii="Times New Roman" w:hAnsi="Times New Roman" w:cs="Times New Roman"/>
          <w:noProof/>
          <w:sz w:val="28"/>
          <w:szCs w:val="28"/>
          <w:lang w:eastAsia="ru-RU"/>
        </w:rPr>
        <w:t xml:space="preserve"> взглядов</w:t>
      </w:r>
      <w:r w:rsidR="002F5604" w:rsidRPr="002F5604">
        <w:rPr>
          <w:rFonts w:ascii="Times New Roman" w:hAnsi="Times New Roman" w:cs="Times New Roman"/>
          <w:noProof/>
          <w:sz w:val="28"/>
          <w:szCs w:val="28"/>
          <w:lang w:eastAsia="ru-RU"/>
        </w:rPr>
        <w:t xml:space="preserve"> на распределение гендерных ролей в обществе.</w:t>
      </w:r>
    </w:p>
    <w:p w:rsidR="00B64B5C" w:rsidRDefault="00B64B5C" w:rsidP="002F5604">
      <w:pPr>
        <w:pStyle w:val="a5"/>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B64B5C" w:rsidRDefault="00944EC3" w:rsidP="00E000E9">
      <w:pPr>
        <w:pStyle w:val="a5"/>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119495" cy="45986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1">
                      <a:extLst>
                        <a:ext uri="{28A0092B-C50C-407E-A947-70E740481C1C}">
                          <a14:useLocalDpi xmlns:a14="http://schemas.microsoft.com/office/drawing/2010/main" val="0"/>
                        </a:ext>
                      </a:extLst>
                    </a:blip>
                    <a:stretch>
                      <a:fillRect/>
                    </a:stretch>
                  </pic:blipFill>
                  <pic:spPr>
                    <a:xfrm>
                      <a:off x="0" y="0"/>
                      <a:ext cx="6119495" cy="4598670"/>
                    </a:xfrm>
                    <a:prstGeom prst="rect">
                      <a:avLst/>
                    </a:prstGeom>
                  </pic:spPr>
                </pic:pic>
              </a:graphicData>
            </a:graphic>
          </wp:inline>
        </w:drawing>
      </w:r>
    </w:p>
    <w:p w:rsidR="00DF1BA4" w:rsidRDefault="00DF1BA4" w:rsidP="00E000E9">
      <w:pPr>
        <w:pStyle w:val="a5"/>
        <w:spacing w:line="360" w:lineRule="auto"/>
        <w:jc w:val="both"/>
        <w:rPr>
          <w:rFonts w:ascii="Times New Roman" w:hAnsi="Times New Roman" w:cs="Times New Roman"/>
          <w:b/>
          <w:noProof/>
          <w:sz w:val="28"/>
          <w:szCs w:val="28"/>
          <w:lang w:eastAsia="ru-RU"/>
        </w:rPr>
      </w:pPr>
      <w:r w:rsidRPr="00DF1BA4">
        <w:rPr>
          <w:rFonts w:ascii="Times New Roman" w:hAnsi="Times New Roman" w:cs="Times New Roman"/>
          <w:b/>
          <w:noProof/>
          <w:sz w:val="28"/>
          <w:szCs w:val="28"/>
          <w:lang w:eastAsia="ru-RU"/>
        </w:rPr>
        <w:t>Слайд 5</w:t>
      </w:r>
    </w:p>
    <w:p w:rsidR="00944EC3" w:rsidRDefault="00911214" w:rsidP="008A39CC">
      <w:pPr>
        <w:pStyle w:val="a5"/>
        <w:spacing w:line="360" w:lineRule="auto"/>
        <w:ind w:firstLine="709"/>
        <w:jc w:val="both"/>
        <w:rPr>
          <w:rFonts w:ascii="Times New Roman" w:hAnsi="Times New Roman" w:cs="Times New Roman"/>
          <w:noProof/>
          <w:sz w:val="28"/>
          <w:szCs w:val="28"/>
          <w:lang w:val="en-US" w:eastAsia="ru-RU"/>
        </w:rPr>
      </w:pPr>
      <w:r w:rsidRPr="00911214">
        <w:rPr>
          <w:rFonts w:ascii="Times New Roman" w:hAnsi="Times New Roman" w:cs="Times New Roman"/>
          <w:noProof/>
          <w:sz w:val="28"/>
          <w:szCs w:val="28"/>
          <w:lang w:eastAsia="ru-RU"/>
        </w:rPr>
        <w:t>Специфика гендерных представлений молодежи приобретает особое значение в условиях радикальных социальных перемен в обществе.</w:t>
      </w:r>
      <w:r w:rsidR="005F226B" w:rsidRPr="00911214">
        <w:rPr>
          <w:rFonts w:ascii="Times New Roman" w:hAnsi="Times New Roman" w:cs="Times New Roman"/>
          <w:noProof/>
          <w:sz w:val="28"/>
          <w:szCs w:val="28"/>
          <w:lang w:eastAsia="ru-RU"/>
        </w:rPr>
        <w:t xml:space="preserve"> </w:t>
      </w:r>
      <w:r w:rsidRPr="00911214">
        <w:rPr>
          <w:rFonts w:ascii="Times New Roman" w:hAnsi="Times New Roman" w:cs="Times New Roman"/>
          <w:noProof/>
          <w:sz w:val="28"/>
          <w:szCs w:val="28"/>
          <w:lang w:eastAsia="ru-RU"/>
        </w:rPr>
        <w:t>Гендерные представления, являясь продуктом господствующей в конкретном обществе в определенный исторический период гендерной идеологии, ориентируют поведение людей в меняющихся социальных ситуациях.</w:t>
      </w:r>
      <w:r w:rsidR="005F226B" w:rsidRPr="00911214">
        <w:rPr>
          <w:rFonts w:ascii="Times New Roman" w:hAnsi="Times New Roman" w:cs="Times New Roman"/>
          <w:noProof/>
          <w:sz w:val="28"/>
          <w:szCs w:val="28"/>
          <w:lang w:eastAsia="ru-RU"/>
        </w:rPr>
        <w:t xml:space="preserve"> </w:t>
      </w:r>
      <w:r w:rsidRPr="00911214">
        <w:rPr>
          <w:rFonts w:ascii="Times New Roman" w:hAnsi="Times New Roman" w:cs="Times New Roman"/>
          <w:noProof/>
          <w:sz w:val="28"/>
          <w:szCs w:val="28"/>
          <w:lang w:eastAsia="ru-RU"/>
        </w:rPr>
        <w:t>Молодежь как особая социально-демографическая группа играет ведущую роль в воспроизводстве общества и сохранении его целостности, а будущее развитие общества во многом будет определяться системой ценностей современной молодежи.</w:t>
      </w:r>
    </w:p>
    <w:p w:rsidR="00952C99" w:rsidRPr="00DF1BA4" w:rsidRDefault="00911214" w:rsidP="008A39CC">
      <w:pPr>
        <w:pStyle w:val="a5"/>
        <w:spacing w:line="360" w:lineRule="auto"/>
        <w:ind w:firstLine="709"/>
        <w:jc w:val="both"/>
        <w:rPr>
          <w:rFonts w:ascii="Times New Roman" w:hAnsi="Times New Roman" w:cs="Times New Roman"/>
          <w:noProof/>
          <w:sz w:val="28"/>
          <w:szCs w:val="28"/>
          <w:lang w:eastAsia="ru-RU"/>
        </w:rPr>
      </w:pPr>
      <w:r w:rsidRPr="00911214">
        <w:rPr>
          <w:rFonts w:ascii="Times New Roman" w:hAnsi="Times New Roman" w:cs="Times New Roman"/>
          <w:noProof/>
          <w:sz w:val="28"/>
          <w:szCs w:val="28"/>
          <w:lang w:eastAsia="ru-RU"/>
        </w:rPr>
        <w:t>Наиболее действенными механизмами формирования традиционного гендерного поведения и социальных ролей являются гендерные стереотипы. Они сопровождают процесс социализации молодежи, закладывая основу для формирования норм и правил поведения в социуме.</w:t>
      </w:r>
      <w:r w:rsidR="00B64B5C">
        <w:rPr>
          <w:rFonts w:ascii="Times New Roman" w:hAnsi="Times New Roman" w:cs="Times New Roman"/>
          <w:noProof/>
          <w:sz w:val="28"/>
          <w:szCs w:val="28"/>
          <w:lang w:eastAsia="ru-RU"/>
        </w:rPr>
        <w:br w:type="page"/>
      </w:r>
    </w:p>
    <w:p w:rsidR="00E000E9" w:rsidRDefault="00944EC3" w:rsidP="00002958">
      <w:pPr>
        <w:pStyle w:val="a5"/>
        <w:spacing w:line="360" w:lineRule="auto"/>
        <w:ind w:left="708" w:hanging="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119495" cy="4585335"/>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2">
                      <a:extLst>
                        <a:ext uri="{28A0092B-C50C-407E-A947-70E740481C1C}">
                          <a14:useLocalDpi xmlns:a14="http://schemas.microsoft.com/office/drawing/2010/main" val="0"/>
                        </a:ext>
                      </a:extLst>
                    </a:blip>
                    <a:stretch>
                      <a:fillRect/>
                    </a:stretch>
                  </pic:blipFill>
                  <pic:spPr>
                    <a:xfrm>
                      <a:off x="0" y="0"/>
                      <a:ext cx="6119495" cy="4585335"/>
                    </a:xfrm>
                    <a:prstGeom prst="rect">
                      <a:avLst/>
                    </a:prstGeom>
                  </pic:spPr>
                </pic:pic>
              </a:graphicData>
            </a:graphic>
          </wp:inline>
        </w:drawing>
      </w:r>
    </w:p>
    <w:p w:rsidR="005A66C1" w:rsidRDefault="00477D04" w:rsidP="00002958">
      <w:pPr>
        <w:pStyle w:val="a5"/>
        <w:spacing w:line="360" w:lineRule="auto"/>
        <w:ind w:left="708" w:hanging="708"/>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Слайд 6</w:t>
      </w:r>
    </w:p>
    <w:p w:rsidR="00477D04" w:rsidRPr="00477D04" w:rsidRDefault="00477D04" w:rsidP="008A39CC">
      <w:pPr>
        <w:pStyle w:val="a5"/>
        <w:spacing w:line="360" w:lineRule="auto"/>
        <w:ind w:firstLine="709"/>
        <w:jc w:val="both"/>
        <w:rPr>
          <w:rFonts w:ascii="Times New Roman" w:hAnsi="Times New Roman" w:cs="Times New Roman"/>
          <w:noProof/>
          <w:sz w:val="28"/>
          <w:szCs w:val="28"/>
          <w:lang w:eastAsia="ru-RU"/>
        </w:rPr>
      </w:pPr>
      <w:r w:rsidRPr="00477D04">
        <w:rPr>
          <w:rFonts w:ascii="Times New Roman" w:hAnsi="Times New Roman" w:cs="Times New Roman"/>
          <w:noProof/>
          <w:sz w:val="28"/>
          <w:szCs w:val="28"/>
          <w:lang w:eastAsia="ru-RU"/>
        </w:rPr>
        <w:t>Начнем наше изучения с анализа сути и последствий сексуальной революции, процесса наиболее активно развернувшегося во второй половине ХХ века. Термин сексуальная революция был научно обоснован австрийским и американским психологом В. Райхом в книге «Сексуальная революция» в 1936 году.</w:t>
      </w:r>
    </w:p>
    <w:p w:rsidR="00477D04" w:rsidRDefault="00477D04" w:rsidP="008A39CC">
      <w:pPr>
        <w:pStyle w:val="a5"/>
        <w:spacing w:line="360" w:lineRule="auto"/>
        <w:ind w:firstLine="709"/>
        <w:jc w:val="both"/>
        <w:rPr>
          <w:rFonts w:ascii="Times New Roman" w:hAnsi="Times New Roman" w:cs="Times New Roman"/>
          <w:noProof/>
          <w:sz w:val="28"/>
          <w:szCs w:val="28"/>
          <w:lang w:eastAsia="ru-RU"/>
        </w:rPr>
      </w:pPr>
      <w:r w:rsidRPr="00477D04">
        <w:rPr>
          <w:rFonts w:ascii="Times New Roman" w:hAnsi="Times New Roman" w:cs="Times New Roman"/>
          <w:noProof/>
          <w:sz w:val="28"/>
          <w:szCs w:val="28"/>
          <w:lang w:eastAsia="ru-RU"/>
        </w:rPr>
        <w:t>Ее главные исторические предпосылки (индивидуализация, ослабление внешнего контроля за сексуальным поведением и появление эффективной контрацепции) и конкретные поведенческие результаты (снижение возраста сексуального дебюта, отделение сексуального поведения от брачного, рост числа до и внебрачных связей и т. д.)</w:t>
      </w:r>
      <w:r>
        <w:rPr>
          <w:rFonts w:ascii="Times New Roman" w:hAnsi="Times New Roman" w:cs="Times New Roman"/>
          <w:noProof/>
          <w:sz w:val="28"/>
          <w:szCs w:val="28"/>
          <w:lang w:eastAsia="ru-RU"/>
        </w:rPr>
        <w:t>.</w:t>
      </w:r>
      <w:r w:rsidR="00B64B5C">
        <w:rPr>
          <w:rFonts w:ascii="Times New Roman" w:hAnsi="Times New Roman" w:cs="Times New Roman"/>
          <w:noProof/>
          <w:sz w:val="28"/>
          <w:szCs w:val="28"/>
          <w:lang w:eastAsia="ru-RU"/>
        </w:rPr>
        <w:br w:type="page"/>
      </w:r>
    </w:p>
    <w:p w:rsidR="00477D04" w:rsidRDefault="00944EC3" w:rsidP="00477D04">
      <w:pPr>
        <w:pStyle w:val="a5"/>
        <w:spacing w:line="360" w:lineRule="auto"/>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drawing>
          <wp:inline distT="0" distB="0" distL="0" distR="0">
            <wp:extent cx="6115050" cy="460006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rotWithShape="1">
                    <a:blip r:embed="rId13">
                      <a:extLst>
                        <a:ext uri="{28A0092B-C50C-407E-A947-70E740481C1C}">
                          <a14:useLocalDpi xmlns:a14="http://schemas.microsoft.com/office/drawing/2010/main" val="0"/>
                        </a:ext>
                      </a:extLst>
                    </a:blip>
                    <a:srcRect r="778"/>
                    <a:stretch/>
                  </pic:blipFill>
                  <pic:spPr bwMode="auto">
                    <a:xfrm>
                      <a:off x="0" y="0"/>
                      <a:ext cx="6121859" cy="4605186"/>
                    </a:xfrm>
                    <a:prstGeom prst="rect">
                      <a:avLst/>
                    </a:prstGeom>
                    <a:ln>
                      <a:noFill/>
                    </a:ln>
                    <a:extLst>
                      <a:ext uri="{53640926-AAD7-44D8-BBD7-CCE9431645EC}">
                        <a14:shadowObscured xmlns:a14="http://schemas.microsoft.com/office/drawing/2010/main"/>
                      </a:ext>
                    </a:extLst>
                  </pic:spPr>
                </pic:pic>
              </a:graphicData>
            </a:graphic>
          </wp:inline>
        </w:drawing>
      </w:r>
    </w:p>
    <w:p w:rsidR="00477D04" w:rsidRDefault="00477D04" w:rsidP="00477D04">
      <w:pPr>
        <w:pStyle w:val="a5"/>
        <w:spacing w:line="360" w:lineRule="auto"/>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Слайд 7</w:t>
      </w:r>
    </w:p>
    <w:p w:rsidR="00911214" w:rsidRDefault="00911214" w:rsidP="008A39CC">
      <w:pPr>
        <w:pStyle w:val="a5"/>
        <w:spacing w:line="360" w:lineRule="auto"/>
        <w:ind w:firstLine="709"/>
        <w:jc w:val="both"/>
        <w:rPr>
          <w:rFonts w:ascii="Times New Roman" w:hAnsi="Times New Roman" w:cs="Times New Roman"/>
          <w:noProof/>
          <w:sz w:val="28"/>
          <w:szCs w:val="28"/>
          <w:lang w:eastAsia="ru-RU"/>
        </w:rPr>
      </w:pPr>
      <w:r w:rsidRPr="00911214">
        <w:rPr>
          <w:rFonts w:ascii="Times New Roman" w:hAnsi="Times New Roman" w:cs="Times New Roman"/>
          <w:noProof/>
          <w:sz w:val="28"/>
          <w:szCs w:val="28"/>
          <w:lang w:eastAsia="ru-RU"/>
        </w:rPr>
        <w:t>В 2008 г. Европарламент принял резолюцию о воздействии маркетинга и рекламы на решение проблемы равенства мужчин и женщин. Согласно которой образы в рекламе, интернете, в компьютерных играх и т. д. не должны содержать сексуальных стереотипов — природных различий между мужчиной и женщиной.</w:t>
      </w:r>
    </w:p>
    <w:p w:rsidR="00477D04" w:rsidRPr="00477D04" w:rsidRDefault="00477D04" w:rsidP="008A39CC">
      <w:pPr>
        <w:pStyle w:val="a5"/>
        <w:spacing w:line="360" w:lineRule="auto"/>
        <w:ind w:firstLine="709"/>
        <w:jc w:val="both"/>
        <w:rPr>
          <w:rFonts w:ascii="Times New Roman" w:hAnsi="Times New Roman" w:cs="Times New Roman"/>
          <w:noProof/>
          <w:sz w:val="28"/>
          <w:szCs w:val="28"/>
          <w:lang w:eastAsia="ru-RU"/>
        </w:rPr>
      </w:pPr>
      <w:r w:rsidRPr="00477D04">
        <w:rPr>
          <w:rFonts w:ascii="Times New Roman" w:hAnsi="Times New Roman" w:cs="Times New Roman"/>
          <w:noProof/>
          <w:sz w:val="28"/>
          <w:szCs w:val="28"/>
          <w:lang w:eastAsia="ru-RU"/>
        </w:rPr>
        <w:t>Так как гендер, в отличие от пола, конструируется, то может быть не два (мужской и женский), а намного больше (от пяти до девяти) вариантов гендерных идентификаций: трансвестит, транссексуал и т.д.</w:t>
      </w:r>
    </w:p>
    <w:p w:rsidR="00A608FD" w:rsidRDefault="00477D04" w:rsidP="00047DE8">
      <w:pPr>
        <w:pStyle w:val="a5"/>
        <w:spacing w:line="360" w:lineRule="auto"/>
        <w:ind w:firstLine="709"/>
        <w:jc w:val="both"/>
        <w:rPr>
          <w:rFonts w:ascii="Times New Roman" w:hAnsi="Times New Roman" w:cs="Times New Roman"/>
          <w:noProof/>
          <w:sz w:val="28"/>
          <w:szCs w:val="28"/>
          <w:lang w:eastAsia="ru-RU"/>
        </w:rPr>
      </w:pPr>
      <w:r w:rsidRPr="00477D04">
        <w:rPr>
          <w:rFonts w:ascii="Times New Roman" w:hAnsi="Times New Roman" w:cs="Times New Roman"/>
          <w:noProof/>
          <w:sz w:val="28"/>
          <w:szCs w:val="28"/>
          <w:lang w:eastAsia="ru-RU"/>
        </w:rPr>
        <w:t>Главное положения в гендерной революции: все гендеры равны между собой и должны быть признаны общественностью.</w:t>
      </w:r>
      <w:r w:rsidR="00A608FD">
        <w:rPr>
          <w:rFonts w:ascii="Times New Roman" w:hAnsi="Times New Roman" w:cs="Times New Roman"/>
          <w:noProof/>
          <w:sz w:val="28"/>
          <w:szCs w:val="28"/>
          <w:lang w:eastAsia="ru-RU"/>
        </w:rPr>
        <w:br w:type="page"/>
      </w:r>
    </w:p>
    <w:p w:rsidR="00477D04" w:rsidRDefault="00944EC3" w:rsidP="00477D04">
      <w:pPr>
        <w:pStyle w:val="a5"/>
        <w:spacing w:line="360" w:lineRule="auto"/>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drawing>
          <wp:inline distT="0" distB="0" distL="0" distR="0">
            <wp:extent cx="6115050" cy="4572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rotWithShape="1">
                    <a:blip r:embed="rId14">
                      <a:extLst>
                        <a:ext uri="{28A0092B-C50C-407E-A947-70E740481C1C}">
                          <a14:useLocalDpi xmlns:a14="http://schemas.microsoft.com/office/drawing/2010/main" val="0"/>
                        </a:ext>
                      </a:extLst>
                    </a:blip>
                    <a:srcRect r="-25"/>
                    <a:stretch/>
                  </pic:blipFill>
                  <pic:spPr bwMode="auto">
                    <a:xfrm>
                      <a:off x="0" y="0"/>
                      <a:ext cx="6120995" cy="4576445"/>
                    </a:xfrm>
                    <a:prstGeom prst="rect">
                      <a:avLst/>
                    </a:prstGeom>
                    <a:ln>
                      <a:noFill/>
                    </a:ln>
                    <a:extLst>
                      <a:ext uri="{53640926-AAD7-44D8-BBD7-CCE9431645EC}">
                        <a14:shadowObscured xmlns:a14="http://schemas.microsoft.com/office/drawing/2010/main"/>
                      </a:ext>
                    </a:extLst>
                  </pic:spPr>
                </pic:pic>
              </a:graphicData>
            </a:graphic>
          </wp:inline>
        </w:drawing>
      </w:r>
    </w:p>
    <w:p w:rsidR="00477D04" w:rsidRDefault="00477D04" w:rsidP="00477D04">
      <w:pPr>
        <w:pStyle w:val="a5"/>
        <w:spacing w:line="360" w:lineRule="auto"/>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Слайд 8</w:t>
      </w:r>
    </w:p>
    <w:p w:rsidR="004D5676" w:rsidRPr="004D5676" w:rsidRDefault="004D5676" w:rsidP="004D5676">
      <w:pPr>
        <w:pStyle w:val="a5"/>
        <w:spacing w:line="360" w:lineRule="auto"/>
        <w:ind w:firstLine="709"/>
        <w:jc w:val="both"/>
        <w:rPr>
          <w:rFonts w:ascii="Times New Roman" w:hAnsi="Times New Roman" w:cs="Times New Roman"/>
          <w:noProof/>
          <w:sz w:val="28"/>
          <w:szCs w:val="28"/>
          <w:lang w:eastAsia="ru-RU"/>
        </w:rPr>
      </w:pPr>
      <w:r w:rsidRPr="004D5676">
        <w:rPr>
          <w:rFonts w:ascii="Times New Roman" w:hAnsi="Times New Roman" w:cs="Times New Roman"/>
          <w:noProof/>
          <w:sz w:val="28"/>
          <w:szCs w:val="28"/>
          <w:lang w:eastAsia="ru-RU"/>
        </w:rPr>
        <w:t>Жалобы на слабость «современной семьи» фиксируют прежде всего ее неустойчивость.</w:t>
      </w:r>
      <w:r>
        <w:rPr>
          <w:rFonts w:ascii="Times New Roman" w:hAnsi="Times New Roman" w:cs="Times New Roman"/>
          <w:noProof/>
          <w:sz w:val="28"/>
          <w:szCs w:val="28"/>
          <w:lang w:eastAsia="ru-RU"/>
        </w:rPr>
        <w:t xml:space="preserve"> </w:t>
      </w:r>
      <w:r w:rsidRPr="004D5676">
        <w:rPr>
          <w:rFonts w:ascii="Times New Roman" w:hAnsi="Times New Roman" w:cs="Times New Roman"/>
          <w:noProof/>
          <w:sz w:val="28"/>
          <w:szCs w:val="28"/>
          <w:lang w:eastAsia="ru-RU"/>
        </w:rPr>
        <w:t>Социологи заговорили о настоящей «семейной</w:t>
      </w:r>
    </w:p>
    <w:p w:rsidR="00477D04" w:rsidRPr="00477D04" w:rsidRDefault="004D5676" w:rsidP="004D5676">
      <w:pPr>
        <w:pStyle w:val="a5"/>
        <w:spacing w:line="360" w:lineRule="auto"/>
        <w:jc w:val="both"/>
        <w:rPr>
          <w:rFonts w:ascii="Times New Roman" w:hAnsi="Times New Roman" w:cs="Times New Roman"/>
          <w:noProof/>
          <w:sz w:val="28"/>
          <w:szCs w:val="28"/>
          <w:lang w:eastAsia="ru-RU"/>
        </w:rPr>
      </w:pPr>
      <w:r w:rsidRPr="004D5676">
        <w:rPr>
          <w:rFonts w:ascii="Times New Roman" w:hAnsi="Times New Roman" w:cs="Times New Roman"/>
          <w:noProof/>
          <w:sz w:val="28"/>
          <w:szCs w:val="28"/>
          <w:lang w:eastAsia="ru-RU"/>
        </w:rPr>
        <w:t>революции», которая изменяет общество еще сильнее, чем сексуальн</w:t>
      </w:r>
      <w:r w:rsidR="005F226B">
        <w:rPr>
          <w:rFonts w:ascii="Times New Roman" w:hAnsi="Times New Roman" w:cs="Times New Roman"/>
          <w:noProof/>
          <w:sz w:val="28"/>
          <w:szCs w:val="28"/>
          <w:lang w:eastAsia="ru-RU"/>
        </w:rPr>
        <w:t xml:space="preserve">ая революция 1960–1970-х годов. </w:t>
      </w:r>
      <w:r w:rsidRPr="004D5676">
        <w:rPr>
          <w:rFonts w:ascii="Times New Roman" w:hAnsi="Times New Roman" w:cs="Times New Roman"/>
          <w:noProof/>
          <w:sz w:val="28"/>
          <w:szCs w:val="28"/>
          <w:lang w:eastAsia="ru-RU"/>
        </w:rPr>
        <w:t>Наряду с браком появились различные формы небрачных союзов. Брак утратил монополию на оправдание сексуальности и легитимацию партнерских и семейных отношений. В связи с этим традиционал</w:t>
      </w:r>
      <w:r>
        <w:rPr>
          <w:rFonts w:ascii="Times New Roman" w:hAnsi="Times New Roman" w:cs="Times New Roman"/>
          <w:noProof/>
          <w:sz w:val="28"/>
          <w:szCs w:val="28"/>
          <w:lang w:eastAsia="ru-RU"/>
        </w:rPr>
        <w:t>исты обвиняют современный мир в безнравственности.</w:t>
      </w:r>
      <w:r w:rsidR="00B64B5C">
        <w:rPr>
          <w:rFonts w:ascii="Times New Roman" w:hAnsi="Times New Roman" w:cs="Times New Roman"/>
          <w:noProof/>
          <w:sz w:val="28"/>
          <w:szCs w:val="28"/>
          <w:lang w:eastAsia="ru-RU"/>
        </w:rPr>
        <w:br w:type="page"/>
      </w:r>
    </w:p>
    <w:p w:rsidR="008A39CC" w:rsidRDefault="00944EC3" w:rsidP="00002958">
      <w:pPr>
        <w:pStyle w:val="a5"/>
        <w:spacing w:line="360" w:lineRule="auto"/>
        <w:ind w:left="708" w:hanging="708"/>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drawing>
          <wp:inline distT="0" distB="0" distL="0" distR="0">
            <wp:extent cx="6119495" cy="4585335"/>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5">
                      <a:extLst>
                        <a:ext uri="{28A0092B-C50C-407E-A947-70E740481C1C}">
                          <a14:useLocalDpi xmlns:a14="http://schemas.microsoft.com/office/drawing/2010/main" val="0"/>
                        </a:ext>
                      </a:extLst>
                    </a:blip>
                    <a:stretch>
                      <a:fillRect/>
                    </a:stretch>
                  </pic:blipFill>
                  <pic:spPr>
                    <a:xfrm>
                      <a:off x="0" y="0"/>
                      <a:ext cx="6119495" cy="4585335"/>
                    </a:xfrm>
                    <a:prstGeom prst="rect">
                      <a:avLst/>
                    </a:prstGeom>
                  </pic:spPr>
                </pic:pic>
              </a:graphicData>
            </a:graphic>
          </wp:inline>
        </w:drawing>
      </w:r>
    </w:p>
    <w:p w:rsidR="005A66C1" w:rsidRDefault="005A66C1" w:rsidP="00002958">
      <w:pPr>
        <w:pStyle w:val="a5"/>
        <w:spacing w:line="360" w:lineRule="auto"/>
        <w:ind w:left="708" w:hanging="708"/>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С</w:t>
      </w:r>
      <w:r w:rsidR="008A39CC">
        <w:rPr>
          <w:rFonts w:ascii="Times New Roman" w:hAnsi="Times New Roman" w:cs="Times New Roman"/>
          <w:b/>
          <w:noProof/>
          <w:sz w:val="28"/>
          <w:szCs w:val="28"/>
          <w:lang w:eastAsia="ru-RU"/>
        </w:rPr>
        <w:t>лайд 9</w:t>
      </w:r>
    </w:p>
    <w:p w:rsidR="00AF266D" w:rsidRDefault="008A39CC" w:rsidP="008A39CC">
      <w:pPr>
        <w:pStyle w:val="a5"/>
        <w:spacing w:line="360" w:lineRule="auto"/>
        <w:ind w:firstLine="709"/>
        <w:jc w:val="both"/>
        <w:rPr>
          <w:rFonts w:ascii="Times New Roman" w:hAnsi="Times New Roman" w:cs="Times New Roman"/>
          <w:noProof/>
          <w:sz w:val="28"/>
          <w:szCs w:val="28"/>
          <w:lang w:eastAsia="ru-RU"/>
        </w:rPr>
      </w:pPr>
      <w:r w:rsidRPr="008A39CC">
        <w:rPr>
          <w:rFonts w:ascii="Times New Roman" w:hAnsi="Times New Roman" w:cs="Times New Roman"/>
          <w:noProof/>
          <w:sz w:val="28"/>
          <w:szCs w:val="28"/>
          <w:lang w:eastAsia="ru-RU"/>
        </w:rPr>
        <w:t xml:space="preserve">Чрезвычайно важно обращать внимание на стереотипы, чтобы не поддаваться их воздействию на восприятие и жизнедеятельность. Одни из наиболее распространенных стереотипов это представление о типично женских и типично мужских качествах. </w:t>
      </w:r>
      <w:r w:rsidR="005F226B">
        <w:rPr>
          <w:rFonts w:ascii="Times New Roman" w:eastAsia="Calibri" w:hAnsi="Times New Roman" w:cs="Times New Roman"/>
          <w:sz w:val="28"/>
          <w:szCs w:val="28"/>
        </w:rPr>
        <w:t xml:space="preserve">То </w:t>
      </w:r>
      <w:r w:rsidR="00AF266D" w:rsidRPr="00AF266D">
        <w:rPr>
          <w:rFonts w:ascii="Times New Roman" w:eastAsia="Calibri" w:hAnsi="Times New Roman" w:cs="Times New Roman"/>
          <w:sz w:val="28"/>
          <w:szCs w:val="28"/>
        </w:rPr>
        <w:t>есть</w:t>
      </w:r>
      <w:r w:rsidR="005F226B">
        <w:rPr>
          <w:rFonts w:ascii="Times New Roman" w:eastAsia="Calibri" w:hAnsi="Times New Roman" w:cs="Times New Roman"/>
          <w:sz w:val="28"/>
          <w:szCs w:val="28"/>
        </w:rPr>
        <w:t>,</w:t>
      </w:r>
      <w:r w:rsidR="00AF266D" w:rsidRPr="00AF266D">
        <w:rPr>
          <w:rFonts w:ascii="Times New Roman" w:eastAsia="Calibri" w:hAnsi="Times New Roman" w:cs="Times New Roman"/>
          <w:sz w:val="28"/>
          <w:szCs w:val="28"/>
        </w:rPr>
        <w:t xml:space="preserve"> чтобы считаться женщиной или мужчиной в социальном понимании необходимо соответствовать определенным критериям и ожиданиям, накладываемым культурой относительно представления собственного пола</w:t>
      </w:r>
      <w:r w:rsidR="00AF266D">
        <w:rPr>
          <w:rFonts w:ascii="Times New Roman" w:eastAsia="Calibri" w:hAnsi="Times New Roman" w:cs="Times New Roman"/>
          <w:sz w:val="28"/>
          <w:szCs w:val="28"/>
        </w:rPr>
        <w:t>.</w:t>
      </w:r>
    </w:p>
    <w:p w:rsidR="00AF266D" w:rsidRDefault="00944EC3" w:rsidP="00AF266D">
      <w:pPr>
        <w:pStyle w:val="a5"/>
        <w:spacing w:line="360" w:lineRule="auto"/>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drawing>
          <wp:inline distT="0" distB="0" distL="0" distR="0">
            <wp:extent cx="6119495" cy="4585335"/>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6">
                      <a:extLst>
                        <a:ext uri="{28A0092B-C50C-407E-A947-70E740481C1C}">
                          <a14:useLocalDpi xmlns:a14="http://schemas.microsoft.com/office/drawing/2010/main" val="0"/>
                        </a:ext>
                      </a:extLst>
                    </a:blip>
                    <a:stretch>
                      <a:fillRect/>
                    </a:stretch>
                  </pic:blipFill>
                  <pic:spPr>
                    <a:xfrm>
                      <a:off x="0" y="0"/>
                      <a:ext cx="6119495" cy="4585335"/>
                    </a:xfrm>
                    <a:prstGeom prst="rect">
                      <a:avLst/>
                    </a:prstGeom>
                  </pic:spPr>
                </pic:pic>
              </a:graphicData>
            </a:graphic>
          </wp:inline>
        </w:drawing>
      </w:r>
    </w:p>
    <w:p w:rsidR="00AF266D" w:rsidRPr="00AF266D" w:rsidRDefault="00AF266D" w:rsidP="00AF266D">
      <w:pPr>
        <w:pStyle w:val="a5"/>
        <w:spacing w:line="360" w:lineRule="auto"/>
        <w:jc w:val="both"/>
        <w:rPr>
          <w:rFonts w:ascii="Times New Roman" w:hAnsi="Times New Roman" w:cs="Times New Roman"/>
          <w:b/>
          <w:noProof/>
          <w:sz w:val="28"/>
          <w:szCs w:val="28"/>
          <w:lang w:eastAsia="ru-RU"/>
        </w:rPr>
      </w:pPr>
      <w:r w:rsidRPr="00AF266D">
        <w:rPr>
          <w:rFonts w:ascii="Times New Roman" w:hAnsi="Times New Roman" w:cs="Times New Roman"/>
          <w:b/>
          <w:noProof/>
          <w:sz w:val="28"/>
          <w:szCs w:val="28"/>
          <w:lang w:eastAsia="ru-RU"/>
        </w:rPr>
        <w:t>Слайд 10</w:t>
      </w:r>
    </w:p>
    <w:p w:rsidR="00A90F8A" w:rsidRPr="00AF266D" w:rsidRDefault="00AF266D" w:rsidP="00AF266D">
      <w:pPr>
        <w:spacing w:after="160" w:line="360" w:lineRule="auto"/>
        <w:ind w:firstLine="709"/>
        <w:jc w:val="both"/>
        <w:rPr>
          <w:rFonts w:ascii="Times New Roman" w:eastAsia="Calibri" w:hAnsi="Times New Roman" w:cs="Times New Roman"/>
          <w:sz w:val="28"/>
          <w:szCs w:val="28"/>
        </w:rPr>
      </w:pPr>
      <w:r w:rsidRPr="00AF266D">
        <w:rPr>
          <w:rFonts w:ascii="Times New Roman" w:eastAsia="Calibri" w:hAnsi="Times New Roman" w:cs="Times New Roman"/>
          <w:sz w:val="28"/>
          <w:szCs w:val="28"/>
        </w:rPr>
        <w:t>Формируется так называемая гендерная идентичность.</w:t>
      </w:r>
      <w:r w:rsidR="005F226B" w:rsidRPr="00AF266D">
        <w:rPr>
          <w:rFonts w:ascii="Times New Roman" w:eastAsia="Calibri" w:hAnsi="Times New Roman" w:cs="Times New Roman"/>
          <w:sz w:val="28"/>
          <w:szCs w:val="28"/>
        </w:rPr>
        <w:t xml:space="preserve"> </w:t>
      </w:r>
      <w:proofErr w:type="gramStart"/>
      <w:r w:rsidRPr="00AF266D">
        <w:rPr>
          <w:rFonts w:ascii="Times New Roman" w:eastAsia="Calibri" w:hAnsi="Times New Roman" w:cs="Times New Roman"/>
          <w:sz w:val="28"/>
          <w:szCs w:val="28"/>
        </w:rPr>
        <w:t>Принципиально важным для нас понимать, что гендерная идентичность —</w:t>
      </w:r>
      <w:r w:rsidR="005F226B">
        <w:rPr>
          <w:rFonts w:ascii="Times New Roman" w:eastAsia="Calibri" w:hAnsi="Times New Roman" w:cs="Times New Roman"/>
          <w:sz w:val="28"/>
          <w:szCs w:val="28"/>
        </w:rPr>
        <w:t xml:space="preserve"> </w:t>
      </w:r>
      <w:r w:rsidRPr="00AF266D">
        <w:rPr>
          <w:rFonts w:ascii="Times New Roman" w:eastAsia="Calibri" w:hAnsi="Times New Roman" w:cs="Times New Roman"/>
          <w:sz w:val="28"/>
          <w:szCs w:val="28"/>
        </w:rPr>
        <w:t>выстраивается под давлением тех представлений, той идеологии, которые существуют в обществе.</w:t>
      </w:r>
      <w:proofErr w:type="gramEnd"/>
      <w:r w:rsidRPr="00AF266D">
        <w:rPr>
          <w:rFonts w:ascii="Times New Roman" w:eastAsia="Calibri" w:hAnsi="Times New Roman" w:cs="Times New Roman"/>
          <w:sz w:val="28"/>
          <w:szCs w:val="28"/>
        </w:rPr>
        <w:t xml:space="preserve"> Это значит, что если в обществе существует, допустим, мужской и женский доминирующий дискурс, то понятно, что любой человек, любой ребёнок, вырастая, в процессе взросления обретает те представления, взгляды, идеологию, которые отвечают одному или другому варианту. Третьего не дано. Поэтому утверждается, ты либо мужчина, либо женщина, потому что это соответствует тем представлениям, которые существуют в социуме. В современном мире мы наблюдаем корректировку биологических, индивидуальных, анатомических данностей, потому что она нравится или не нравится культуре.</w:t>
      </w:r>
    </w:p>
    <w:p w:rsidR="00477D04" w:rsidRPr="00A90F8A" w:rsidRDefault="00944EC3" w:rsidP="00A90F8A">
      <w:pPr>
        <w:pStyle w:val="a5"/>
        <w:spacing w:line="360" w:lineRule="auto"/>
        <w:ind w:firstLine="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119495" cy="45986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7">
                      <a:extLst>
                        <a:ext uri="{28A0092B-C50C-407E-A947-70E740481C1C}">
                          <a14:useLocalDpi xmlns:a14="http://schemas.microsoft.com/office/drawing/2010/main" val="0"/>
                        </a:ext>
                      </a:extLst>
                    </a:blip>
                    <a:stretch>
                      <a:fillRect/>
                    </a:stretch>
                  </pic:blipFill>
                  <pic:spPr>
                    <a:xfrm>
                      <a:off x="0" y="0"/>
                      <a:ext cx="6119495" cy="4598670"/>
                    </a:xfrm>
                    <a:prstGeom prst="rect">
                      <a:avLst/>
                    </a:prstGeom>
                  </pic:spPr>
                </pic:pic>
              </a:graphicData>
            </a:graphic>
          </wp:inline>
        </w:drawing>
      </w:r>
    </w:p>
    <w:p w:rsidR="00A90F8A" w:rsidRDefault="00AF266D" w:rsidP="00002958">
      <w:pPr>
        <w:pStyle w:val="a5"/>
        <w:spacing w:line="360" w:lineRule="auto"/>
        <w:ind w:left="708" w:hanging="708"/>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Слайд 11</w:t>
      </w:r>
    </w:p>
    <w:p w:rsidR="00AF266D" w:rsidRPr="00AF266D" w:rsidRDefault="002A7404" w:rsidP="00675498">
      <w:pPr>
        <w:spacing w:after="160" w:line="360" w:lineRule="auto"/>
        <w:ind w:firstLine="709"/>
        <w:jc w:val="both"/>
        <w:rPr>
          <w:rFonts w:ascii="Times New Roman" w:eastAsia="Calibri" w:hAnsi="Times New Roman" w:cs="Times New Roman"/>
          <w:sz w:val="28"/>
          <w:szCs w:val="28"/>
        </w:rPr>
      </w:pPr>
      <w:r w:rsidRPr="002A7404">
        <w:rPr>
          <w:rFonts w:ascii="Times New Roman" w:eastAsia="Calibri" w:hAnsi="Times New Roman" w:cs="Times New Roman"/>
          <w:sz w:val="28"/>
          <w:szCs w:val="28"/>
        </w:rPr>
        <w:t>Бенджамин Аарон Шапиро</w:t>
      </w:r>
      <w:r>
        <w:rPr>
          <w:rFonts w:ascii="Times New Roman" w:eastAsia="Calibri" w:hAnsi="Times New Roman" w:cs="Times New Roman"/>
          <w:sz w:val="28"/>
          <w:szCs w:val="28"/>
        </w:rPr>
        <w:t xml:space="preserve"> (родился 15 января 1984 г.) </w:t>
      </w:r>
      <w:r w:rsidRPr="002A7404">
        <w:rPr>
          <w:rFonts w:ascii="Times New Roman" w:eastAsia="Calibri" w:hAnsi="Times New Roman" w:cs="Times New Roman"/>
          <w:sz w:val="28"/>
          <w:szCs w:val="28"/>
        </w:rPr>
        <w:t>американец консервативный политический обозре</w:t>
      </w:r>
      <w:r w:rsidR="00675498">
        <w:rPr>
          <w:rFonts w:ascii="Times New Roman" w:eastAsia="Calibri" w:hAnsi="Times New Roman" w:cs="Times New Roman"/>
          <w:sz w:val="28"/>
          <w:szCs w:val="28"/>
        </w:rPr>
        <w:t>ватель, ведущий СМИ</w:t>
      </w:r>
      <w:r w:rsidRPr="002A7404">
        <w:rPr>
          <w:rFonts w:ascii="Times New Roman" w:eastAsia="Calibri" w:hAnsi="Times New Roman" w:cs="Times New Roman"/>
          <w:sz w:val="28"/>
          <w:szCs w:val="28"/>
        </w:rPr>
        <w:t>. В 17 лет он стал самым молодым национальным обоз</w:t>
      </w:r>
      <w:r>
        <w:rPr>
          <w:rFonts w:ascii="Times New Roman" w:eastAsia="Calibri" w:hAnsi="Times New Roman" w:cs="Times New Roman"/>
          <w:sz w:val="28"/>
          <w:szCs w:val="28"/>
        </w:rPr>
        <w:t>ревателем в Соединенных Штатах.</w:t>
      </w:r>
      <w:r w:rsidRPr="002A7404">
        <w:rPr>
          <w:rFonts w:ascii="Times New Roman" w:eastAsia="Calibri" w:hAnsi="Times New Roman" w:cs="Times New Roman"/>
          <w:sz w:val="28"/>
          <w:szCs w:val="28"/>
        </w:rPr>
        <w:t xml:space="preserve"> Он пишет колонки </w:t>
      </w:r>
      <w:proofErr w:type="gramStart"/>
      <w:r w:rsidRPr="002A7404">
        <w:rPr>
          <w:rFonts w:ascii="Times New Roman" w:eastAsia="Calibri" w:hAnsi="Times New Roman" w:cs="Times New Roman"/>
          <w:sz w:val="28"/>
          <w:szCs w:val="28"/>
        </w:rPr>
        <w:t>для</w:t>
      </w:r>
      <w:proofErr w:type="gramEnd"/>
      <w:r w:rsidRPr="002A7404">
        <w:rPr>
          <w:rFonts w:ascii="Times New Roman" w:eastAsia="Calibri" w:hAnsi="Times New Roman" w:cs="Times New Roman"/>
          <w:sz w:val="28"/>
          <w:szCs w:val="28"/>
        </w:rPr>
        <w:t xml:space="preserve"> </w:t>
      </w:r>
      <w:proofErr w:type="gramStart"/>
      <w:r w:rsidRPr="002A7404">
        <w:rPr>
          <w:rFonts w:ascii="Times New Roman" w:eastAsia="Calibri" w:hAnsi="Times New Roman" w:cs="Times New Roman"/>
          <w:sz w:val="28"/>
          <w:szCs w:val="28"/>
        </w:rPr>
        <w:t>Синдикат</w:t>
      </w:r>
      <w:proofErr w:type="gramEnd"/>
      <w:r w:rsidRPr="002A7404">
        <w:rPr>
          <w:rFonts w:ascii="Times New Roman" w:eastAsia="Calibri" w:hAnsi="Times New Roman" w:cs="Times New Roman"/>
          <w:sz w:val="28"/>
          <w:szCs w:val="28"/>
        </w:rPr>
        <w:t xml:space="preserve"> авторов, </w:t>
      </w:r>
      <w:proofErr w:type="spellStart"/>
      <w:r w:rsidRPr="002A7404">
        <w:rPr>
          <w:rFonts w:ascii="Times New Roman" w:eastAsia="Calibri" w:hAnsi="Times New Roman" w:cs="Times New Roman"/>
          <w:sz w:val="28"/>
          <w:szCs w:val="28"/>
        </w:rPr>
        <w:t>Newsweek</w:t>
      </w:r>
      <w:proofErr w:type="spellEnd"/>
      <w:r w:rsidRPr="002A7404">
        <w:rPr>
          <w:rFonts w:ascii="Times New Roman" w:eastAsia="Calibri" w:hAnsi="Times New Roman" w:cs="Times New Roman"/>
          <w:sz w:val="28"/>
          <w:szCs w:val="28"/>
        </w:rPr>
        <w:t xml:space="preserve">, и Журнал </w:t>
      </w:r>
      <w:proofErr w:type="spellStart"/>
      <w:r w:rsidRPr="002A7404">
        <w:rPr>
          <w:rFonts w:ascii="Times New Roman" w:eastAsia="Calibri" w:hAnsi="Times New Roman" w:cs="Times New Roman"/>
          <w:sz w:val="28"/>
          <w:szCs w:val="28"/>
        </w:rPr>
        <w:t>Ami</w:t>
      </w:r>
      <w:proofErr w:type="spellEnd"/>
      <w:r w:rsidRPr="002A7404">
        <w:rPr>
          <w:rFonts w:ascii="Times New Roman" w:eastAsia="Calibri" w:hAnsi="Times New Roman" w:cs="Times New Roman"/>
          <w:sz w:val="28"/>
          <w:szCs w:val="28"/>
        </w:rPr>
        <w:t xml:space="preserve">, является почетным редактором </w:t>
      </w:r>
      <w:proofErr w:type="spellStart"/>
      <w:r w:rsidRPr="002A7404">
        <w:rPr>
          <w:rFonts w:ascii="Times New Roman" w:eastAsia="Calibri" w:hAnsi="Times New Roman" w:cs="Times New Roman"/>
          <w:sz w:val="28"/>
          <w:szCs w:val="28"/>
        </w:rPr>
        <w:t>The</w:t>
      </w:r>
      <w:proofErr w:type="spellEnd"/>
      <w:r w:rsidRPr="002A7404">
        <w:rPr>
          <w:rFonts w:ascii="Times New Roman" w:eastAsia="Calibri" w:hAnsi="Times New Roman" w:cs="Times New Roman"/>
          <w:sz w:val="28"/>
          <w:szCs w:val="28"/>
        </w:rPr>
        <w:t xml:space="preserve"> </w:t>
      </w:r>
      <w:proofErr w:type="spellStart"/>
      <w:r w:rsidRPr="002A7404">
        <w:rPr>
          <w:rFonts w:ascii="Times New Roman" w:eastAsia="Calibri" w:hAnsi="Times New Roman" w:cs="Times New Roman"/>
          <w:sz w:val="28"/>
          <w:szCs w:val="28"/>
        </w:rPr>
        <w:t>Daily</w:t>
      </w:r>
      <w:proofErr w:type="spellEnd"/>
      <w:r w:rsidRPr="002A7404">
        <w:rPr>
          <w:rFonts w:ascii="Times New Roman" w:eastAsia="Calibri" w:hAnsi="Times New Roman" w:cs="Times New Roman"/>
          <w:sz w:val="28"/>
          <w:szCs w:val="28"/>
        </w:rPr>
        <w:t xml:space="preserve"> </w:t>
      </w:r>
      <w:proofErr w:type="spellStart"/>
      <w:r w:rsidRPr="002A7404">
        <w:rPr>
          <w:rFonts w:ascii="Times New Roman" w:eastAsia="Calibri" w:hAnsi="Times New Roman" w:cs="Times New Roman"/>
          <w:sz w:val="28"/>
          <w:szCs w:val="28"/>
        </w:rPr>
        <w:t>Wire</w:t>
      </w:r>
      <w:proofErr w:type="spellEnd"/>
      <w:r w:rsidRPr="002A7404">
        <w:rPr>
          <w:rFonts w:ascii="Times New Roman" w:eastAsia="Calibri" w:hAnsi="Times New Roman" w:cs="Times New Roman"/>
          <w:sz w:val="28"/>
          <w:szCs w:val="28"/>
        </w:rPr>
        <w:t xml:space="preserve">, который он основал, и размещает Шоу Бена Шапиро, ежедневная политическая </w:t>
      </w:r>
      <w:proofErr w:type="spellStart"/>
      <w:r w:rsidRPr="002A7404">
        <w:rPr>
          <w:rFonts w:ascii="Times New Roman" w:eastAsia="Calibri" w:hAnsi="Times New Roman" w:cs="Times New Roman"/>
          <w:sz w:val="28"/>
          <w:szCs w:val="28"/>
        </w:rPr>
        <w:t>подкаст</w:t>
      </w:r>
      <w:proofErr w:type="spellEnd"/>
      <w:r w:rsidRPr="002A7404">
        <w:rPr>
          <w:rFonts w:ascii="Times New Roman" w:eastAsia="Calibri" w:hAnsi="Times New Roman" w:cs="Times New Roman"/>
          <w:sz w:val="28"/>
          <w:szCs w:val="28"/>
        </w:rPr>
        <w:t xml:space="preserve"> и прямое радио-шоу.</w:t>
      </w:r>
      <w:r w:rsidR="00675498">
        <w:rPr>
          <w:rFonts w:ascii="Times New Roman" w:eastAsia="Calibri" w:hAnsi="Times New Roman" w:cs="Times New Roman"/>
          <w:sz w:val="28"/>
          <w:szCs w:val="28"/>
        </w:rPr>
        <w:t xml:space="preserve"> </w:t>
      </w:r>
      <w:r w:rsidR="00675498" w:rsidRPr="00675498">
        <w:rPr>
          <w:rFonts w:ascii="Times New Roman" w:eastAsia="Calibri" w:hAnsi="Times New Roman" w:cs="Times New Roman"/>
          <w:sz w:val="28"/>
          <w:szCs w:val="28"/>
        </w:rPr>
        <w:t xml:space="preserve">Один из немногих, кто категорически отрицает наличие каких-либо еще </w:t>
      </w:r>
      <w:proofErr w:type="spellStart"/>
      <w:r w:rsidR="00675498" w:rsidRPr="00675498">
        <w:rPr>
          <w:rFonts w:ascii="Times New Roman" w:eastAsia="Calibri" w:hAnsi="Times New Roman" w:cs="Times New Roman"/>
          <w:sz w:val="28"/>
          <w:szCs w:val="28"/>
        </w:rPr>
        <w:t>гендеров</w:t>
      </w:r>
      <w:proofErr w:type="spellEnd"/>
      <w:r w:rsidR="00675498" w:rsidRPr="00675498">
        <w:rPr>
          <w:rFonts w:ascii="Times New Roman" w:eastAsia="Calibri" w:hAnsi="Times New Roman" w:cs="Times New Roman"/>
          <w:sz w:val="28"/>
          <w:szCs w:val="28"/>
        </w:rPr>
        <w:t>, кроме тех, что дала природа.</w:t>
      </w:r>
    </w:p>
    <w:p w:rsidR="00AF266D" w:rsidRDefault="00AF266D" w:rsidP="00002958">
      <w:pPr>
        <w:pStyle w:val="a5"/>
        <w:spacing w:line="360" w:lineRule="auto"/>
        <w:ind w:left="708" w:hanging="708"/>
        <w:jc w:val="both"/>
        <w:rPr>
          <w:rFonts w:ascii="Times New Roman" w:hAnsi="Times New Roman" w:cs="Times New Roman"/>
          <w:b/>
          <w:noProof/>
          <w:sz w:val="28"/>
          <w:szCs w:val="28"/>
          <w:lang w:eastAsia="ru-RU"/>
        </w:rPr>
      </w:pPr>
    </w:p>
    <w:p w:rsidR="00F64627" w:rsidRDefault="00944EC3" w:rsidP="00002958">
      <w:pPr>
        <w:pStyle w:val="a5"/>
        <w:spacing w:line="360" w:lineRule="auto"/>
        <w:ind w:left="708" w:hanging="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119495" cy="4589780"/>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8">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A90F8A" w:rsidRDefault="00AF266D" w:rsidP="00002958">
      <w:pPr>
        <w:pStyle w:val="a5"/>
        <w:spacing w:line="360" w:lineRule="auto"/>
        <w:ind w:left="708" w:hanging="708"/>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Слайд 12</w:t>
      </w:r>
    </w:p>
    <w:p w:rsidR="005F226B" w:rsidRDefault="00AF266D" w:rsidP="005F226B">
      <w:pPr>
        <w:spacing w:after="160" w:line="360" w:lineRule="auto"/>
        <w:ind w:firstLine="709"/>
        <w:jc w:val="both"/>
        <w:rPr>
          <w:rFonts w:ascii="Times New Roman" w:eastAsia="Calibri" w:hAnsi="Times New Roman" w:cs="Times New Roman"/>
          <w:sz w:val="28"/>
          <w:szCs w:val="28"/>
        </w:rPr>
      </w:pPr>
      <w:r w:rsidRPr="00AF266D">
        <w:rPr>
          <w:rFonts w:ascii="Times New Roman" w:eastAsia="Calibri" w:hAnsi="Times New Roman" w:cs="Times New Roman"/>
          <w:sz w:val="28"/>
          <w:szCs w:val="28"/>
        </w:rPr>
        <w:t>Он часто выступает в ряде университетских городков по всей территории США, представляя свою консервативную точку зрени</w:t>
      </w:r>
      <w:r>
        <w:rPr>
          <w:rFonts w:ascii="Times New Roman" w:eastAsia="Calibri" w:hAnsi="Times New Roman" w:cs="Times New Roman"/>
          <w:sz w:val="28"/>
          <w:szCs w:val="28"/>
        </w:rPr>
        <w:t xml:space="preserve">я на более противоречивые </w:t>
      </w:r>
      <w:r w:rsidRPr="00AF266D">
        <w:rPr>
          <w:rFonts w:ascii="Times New Roman" w:eastAsia="Calibri" w:hAnsi="Times New Roman" w:cs="Times New Roman"/>
          <w:sz w:val="28"/>
          <w:szCs w:val="28"/>
        </w:rPr>
        <w:t>темы.</w:t>
      </w:r>
      <w:r>
        <w:rPr>
          <w:rFonts w:ascii="Times New Roman" w:eastAsia="Calibri" w:hAnsi="Times New Roman" w:cs="Times New Roman"/>
          <w:sz w:val="28"/>
          <w:szCs w:val="28"/>
        </w:rPr>
        <w:t xml:space="preserve"> </w:t>
      </w:r>
      <w:r w:rsidR="004A5082">
        <w:rPr>
          <w:rFonts w:ascii="Times New Roman" w:eastAsia="Calibri" w:hAnsi="Times New Roman" w:cs="Times New Roman"/>
          <w:sz w:val="28"/>
          <w:szCs w:val="28"/>
        </w:rPr>
        <w:t>О</w:t>
      </w:r>
      <w:r w:rsidRPr="00AF266D">
        <w:rPr>
          <w:rFonts w:ascii="Times New Roman" w:eastAsia="Calibri" w:hAnsi="Times New Roman" w:cs="Times New Roman"/>
          <w:sz w:val="28"/>
          <w:szCs w:val="28"/>
        </w:rPr>
        <w:t>н выступал в одном американском университете. В основном разговор был посвящен так называемому гендерному вопросу.</w:t>
      </w:r>
      <w:r w:rsidR="005F226B">
        <w:rPr>
          <w:rFonts w:ascii="Times New Roman" w:eastAsia="Calibri" w:hAnsi="Times New Roman" w:cs="Times New Roman"/>
          <w:sz w:val="28"/>
          <w:szCs w:val="28"/>
        </w:rPr>
        <w:t xml:space="preserve"> </w:t>
      </w:r>
      <w:r w:rsidRPr="00AF266D">
        <w:rPr>
          <w:rFonts w:ascii="Times New Roman" w:eastAsia="Calibri" w:hAnsi="Times New Roman" w:cs="Times New Roman"/>
          <w:sz w:val="28"/>
          <w:szCs w:val="28"/>
        </w:rPr>
        <w:t>На встрече с молодыми активистами консерватор рассказал о своей точке зрения и был очень убедителен. «Мы не можем измен</w:t>
      </w:r>
      <w:r>
        <w:rPr>
          <w:rFonts w:ascii="Times New Roman" w:eastAsia="Calibri" w:hAnsi="Times New Roman" w:cs="Times New Roman"/>
          <w:sz w:val="28"/>
          <w:szCs w:val="28"/>
        </w:rPr>
        <w:t>ить фундаментальную биологию из-</w:t>
      </w:r>
      <w:r w:rsidRPr="00AF266D">
        <w:rPr>
          <w:rFonts w:ascii="Times New Roman" w:eastAsia="Calibri" w:hAnsi="Times New Roman" w:cs="Times New Roman"/>
          <w:sz w:val="28"/>
          <w:szCs w:val="28"/>
        </w:rPr>
        <w:t>за субъективных ощущений кого-то", - твердо стоит на своем Шапиро, отвечая человеку непонятного пола и ориентации. "Неправильно, чтобы общество жертвовало точным определением пола из</w:t>
      </w:r>
      <w:r>
        <w:rPr>
          <w:rFonts w:ascii="Times New Roman" w:eastAsia="Calibri" w:hAnsi="Times New Roman" w:cs="Times New Roman"/>
          <w:sz w:val="28"/>
          <w:szCs w:val="28"/>
        </w:rPr>
        <w:t>-</w:t>
      </w:r>
      <w:r w:rsidRPr="00AF266D">
        <w:rPr>
          <w:rFonts w:ascii="Times New Roman" w:eastAsia="Calibri" w:hAnsi="Times New Roman" w:cs="Times New Roman"/>
          <w:sz w:val="28"/>
          <w:szCs w:val="28"/>
        </w:rPr>
        <w:t>за кого-то с "хрупкой корочкой". Я имею в виду, что нельзя размыть понятие "пол", потому что кто-то очень чувствительно относится к критике. Нельзя жертвовать правдой, просто потому ч</w:t>
      </w:r>
      <w:r>
        <w:rPr>
          <w:rFonts w:ascii="Times New Roman" w:eastAsia="Calibri" w:hAnsi="Times New Roman" w:cs="Times New Roman"/>
          <w:sz w:val="28"/>
          <w:szCs w:val="28"/>
        </w:rPr>
        <w:t>то кому-то от нее будет больно</w:t>
      </w:r>
      <w:r w:rsidRPr="00AF266D">
        <w:rPr>
          <w:rFonts w:ascii="Times New Roman" w:eastAsia="Calibri" w:hAnsi="Times New Roman" w:cs="Times New Roman"/>
          <w:sz w:val="28"/>
          <w:szCs w:val="28"/>
        </w:rPr>
        <w:t>"</w:t>
      </w:r>
      <w:r>
        <w:rPr>
          <w:rFonts w:ascii="Times New Roman" w:eastAsia="Calibri" w:hAnsi="Times New Roman" w:cs="Times New Roman"/>
          <w:sz w:val="28"/>
          <w:szCs w:val="28"/>
        </w:rPr>
        <w:t>.</w:t>
      </w:r>
      <w:r w:rsidR="005F226B">
        <w:rPr>
          <w:rFonts w:ascii="Times New Roman" w:eastAsia="Calibri" w:hAnsi="Times New Roman" w:cs="Times New Roman"/>
          <w:sz w:val="28"/>
          <w:szCs w:val="28"/>
        </w:rPr>
        <w:t xml:space="preserve"> </w:t>
      </w:r>
    </w:p>
    <w:p w:rsidR="00AF266D" w:rsidRPr="00AF266D" w:rsidRDefault="00AF266D" w:rsidP="005F226B">
      <w:pPr>
        <w:spacing w:after="160" w:line="360" w:lineRule="auto"/>
        <w:ind w:firstLine="709"/>
        <w:jc w:val="both"/>
        <w:rPr>
          <w:rFonts w:ascii="Times New Roman" w:eastAsia="Calibri" w:hAnsi="Times New Roman" w:cs="Times New Roman"/>
          <w:sz w:val="28"/>
          <w:szCs w:val="28"/>
        </w:rPr>
      </w:pPr>
      <w:r w:rsidRPr="00AF266D">
        <w:rPr>
          <w:rFonts w:ascii="Times New Roman" w:eastAsia="Calibri" w:hAnsi="Times New Roman" w:cs="Times New Roman"/>
          <w:sz w:val="28"/>
          <w:szCs w:val="28"/>
        </w:rPr>
        <w:lastRenderedPageBreak/>
        <w:t>При э</w:t>
      </w:r>
      <w:r w:rsidR="005F226B">
        <w:rPr>
          <w:rFonts w:ascii="Times New Roman" w:eastAsia="Calibri" w:hAnsi="Times New Roman" w:cs="Times New Roman"/>
          <w:sz w:val="28"/>
          <w:szCs w:val="28"/>
        </w:rPr>
        <w:t>том крайне важно понимать,</w:t>
      </w:r>
      <w:r w:rsidRPr="00AF266D">
        <w:rPr>
          <w:rFonts w:ascii="Times New Roman" w:eastAsia="Calibri" w:hAnsi="Times New Roman" w:cs="Times New Roman"/>
          <w:sz w:val="28"/>
          <w:szCs w:val="28"/>
        </w:rPr>
        <w:t xml:space="preserve"> </w:t>
      </w:r>
      <w:proofErr w:type="gramStart"/>
      <w:r w:rsidRPr="00AF266D">
        <w:rPr>
          <w:rFonts w:ascii="Times New Roman" w:eastAsia="Calibri" w:hAnsi="Times New Roman" w:cs="Times New Roman"/>
          <w:sz w:val="28"/>
          <w:szCs w:val="28"/>
        </w:rPr>
        <w:t>жесткая</w:t>
      </w:r>
      <w:proofErr w:type="gramEnd"/>
      <w:r w:rsidRPr="00AF266D">
        <w:rPr>
          <w:rFonts w:ascii="Times New Roman" w:eastAsia="Calibri" w:hAnsi="Times New Roman" w:cs="Times New Roman"/>
          <w:sz w:val="28"/>
          <w:szCs w:val="28"/>
        </w:rPr>
        <w:t xml:space="preserve"> </w:t>
      </w:r>
      <w:proofErr w:type="spellStart"/>
      <w:r w:rsidRPr="00AF266D">
        <w:rPr>
          <w:rFonts w:ascii="Times New Roman" w:eastAsia="Calibri" w:hAnsi="Times New Roman" w:cs="Times New Roman"/>
          <w:sz w:val="28"/>
          <w:szCs w:val="28"/>
        </w:rPr>
        <w:t>бинарность</w:t>
      </w:r>
      <w:proofErr w:type="spellEnd"/>
      <w:r w:rsidRPr="00AF266D">
        <w:rPr>
          <w:rFonts w:ascii="Times New Roman" w:eastAsia="Calibri" w:hAnsi="Times New Roman" w:cs="Times New Roman"/>
          <w:sz w:val="28"/>
          <w:szCs w:val="28"/>
        </w:rPr>
        <w:t xml:space="preserve"> — либо мужское, либо женское — связана как раз с тем, что это отражает определенный социальный порядок.</w:t>
      </w:r>
    </w:p>
    <w:p w:rsidR="00AF266D" w:rsidRDefault="00AF266D" w:rsidP="00AF266D">
      <w:pPr>
        <w:pStyle w:val="a5"/>
        <w:spacing w:line="360" w:lineRule="auto"/>
        <w:ind w:left="708" w:hanging="708"/>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br w:type="page"/>
      </w:r>
    </w:p>
    <w:p w:rsidR="002F5604" w:rsidRDefault="00944EC3" w:rsidP="00002958">
      <w:pPr>
        <w:pStyle w:val="a5"/>
        <w:spacing w:line="360" w:lineRule="auto"/>
        <w:ind w:left="708" w:hanging="708"/>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drawing>
          <wp:inline distT="0" distB="0" distL="0" distR="0">
            <wp:extent cx="6119495" cy="4589780"/>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9">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2F5604" w:rsidRDefault="002F5604" w:rsidP="00002958">
      <w:pPr>
        <w:pStyle w:val="a5"/>
        <w:spacing w:line="360" w:lineRule="auto"/>
        <w:ind w:left="708" w:hanging="708"/>
        <w:jc w:val="both"/>
        <w:rPr>
          <w:rFonts w:ascii="Times New Roman" w:hAnsi="Times New Roman" w:cs="Times New Roman"/>
          <w:b/>
          <w:noProof/>
          <w:sz w:val="28"/>
          <w:szCs w:val="28"/>
          <w:lang w:eastAsia="ru-RU"/>
        </w:rPr>
      </w:pPr>
      <w:r w:rsidRPr="002F5604">
        <w:rPr>
          <w:rFonts w:ascii="Times New Roman" w:hAnsi="Times New Roman" w:cs="Times New Roman"/>
          <w:b/>
          <w:noProof/>
          <w:sz w:val="28"/>
          <w:szCs w:val="28"/>
          <w:lang w:eastAsia="ru-RU"/>
        </w:rPr>
        <w:t>Слайд 13</w:t>
      </w:r>
    </w:p>
    <w:p w:rsidR="00630E16" w:rsidRDefault="00153434" w:rsidP="00630E16">
      <w:pPr>
        <w:pStyle w:val="a5"/>
        <w:spacing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w:t>
      </w:r>
      <w:r w:rsidR="00630E16" w:rsidRPr="00630E16">
        <w:rPr>
          <w:rFonts w:ascii="Times New Roman" w:hAnsi="Times New Roman" w:cs="Times New Roman"/>
          <w:noProof/>
          <w:sz w:val="28"/>
          <w:szCs w:val="28"/>
          <w:lang w:eastAsia="ru-RU"/>
        </w:rPr>
        <w:t xml:space="preserve"> полученным данным </w:t>
      </w:r>
      <w:r>
        <w:rPr>
          <w:rFonts w:ascii="Times New Roman" w:hAnsi="Times New Roman" w:cs="Times New Roman"/>
          <w:noProof/>
          <w:sz w:val="28"/>
          <w:szCs w:val="28"/>
          <w:lang w:eastAsia="ru-RU"/>
        </w:rPr>
        <w:t xml:space="preserve">с опроса </w:t>
      </w:r>
      <w:r w:rsidR="00630E16" w:rsidRPr="00630E16">
        <w:rPr>
          <w:rFonts w:ascii="Times New Roman" w:hAnsi="Times New Roman" w:cs="Times New Roman"/>
          <w:noProof/>
          <w:sz w:val="28"/>
          <w:szCs w:val="28"/>
          <w:lang w:eastAsia="ru-RU"/>
        </w:rPr>
        <w:t>мы видим</w:t>
      </w:r>
      <w:r w:rsidR="0091020A">
        <w:rPr>
          <w:rFonts w:ascii="Times New Roman" w:hAnsi="Times New Roman" w:cs="Times New Roman"/>
          <w:noProof/>
          <w:sz w:val="28"/>
          <w:szCs w:val="28"/>
          <w:lang w:eastAsia="ru-RU"/>
        </w:rPr>
        <w:t>,</w:t>
      </w:r>
      <w:r w:rsidR="00630E16" w:rsidRPr="00630E16">
        <w:rPr>
          <w:rFonts w:ascii="Times New Roman" w:hAnsi="Times New Roman" w:cs="Times New Roman"/>
          <w:noProof/>
          <w:sz w:val="28"/>
          <w:szCs w:val="28"/>
          <w:lang w:eastAsia="ru-RU"/>
        </w:rPr>
        <w:t xml:space="preserve"> что большинство респондентов хотят завести семью</w:t>
      </w:r>
      <w:r w:rsidR="0091020A">
        <w:rPr>
          <w:rFonts w:ascii="Times New Roman" w:hAnsi="Times New Roman" w:cs="Times New Roman"/>
          <w:noProof/>
          <w:sz w:val="28"/>
          <w:szCs w:val="28"/>
          <w:lang w:eastAsia="ru-RU"/>
        </w:rPr>
        <w:t>,</w:t>
      </w:r>
      <w:r w:rsidR="00630E16" w:rsidRPr="00630E16">
        <w:rPr>
          <w:rFonts w:ascii="Times New Roman" w:hAnsi="Times New Roman" w:cs="Times New Roman"/>
          <w:noProof/>
          <w:sz w:val="28"/>
          <w:szCs w:val="28"/>
          <w:lang w:eastAsia="ru-RU"/>
        </w:rPr>
        <w:t xml:space="preserve"> либо как можно скорее</w:t>
      </w:r>
      <w:r w:rsidR="0091020A">
        <w:rPr>
          <w:rFonts w:ascii="Times New Roman" w:hAnsi="Times New Roman" w:cs="Times New Roman"/>
          <w:noProof/>
          <w:sz w:val="28"/>
          <w:szCs w:val="28"/>
          <w:lang w:eastAsia="ru-RU"/>
        </w:rPr>
        <w:t>,</w:t>
      </w:r>
      <w:r w:rsidR="00630E16" w:rsidRPr="00630E16">
        <w:rPr>
          <w:rFonts w:ascii="Times New Roman" w:hAnsi="Times New Roman" w:cs="Times New Roman"/>
          <w:noProof/>
          <w:sz w:val="28"/>
          <w:szCs w:val="28"/>
          <w:lang w:eastAsia="ru-RU"/>
        </w:rPr>
        <w:t xml:space="preserve"> либо через несколько лет. И лишь 9 процентов опрошенных </w:t>
      </w:r>
      <w:r w:rsidR="00630E16">
        <w:rPr>
          <w:rFonts w:ascii="Times New Roman" w:hAnsi="Times New Roman" w:cs="Times New Roman"/>
          <w:noProof/>
          <w:sz w:val="28"/>
          <w:szCs w:val="28"/>
          <w:lang w:eastAsia="ru-RU"/>
        </w:rPr>
        <w:t xml:space="preserve">не хотят заводить семью вообще. </w:t>
      </w:r>
    </w:p>
    <w:p w:rsidR="00630E16" w:rsidRDefault="00630E16" w:rsidP="00630E16">
      <w:pPr>
        <w:pStyle w:val="a5"/>
        <w:spacing w:line="360" w:lineRule="auto"/>
        <w:ind w:firstLine="709"/>
        <w:jc w:val="both"/>
        <w:rPr>
          <w:rFonts w:ascii="Times New Roman" w:hAnsi="Times New Roman" w:cs="Times New Roman"/>
          <w:noProof/>
          <w:sz w:val="28"/>
          <w:szCs w:val="28"/>
          <w:lang w:eastAsia="ru-RU"/>
        </w:rPr>
      </w:pPr>
      <w:r w:rsidRPr="00630E16">
        <w:rPr>
          <w:rFonts w:ascii="Times New Roman" w:hAnsi="Times New Roman" w:cs="Times New Roman"/>
          <w:noProof/>
          <w:sz w:val="28"/>
          <w:szCs w:val="28"/>
          <w:lang w:eastAsia="ru-RU"/>
        </w:rPr>
        <w:t>Для фиксации гендерных ролевых позиций использовались представлений молодежи о роли главного в семье. И по этому вопросу 72 процента опрошенных высказались о том</w:t>
      </w:r>
      <w:r w:rsidR="0091020A">
        <w:rPr>
          <w:rFonts w:ascii="Times New Roman" w:hAnsi="Times New Roman" w:cs="Times New Roman"/>
          <w:noProof/>
          <w:sz w:val="28"/>
          <w:szCs w:val="28"/>
          <w:lang w:eastAsia="ru-RU"/>
        </w:rPr>
        <w:t>,</w:t>
      </w:r>
      <w:r w:rsidRPr="00630E16">
        <w:rPr>
          <w:rFonts w:ascii="Times New Roman" w:hAnsi="Times New Roman" w:cs="Times New Roman"/>
          <w:noProof/>
          <w:sz w:val="28"/>
          <w:szCs w:val="28"/>
          <w:lang w:eastAsia="ru-RU"/>
        </w:rPr>
        <w:t xml:space="preserve"> что роли в семье должны распределятся равномерно. </w:t>
      </w:r>
      <w:r w:rsidR="0091020A">
        <w:rPr>
          <w:rFonts w:ascii="Times New Roman" w:hAnsi="Times New Roman" w:cs="Times New Roman"/>
          <w:noProof/>
          <w:sz w:val="28"/>
          <w:szCs w:val="28"/>
          <w:lang w:eastAsia="ru-RU"/>
        </w:rPr>
        <w:t xml:space="preserve">И </w:t>
      </w:r>
      <w:r w:rsidRPr="00630E16">
        <w:rPr>
          <w:rFonts w:ascii="Times New Roman" w:hAnsi="Times New Roman" w:cs="Times New Roman"/>
          <w:noProof/>
          <w:sz w:val="28"/>
          <w:szCs w:val="28"/>
          <w:lang w:eastAsia="ru-RU"/>
        </w:rPr>
        <w:t>21 процент поставил на роль главного в семье Мужчину и лишь 7 процентов Женщину.</w:t>
      </w:r>
      <w:r>
        <w:rPr>
          <w:rFonts w:ascii="Times New Roman" w:hAnsi="Times New Roman" w:cs="Times New Roman"/>
          <w:noProof/>
          <w:sz w:val="28"/>
          <w:szCs w:val="28"/>
          <w:lang w:eastAsia="ru-RU"/>
        </w:rPr>
        <w:br w:type="page"/>
      </w:r>
    </w:p>
    <w:p w:rsidR="00630E16" w:rsidRPr="00630E16" w:rsidRDefault="00944EC3" w:rsidP="00630E16">
      <w:pPr>
        <w:pStyle w:val="a5"/>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119495" cy="4589780"/>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0">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91020A" w:rsidRDefault="00630E16" w:rsidP="0091020A">
      <w:pPr>
        <w:pStyle w:val="a5"/>
        <w:spacing w:line="360" w:lineRule="auto"/>
        <w:ind w:left="708" w:hanging="708"/>
        <w:jc w:val="both"/>
        <w:rPr>
          <w:rFonts w:ascii="Times New Roman" w:hAnsi="Times New Roman" w:cs="Times New Roman"/>
          <w:b/>
          <w:noProof/>
          <w:sz w:val="28"/>
          <w:szCs w:val="28"/>
          <w:lang w:eastAsia="ru-RU"/>
        </w:rPr>
      </w:pPr>
      <w:r w:rsidRPr="00630E16">
        <w:rPr>
          <w:rFonts w:ascii="Times New Roman" w:hAnsi="Times New Roman" w:cs="Times New Roman"/>
          <w:b/>
          <w:noProof/>
          <w:sz w:val="28"/>
          <w:szCs w:val="28"/>
          <w:lang w:eastAsia="ru-RU"/>
        </w:rPr>
        <w:t>Слайд 14</w:t>
      </w:r>
    </w:p>
    <w:p w:rsidR="0091020A" w:rsidRDefault="0091020A" w:rsidP="0091020A">
      <w:pPr>
        <w:pStyle w:val="a5"/>
        <w:spacing w:line="360" w:lineRule="auto"/>
        <w:ind w:firstLine="709"/>
        <w:jc w:val="both"/>
        <w:rPr>
          <w:rFonts w:ascii="Times New Roman" w:hAnsi="Times New Roman" w:cs="Times New Roman"/>
          <w:noProof/>
          <w:sz w:val="28"/>
          <w:szCs w:val="28"/>
          <w:lang w:eastAsia="ru-RU"/>
        </w:rPr>
      </w:pPr>
      <w:r w:rsidRPr="0091020A">
        <w:rPr>
          <w:rFonts w:ascii="Times New Roman" w:hAnsi="Times New Roman" w:cs="Times New Roman"/>
          <w:noProof/>
          <w:sz w:val="28"/>
          <w:szCs w:val="28"/>
          <w:lang w:eastAsia="ru-RU"/>
        </w:rPr>
        <w:t>Далее мы решили выяснить</w:t>
      </w:r>
      <w:r>
        <w:rPr>
          <w:rFonts w:ascii="Times New Roman" w:hAnsi="Times New Roman" w:cs="Times New Roman"/>
          <w:noProof/>
          <w:sz w:val="28"/>
          <w:szCs w:val="28"/>
          <w:lang w:eastAsia="ru-RU"/>
        </w:rPr>
        <w:t>,</w:t>
      </w:r>
      <w:r w:rsidRPr="0091020A">
        <w:rPr>
          <w:rFonts w:ascii="Times New Roman" w:hAnsi="Times New Roman" w:cs="Times New Roman"/>
          <w:noProof/>
          <w:sz w:val="28"/>
          <w:szCs w:val="28"/>
          <w:lang w:eastAsia="ru-RU"/>
        </w:rPr>
        <w:t xml:space="preserve"> как студенты СарФТИ представляют себе основную роль женщины в современном обществе. И здесь 59% опрошенных считают</w:t>
      </w:r>
      <w:r>
        <w:rPr>
          <w:rFonts w:ascii="Times New Roman" w:hAnsi="Times New Roman" w:cs="Times New Roman"/>
          <w:noProof/>
          <w:sz w:val="28"/>
          <w:szCs w:val="28"/>
          <w:lang w:eastAsia="ru-RU"/>
        </w:rPr>
        <w:t>,</w:t>
      </w:r>
      <w:r w:rsidRPr="0091020A">
        <w:rPr>
          <w:rFonts w:ascii="Times New Roman" w:hAnsi="Times New Roman" w:cs="Times New Roman"/>
          <w:noProof/>
          <w:sz w:val="28"/>
          <w:szCs w:val="28"/>
          <w:lang w:eastAsia="ru-RU"/>
        </w:rPr>
        <w:t xml:space="preserve"> что Женщина должна оставаться “хранительницей домашнего очага”. Но в то же время 41% считают</w:t>
      </w:r>
      <w:r>
        <w:rPr>
          <w:rFonts w:ascii="Times New Roman" w:hAnsi="Times New Roman" w:cs="Times New Roman"/>
          <w:noProof/>
          <w:sz w:val="28"/>
          <w:szCs w:val="28"/>
          <w:lang w:eastAsia="ru-RU"/>
        </w:rPr>
        <w:t>,</w:t>
      </w:r>
      <w:r w:rsidRPr="0091020A">
        <w:rPr>
          <w:rFonts w:ascii="Times New Roman" w:hAnsi="Times New Roman" w:cs="Times New Roman"/>
          <w:noProof/>
          <w:sz w:val="28"/>
          <w:szCs w:val="28"/>
          <w:lang w:eastAsia="ru-RU"/>
        </w:rPr>
        <w:t xml:space="preserve"> что в современном обществе именно Женщина должна развивать свою</w:t>
      </w:r>
      <w:r>
        <w:rPr>
          <w:rFonts w:ascii="Times New Roman" w:hAnsi="Times New Roman" w:cs="Times New Roman"/>
          <w:noProof/>
          <w:sz w:val="28"/>
          <w:szCs w:val="28"/>
          <w:lang w:eastAsia="ru-RU"/>
        </w:rPr>
        <w:t xml:space="preserve"> карьеру и зарабатывать деньги. </w:t>
      </w:r>
    </w:p>
    <w:p w:rsidR="0091020A" w:rsidRDefault="0091020A" w:rsidP="0091020A">
      <w:pPr>
        <w:pStyle w:val="a5"/>
        <w:spacing w:line="360" w:lineRule="auto"/>
        <w:ind w:firstLine="709"/>
        <w:jc w:val="both"/>
        <w:rPr>
          <w:rFonts w:ascii="Times New Roman" w:hAnsi="Times New Roman" w:cs="Times New Roman"/>
          <w:noProof/>
          <w:sz w:val="28"/>
          <w:szCs w:val="28"/>
          <w:lang w:eastAsia="ru-RU"/>
        </w:rPr>
      </w:pPr>
      <w:r w:rsidRPr="0091020A">
        <w:rPr>
          <w:rFonts w:ascii="Times New Roman" w:hAnsi="Times New Roman" w:cs="Times New Roman"/>
          <w:noProof/>
          <w:sz w:val="28"/>
          <w:szCs w:val="28"/>
          <w:lang w:eastAsia="ru-RU"/>
        </w:rPr>
        <w:t>На вопрос о том</w:t>
      </w:r>
      <w:r>
        <w:rPr>
          <w:rFonts w:ascii="Times New Roman" w:hAnsi="Times New Roman" w:cs="Times New Roman"/>
          <w:noProof/>
          <w:sz w:val="28"/>
          <w:szCs w:val="28"/>
          <w:lang w:eastAsia="ru-RU"/>
        </w:rPr>
        <w:t>,</w:t>
      </w:r>
      <w:r w:rsidRPr="0091020A">
        <w:rPr>
          <w:rFonts w:ascii="Times New Roman" w:hAnsi="Times New Roman" w:cs="Times New Roman"/>
          <w:noProof/>
          <w:sz w:val="28"/>
          <w:szCs w:val="28"/>
          <w:lang w:eastAsia="ru-RU"/>
        </w:rPr>
        <w:t xml:space="preserve"> что до сих пор именно мужчина должен делать первый шаг при знакомстве большинство респондентов указали</w:t>
      </w:r>
      <w:r>
        <w:rPr>
          <w:rFonts w:ascii="Times New Roman" w:hAnsi="Times New Roman" w:cs="Times New Roman"/>
          <w:noProof/>
          <w:sz w:val="28"/>
          <w:szCs w:val="28"/>
          <w:lang w:eastAsia="ru-RU"/>
        </w:rPr>
        <w:t>,</w:t>
      </w:r>
      <w:r w:rsidRPr="0091020A">
        <w:rPr>
          <w:rFonts w:ascii="Times New Roman" w:hAnsi="Times New Roman" w:cs="Times New Roman"/>
          <w:noProof/>
          <w:sz w:val="28"/>
          <w:szCs w:val="28"/>
          <w:lang w:eastAsia="ru-RU"/>
        </w:rPr>
        <w:t xml:space="preserve"> что мы живем в 21 веке где существует равноправие и женщина также может первой проявлять инициативу.</w:t>
      </w:r>
      <w:r>
        <w:rPr>
          <w:rFonts w:ascii="Times New Roman" w:hAnsi="Times New Roman" w:cs="Times New Roman"/>
          <w:noProof/>
          <w:sz w:val="28"/>
          <w:szCs w:val="28"/>
          <w:lang w:eastAsia="ru-RU"/>
        </w:rPr>
        <w:br w:type="page"/>
      </w:r>
    </w:p>
    <w:p w:rsidR="00630E16" w:rsidRPr="0091020A" w:rsidRDefault="00944EC3" w:rsidP="0091020A">
      <w:pPr>
        <w:pStyle w:val="a5"/>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119495" cy="458978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1">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630E16" w:rsidRPr="00630E16" w:rsidRDefault="00630E16" w:rsidP="00002958">
      <w:pPr>
        <w:pStyle w:val="a5"/>
        <w:spacing w:line="360" w:lineRule="auto"/>
        <w:ind w:left="708" w:hanging="708"/>
        <w:jc w:val="both"/>
        <w:rPr>
          <w:rFonts w:ascii="Times New Roman" w:hAnsi="Times New Roman" w:cs="Times New Roman"/>
          <w:b/>
          <w:noProof/>
          <w:sz w:val="28"/>
          <w:szCs w:val="28"/>
          <w:lang w:eastAsia="ru-RU"/>
        </w:rPr>
      </w:pPr>
      <w:r w:rsidRPr="00630E16">
        <w:rPr>
          <w:rFonts w:ascii="Times New Roman" w:hAnsi="Times New Roman" w:cs="Times New Roman"/>
          <w:b/>
          <w:noProof/>
          <w:sz w:val="28"/>
          <w:szCs w:val="28"/>
          <w:lang w:eastAsia="ru-RU"/>
        </w:rPr>
        <w:t>Слайд 15</w:t>
      </w:r>
    </w:p>
    <w:p w:rsidR="002F5604" w:rsidRDefault="0091020A" w:rsidP="0091020A">
      <w:pPr>
        <w:pStyle w:val="a5"/>
        <w:spacing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 заключении,</w:t>
      </w:r>
      <w:r w:rsidRPr="0091020A">
        <w:rPr>
          <w:rFonts w:ascii="Times New Roman" w:hAnsi="Times New Roman" w:cs="Times New Roman"/>
          <w:noProof/>
          <w:sz w:val="28"/>
          <w:szCs w:val="28"/>
          <w:lang w:eastAsia="ru-RU"/>
        </w:rPr>
        <w:t xml:space="preserve"> мы решили выяснить знакомы ли студенты с понятием “гендерные стереотипы”</w:t>
      </w:r>
      <w:r>
        <w:rPr>
          <w:rFonts w:ascii="Times New Roman" w:hAnsi="Times New Roman" w:cs="Times New Roman"/>
          <w:noProof/>
          <w:sz w:val="28"/>
          <w:szCs w:val="28"/>
          <w:lang w:eastAsia="ru-RU"/>
        </w:rPr>
        <w:t xml:space="preserve">, </w:t>
      </w:r>
      <w:r w:rsidRPr="0091020A">
        <w:rPr>
          <w:rFonts w:ascii="Times New Roman" w:hAnsi="Times New Roman" w:cs="Times New Roman"/>
          <w:noProof/>
          <w:sz w:val="28"/>
          <w:szCs w:val="28"/>
          <w:lang w:eastAsia="ru-RU"/>
        </w:rPr>
        <w:t xml:space="preserve">и как по их мнению гендерное неравенство влияет на развитие общества. </w:t>
      </w:r>
      <w:r>
        <w:rPr>
          <w:rFonts w:ascii="Times New Roman" w:hAnsi="Times New Roman" w:cs="Times New Roman"/>
          <w:noProof/>
          <w:sz w:val="28"/>
          <w:szCs w:val="28"/>
          <w:lang w:eastAsia="ru-RU"/>
        </w:rPr>
        <w:t xml:space="preserve">И </w:t>
      </w:r>
      <w:r w:rsidRPr="0091020A">
        <w:rPr>
          <w:rFonts w:ascii="Times New Roman" w:hAnsi="Times New Roman" w:cs="Times New Roman"/>
          <w:noProof/>
          <w:sz w:val="28"/>
          <w:szCs w:val="28"/>
          <w:lang w:eastAsia="ru-RU"/>
        </w:rPr>
        <w:t>81% процент опрошенных знакомы с по</w:t>
      </w:r>
      <w:r>
        <w:rPr>
          <w:rFonts w:ascii="Times New Roman" w:hAnsi="Times New Roman" w:cs="Times New Roman"/>
          <w:noProof/>
          <w:sz w:val="28"/>
          <w:szCs w:val="28"/>
          <w:lang w:eastAsia="ru-RU"/>
        </w:rPr>
        <w:t>нятием “гендерные стереотипы”,а</w:t>
      </w:r>
      <w:r w:rsidRPr="0091020A">
        <w:rPr>
          <w:rFonts w:ascii="Times New Roman" w:hAnsi="Times New Roman" w:cs="Times New Roman"/>
          <w:noProof/>
          <w:sz w:val="28"/>
          <w:szCs w:val="28"/>
          <w:lang w:eastAsia="ru-RU"/>
        </w:rPr>
        <w:t xml:space="preserve"> по второму вопросу мнения разделились. 40% процентов отметили</w:t>
      </w:r>
      <w:r>
        <w:rPr>
          <w:rFonts w:ascii="Times New Roman" w:hAnsi="Times New Roman" w:cs="Times New Roman"/>
          <w:noProof/>
          <w:sz w:val="28"/>
          <w:szCs w:val="28"/>
          <w:lang w:eastAsia="ru-RU"/>
        </w:rPr>
        <w:t>,</w:t>
      </w:r>
      <w:r w:rsidRPr="0091020A">
        <w:rPr>
          <w:rFonts w:ascii="Times New Roman" w:hAnsi="Times New Roman" w:cs="Times New Roman"/>
          <w:noProof/>
          <w:sz w:val="28"/>
          <w:szCs w:val="28"/>
          <w:lang w:eastAsia="ru-RU"/>
        </w:rPr>
        <w:t xml:space="preserve"> что гендерное неравенство снижает производительность труда. 36% согласны с тем</w:t>
      </w:r>
      <w:r>
        <w:rPr>
          <w:rFonts w:ascii="Times New Roman" w:hAnsi="Times New Roman" w:cs="Times New Roman"/>
          <w:noProof/>
          <w:sz w:val="28"/>
          <w:szCs w:val="28"/>
          <w:lang w:eastAsia="ru-RU"/>
        </w:rPr>
        <w:t>,</w:t>
      </w:r>
      <w:r w:rsidRPr="0091020A">
        <w:rPr>
          <w:rFonts w:ascii="Times New Roman" w:hAnsi="Times New Roman" w:cs="Times New Roman"/>
          <w:noProof/>
          <w:sz w:val="28"/>
          <w:szCs w:val="28"/>
          <w:lang w:eastAsia="ru-RU"/>
        </w:rPr>
        <w:t xml:space="preserve"> что гендерное неравенство тормозит развитие общества. И 24% заявили</w:t>
      </w:r>
      <w:r>
        <w:rPr>
          <w:rFonts w:ascii="Times New Roman" w:hAnsi="Times New Roman" w:cs="Times New Roman"/>
          <w:noProof/>
          <w:sz w:val="28"/>
          <w:szCs w:val="28"/>
          <w:lang w:eastAsia="ru-RU"/>
        </w:rPr>
        <w:t>,</w:t>
      </w:r>
      <w:r w:rsidRPr="0091020A">
        <w:rPr>
          <w:rFonts w:ascii="Times New Roman" w:hAnsi="Times New Roman" w:cs="Times New Roman"/>
          <w:noProof/>
          <w:sz w:val="28"/>
          <w:szCs w:val="28"/>
          <w:lang w:eastAsia="ru-RU"/>
        </w:rPr>
        <w:t xml:space="preserve"> что не считают гендерное неравенство проблемой.</w:t>
      </w:r>
    </w:p>
    <w:p w:rsidR="00257BBE" w:rsidRDefault="00257BBE" w:rsidP="00257BBE">
      <w:pPr>
        <w:pStyle w:val="a5"/>
        <w:spacing w:line="360" w:lineRule="auto"/>
        <w:ind w:firstLine="709"/>
        <w:jc w:val="both"/>
        <w:rPr>
          <w:rFonts w:ascii="Times New Roman" w:hAnsi="Times New Roman" w:cs="Times New Roman"/>
          <w:noProof/>
          <w:sz w:val="28"/>
          <w:szCs w:val="28"/>
          <w:lang w:eastAsia="ru-RU"/>
        </w:rPr>
      </w:pPr>
      <w:r w:rsidRPr="00257BBE">
        <w:rPr>
          <w:rFonts w:ascii="Times New Roman" w:hAnsi="Times New Roman" w:cs="Times New Roman"/>
          <w:noProof/>
          <w:sz w:val="28"/>
          <w:szCs w:val="28"/>
          <w:lang w:eastAsia="ru-RU"/>
        </w:rPr>
        <w:t>В итоге нашего исследования мы подтвердили нашу гипотезу о</w:t>
      </w:r>
      <w:r w:rsidR="00753167">
        <w:rPr>
          <w:rFonts w:ascii="Times New Roman" w:hAnsi="Times New Roman" w:cs="Times New Roman"/>
          <w:noProof/>
          <w:sz w:val="28"/>
          <w:szCs w:val="28"/>
          <w:lang w:eastAsia="ru-RU"/>
        </w:rPr>
        <w:t xml:space="preserve"> том, что </w:t>
      </w:r>
      <w:r w:rsidRPr="00257BBE">
        <w:rPr>
          <w:rFonts w:ascii="Times New Roman" w:hAnsi="Times New Roman" w:cs="Times New Roman"/>
          <w:noProof/>
          <w:sz w:val="28"/>
          <w:szCs w:val="28"/>
          <w:lang w:eastAsia="ru-RU"/>
        </w:rPr>
        <w:t>большинство студентов СарФТИ НИЯУ М</w:t>
      </w:r>
      <w:r w:rsidR="00753167">
        <w:rPr>
          <w:rFonts w:ascii="Times New Roman" w:hAnsi="Times New Roman" w:cs="Times New Roman"/>
          <w:noProof/>
          <w:sz w:val="28"/>
          <w:szCs w:val="28"/>
          <w:lang w:eastAsia="ru-RU"/>
        </w:rPr>
        <w:t>ИФИ придерживаются современных</w:t>
      </w:r>
      <w:r w:rsidRPr="00257BBE">
        <w:rPr>
          <w:rFonts w:ascii="Times New Roman" w:hAnsi="Times New Roman" w:cs="Times New Roman"/>
          <w:noProof/>
          <w:sz w:val="28"/>
          <w:szCs w:val="28"/>
          <w:lang w:eastAsia="ru-RU"/>
        </w:rPr>
        <w:t xml:space="preserve"> взглядов на распределен</w:t>
      </w:r>
      <w:r>
        <w:rPr>
          <w:rFonts w:ascii="Times New Roman" w:hAnsi="Times New Roman" w:cs="Times New Roman"/>
          <w:noProof/>
          <w:sz w:val="28"/>
          <w:szCs w:val="28"/>
          <w:lang w:eastAsia="ru-RU"/>
        </w:rPr>
        <w:t xml:space="preserve">ие гендерных ролей в обществе. </w:t>
      </w:r>
      <w:r w:rsidRPr="00257BBE">
        <w:rPr>
          <w:rFonts w:ascii="Times New Roman" w:hAnsi="Times New Roman" w:cs="Times New Roman"/>
          <w:noProof/>
          <w:sz w:val="28"/>
          <w:szCs w:val="28"/>
          <w:lang w:eastAsia="ru-RU"/>
        </w:rPr>
        <w:t>Но, до сих пор, остается и достаточно большой процент тех</w:t>
      </w:r>
      <w:r w:rsidR="00753167">
        <w:rPr>
          <w:rFonts w:ascii="Times New Roman" w:hAnsi="Times New Roman" w:cs="Times New Roman"/>
          <w:noProof/>
          <w:sz w:val="28"/>
          <w:szCs w:val="28"/>
          <w:lang w:eastAsia="ru-RU"/>
        </w:rPr>
        <w:t>,</w:t>
      </w:r>
      <w:r w:rsidRPr="00257BBE">
        <w:rPr>
          <w:rFonts w:ascii="Times New Roman" w:hAnsi="Times New Roman" w:cs="Times New Roman"/>
          <w:noProof/>
          <w:sz w:val="28"/>
          <w:szCs w:val="28"/>
          <w:lang w:eastAsia="ru-RU"/>
        </w:rPr>
        <w:t xml:space="preserve"> кто придерживается традиционной позиции.</w:t>
      </w:r>
      <w:r>
        <w:rPr>
          <w:rFonts w:ascii="Times New Roman" w:hAnsi="Times New Roman" w:cs="Times New Roman"/>
          <w:noProof/>
          <w:sz w:val="28"/>
          <w:szCs w:val="28"/>
          <w:lang w:eastAsia="ru-RU"/>
        </w:rPr>
        <w:t xml:space="preserve"> </w:t>
      </w:r>
      <w:r w:rsidRPr="00257BBE">
        <w:rPr>
          <w:rFonts w:ascii="Times New Roman" w:hAnsi="Times New Roman" w:cs="Times New Roman"/>
          <w:noProof/>
          <w:sz w:val="28"/>
          <w:szCs w:val="28"/>
          <w:lang w:eastAsia="ru-RU"/>
        </w:rPr>
        <w:t>А также отметили, что большая часть респондентов интересуется проблемой гендерного неравенства.</w:t>
      </w:r>
    </w:p>
    <w:p w:rsidR="002F5604" w:rsidRPr="002F5604" w:rsidRDefault="002F5604" w:rsidP="00047DE8">
      <w:pPr>
        <w:pStyle w:val="a5"/>
        <w:spacing w:line="360" w:lineRule="auto"/>
        <w:jc w:val="both"/>
        <w:rPr>
          <w:rFonts w:ascii="Times New Roman" w:hAnsi="Times New Roman" w:cs="Times New Roman"/>
          <w:noProof/>
          <w:sz w:val="28"/>
          <w:szCs w:val="28"/>
          <w:lang w:eastAsia="ru-RU"/>
        </w:rPr>
      </w:pPr>
    </w:p>
    <w:p w:rsidR="00A60726" w:rsidRPr="00427C0C" w:rsidRDefault="00944EC3" w:rsidP="00002958">
      <w:pPr>
        <w:pStyle w:val="a5"/>
        <w:spacing w:line="360" w:lineRule="auto"/>
        <w:ind w:left="708" w:hanging="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119495" cy="4589780"/>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2">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A47550" w:rsidRPr="00047DE8" w:rsidRDefault="00C367A1" w:rsidP="00002958">
      <w:pPr>
        <w:pStyle w:val="a5"/>
        <w:spacing w:line="360" w:lineRule="auto"/>
        <w:ind w:left="708" w:hanging="708"/>
        <w:jc w:val="both"/>
        <w:rPr>
          <w:rFonts w:ascii="Times New Roman" w:hAnsi="Times New Roman" w:cs="Times New Roman"/>
          <w:b/>
          <w:sz w:val="28"/>
          <w:szCs w:val="28"/>
        </w:rPr>
      </w:pPr>
      <w:r w:rsidRPr="00845BD7">
        <w:rPr>
          <w:rFonts w:ascii="Times New Roman" w:hAnsi="Times New Roman" w:cs="Times New Roman"/>
          <w:b/>
          <w:sz w:val="28"/>
          <w:szCs w:val="28"/>
        </w:rPr>
        <w:t xml:space="preserve">Слайд </w:t>
      </w:r>
      <w:r w:rsidR="00630E16">
        <w:rPr>
          <w:rFonts w:ascii="Times New Roman" w:hAnsi="Times New Roman" w:cs="Times New Roman"/>
          <w:b/>
          <w:sz w:val="28"/>
          <w:szCs w:val="28"/>
        </w:rPr>
        <w:t>1</w:t>
      </w:r>
      <w:r w:rsidR="00630E16" w:rsidRPr="00047DE8">
        <w:rPr>
          <w:rFonts w:ascii="Times New Roman" w:hAnsi="Times New Roman" w:cs="Times New Roman"/>
          <w:b/>
          <w:sz w:val="28"/>
          <w:szCs w:val="28"/>
        </w:rPr>
        <w:t>6</w:t>
      </w:r>
    </w:p>
    <w:p w:rsidR="00A608FD" w:rsidRDefault="0010579D" w:rsidP="00F2772B">
      <w:pPr>
        <w:pStyle w:val="a5"/>
        <w:spacing w:line="360" w:lineRule="auto"/>
        <w:ind w:firstLine="709"/>
        <w:jc w:val="both"/>
        <w:rPr>
          <w:rFonts w:ascii="Times New Roman" w:hAnsi="Times New Roman" w:cs="Times New Roman"/>
          <w:sz w:val="28"/>
          <w:szCs w:val="28"/>
        </w:rPr>
      </w:pPr>
      <w:r w:rsidRPr="00427C0C">
        <w:rPr>
          <w:rFonts w:ascii="Times New Roman" w:hAnsi="Times New Roman" w:cs="Times New Roman"/>
          <w:sz w:val="28"/>
          <w:szCs w:val="28"/>
        </w:rPr>
        <w:t>Наш доклад основывается на данной литературе.</w:t>
      </w:r>
      <w:r w:rsidR="00A608FD">
        <w:rPr>
          <w:rFonts w:ascii="Times New Roman" w:hAnsi="Times New Roman" w:cs="Times New Roman"/>
          <w:sz w:val="28"/>
          <w:szCs w:val="28"/>
        </w:rPr>
        <w:br w:type="page"/>
      </w:r>
    </w:p>
    <w:p w:rsidR="00A608FD" w:rsidRDefault="00944EC3" w:rsidP="00A608FD">
      <w:r>
        <w:rPr>
          <w:noProof/>
          <w:lang w:eastAsia="ru-RU"/>
        </w:rPr>
        <w:lastRenderedPageBreak/>
        <w:drawing>
          <wp:inline distT="0" distB="0" distL="0" distR="0">
            <wp:extent cx="6119495" cy="4589780"/>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3">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A608FD" w:rsidRPr="00047DE8" w:rsidRDefault="00A608FD" w:rsidP="00A608FD">
      <w:pPr>
        <w:pStyle w:val="a5"/>
        <w:spacing w:line="360" w:lineRule="auto"/>
        <w:ind w:left="708" w:hanging="708"/>
        <w:jc w:val="both"/>
        <w:rPr>
          <w:rFonts w:ascii="Times New Roman" w:hAnsi="Times New Roman" w:cs="Times New Roman"/>
          <w:b/>
          <w:sz w:val="28"/>
          <w:szCs w:val="28"/>
        </w:rPr>
      </w:pPr>
      <w:r w:rsidRPr="00845BD7">
        <w:rPr>
          <w:rFonts w:ascii="Times New Roman" w:hAnsi="Times New Roman" w:cs="Times New Roman"/>
          <w:b/>
          <w:sz w:val="28"/>
          <w:szCs w:val="28"/>
        </w:rPr>
        <w:t xml:space="preserve">Слайд </w:t>
      </w:r>
      <w:r w:rsidR="00630E16">
        <w:rPr>
          <w:rFonts w:ascii="Times New Roman" w:hAnsi="Times New Roman" w:cs="Times New Roman"/>
          <w:b/>
          <w:sz w:val="28"/>
          <w:szCs w:val="28"/>
        </w:rPr>
        <w:t>1</w:t>
      </w:r>
      <w:r w:rsidR="00630E16" w:rsidRPr="00047DE8">
        <w:rPr>
          <w:rFonts w:ascii="Times New Roman" w:hAnsi="Times New Roman" w:cs="Times New Roman"/>
          <w:b/>
          <w:sz w:val="28"/>
          <w:szCs w:val="28"/>
        </w:rPr>
        <w:t>7</w:t>
      </w:r>
    </w:p>
    <w:p w:rsidR="0010579D" w:rsidRPr="00A608FD" w:rsidRDefault="00A608FD" w:rsidP="00A608FD">
      <w:pPr>
        <w:pStyle w:val="a5"/>
        <w:spacing w:line="360" w:lineRule="auto"/>
        <w:ind w:firstLine="709"/>
        <w:jc w:val="both"/>
        <w:rPr>
          <w:rFonts w:ascii="Times New Roman" w:hAnsi="Times New Roman" w:cs="Times New Roman"/>
          <w:sz w:val="28"/>
          <w:szCs w:val="28"/>
        </w:rPr>
      </w:pPr>
      <w:r w:rsidRPr="00427C0C">
        <w:rPr>
          <w:rFonts w:ascii="Times New Roman" w:hAnsi="Times New Roman" w:cs="Times New Roman"/>
          <w:sz w:val="28"/>
          <w:szCs w:val="28"/>
        </w:rPr>
        <w:t>Наш доклад основывается на данной литературе.</w:t>
      </w:r>
      <w:r>
        <w:rPr>
          <w:rFonts w:ascii="Times New Roman" w:hAnsi="Times New Roman" w:cs="Times New Roman"/>
          <w:sz w:val="28"/>
          <w:szCs w:val="28"/>
        </w:rPr>
        <w:br w:type="page"/>
      </w:r>
    </w:p>
    <w:p w:rsidR="00EA4BB3" w:rsidRDefault="00944EC3" w:rsidP="00EA4BB3">
      <w:pPr>
        <w:pStyle w:val="a5"/>
        <w:spacing w:line="360" w:lineRule="auto"/>
        <w:ind w:firstLine="1"/>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19495" cy="4585335"/>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4">
                      <a:extLst>
                        <a:ext uri="{28A0092B-C50C-407E-A947-70E740481C1C}">
                          <a14:useLocalDpi xmlns:a14="http://schemas.microsoft.com/office/drawing/2010/main" val="0"/>
                        </a:ext>
                      </a:extLst>
                    </a:blip>
                    <a:stretch>
                      <a:fillRect/>
                    </a:stretch>
                  </pic:blipFill>
                  <pic:spPr>
                    <a:xfrm>
                      <a:off x="0" y="0"/>
                      <a:ext cx="6119495" cy="4585335"/>
                    </a:xfrm>
                    <a:prstGeom prst="rect">
                      <a:avLst/>
                    </a:prstGeom>
                  </pic:spPr>
                </pic:pic>
              </a:graphicData>
            </a:graphic>
          </wp:inline>
        </w:drawing>
      </w:r>
    </w:p>
    <w:p w:rsidR="00A47550" w:rsidRPr="00047DE8" w:rsidRDefault="003E1822" w:rsidP="00EA4BB3">
      <w:pPr>
        <w:pStyle w:val="a5"/>
        <w:spacing w:line="360" w:lineRule="auto"/>
        <w:ind w:firstLine="1"/>
        <w:jc w:val="both"/>
        <w:rPr>
          <w:rFonts w:ascii="Times New Roman" w:hAnsi="Times New Roman" w:cs="Times New Roman"/>
          <w:sz w:val="28"/>
          <w:szCs w:val="28"/>
        </w:rPr>
      </w:pPr>
      <w:r>
        <w:rPr>
          <w:rFonts w:ascii="Times New Roman" w:hAnsi="Times New Roman" w:cs="Times New Roman"/>
          <w:b/>
          <w:sz w:val="28"/>
          <w:szCs w:val="28"/>
        </w:rPr>
        <w:t xml:space="preserve">Слайд </w:t>
      </w:r>
      <w:r w:rsidR="00630E16">
        <w:rPr>
          <w:rFonts w:ascii="Times New Roman" w:hAnsi="Times New Roman" w:cs="Times New Roman"/>
          <w:b/>
          <w:sz w:val="28"/>
          <w:szCs w:val="28"/>
        </w:rPr>
        <w:t>1</w:t>
      </w:r>
      <w:r w:rsidR="00630E16" w:rsidRPr="00047DE8">
        <w:rPr>
          <w:rFonts w:ascii="Times New Roman" w:hAnsi="Times New Roman" w:cs="Times New Roman"/>
          <w:b/>
          <w:sz w:val="28"/>
          <w:szCs w:val="28"/>
        </w:rPr>
        <w:t>8</w:t>
      </w:r>
    </w:p>
    <w:p w:rsidR="00002958" w:rsidRPr="00C70B15" w:rsidRDefault="0022104A" w:rsidP="00C70B15">
      <w:pPr>
        <w:pStyle w:val="a5"/>
        <w:spacing w:line="360" w:lineRule="auto"/>
        <w:ind w:firstLine="709"/>
        <w:jc w:val="both"/>
        <w:rPr>
          <w:rFonts w:ascii="Times New Roman" w:hAnsi="Times New Roman" w:cs="Times New Roman"/>
          <w:sz w:val="28"/>
          <w:szCs w:val="28"/>
        </w:rPr>
      </w:pPr>
      <w:r w:rsidRPr="00427C0C">
        <w:rPr>
          <w:rFonts w:ascii="Times New Roman" w:hAnsi="Times New Roman" w:cs="Times New Roman"/>
          <w:sz w:val="28"/>
          <w:szCs w:val="28"/>
        </w:rPr>
        <w:t>Спасибо за внимание!</w:t>
      </w:r>
    </w:p>
    <w:p w:rsidR="00944EC3" w:rsidRDefault="00944EC3" w:rsidP="00257BBE">
      <w:pPr>
        <w:pStyle w:val="a4"/>
        <w:spacing w:before="0" w:beforeAutospacing="0" w:after="0" w:afterAutospacing="0" w:line="360" w:lineRule="auto"/>
        <w:contextualSpacing/>
        <w:rPr>
          <w:color w:val="000000"/>
          <w:sz w:val="28"/>
          <w:szCs w:val="28"/>
        </w:rPr>
      </w:pPr>
      <w:r>
        <w:rPr>
          <w:color w:val="000000"/>
          <w:sz w:val="28"/>
          <w:szCs w:val="28"/>
        </w:rPr>
        <w:br w:type="page"/>
      </w:r>
    </w:p>
    <w:p w:rsidR="0010579D" w:rsidRDefault="00F768BE" w:rsidP="00F768BE">
      <w:pPr>
        <w:pStyle w:val="a4"/>
        <w:spacing w:before="0" w:beforeAutospacing="0" w:after="0" w:afterAutospacing="0" w:line="360" w:lineRule="auto"/>
        <w:contextualSpacing/>
        <w:jc w:val="center"/>
        <w:rPr>
          <w:color w:val="000000"/>
          <w:sz w:val="28"/>
          <w:szCs w:val="28"/>
        </w:rPr>
      </w:pPr>
      <w:r>
        <w:rPr>
          <w:color w:val="000000"/>
          <w:sz w:val="28"/>
          <w:szCs w:val="28"/>
        </w:rPr>
        <w:lastRenderedPageBreak/>
        <w:t>Резюме.</w:t>
      </w:r>
    </w:p>
    <w:p w:rsidR="00F768BE" w:rsidRDefault="00F768BE" w:rsidP="00F768BE">
      <w:pPr>
        <w:pStyle w:val="a4"/>
        <w:spacing w:before="0" w:beforeAutospacing="0" w:after="0" w:afterAutospacing="0" w:line="360" w:lineRule="auto"/>
        <w:contextualSpacing/>
        <w:jc w:val="center"/>
        <w:rPr>
          <w:color w:val="000000"/>
          <w:sz w:val="28"/>
          <w:szCs w:val="28"/>
        </w:rPr>
      </w:pPr>
    </w:p>
    <w:p w:rsidR="00F768BE" w:rsidRDefault="00F768BE" w:rsidP="00F768BE">
      <w:pPr>
        <w:pStyle w:val="a4"/>
        <w:spacing w:before="0" w:beforeAutospacing="0" w:after="0" w:afterAutospacing="0" w:line="360" w:lineRule="auto"/>
        <w:ind w:firstLine="709"/>
        <w:contextualSpacing/>
        <w:jc w:val="both"/>
        <w:rPr>
          <w:color w:val="000000"/>
          <w:sz w:val="28"/>
          <w:szCs w:val="28"/>
        </w:rPr>
      </w:pPr>
      <w:r w:rsidRPr="00F768BE">
        <w:rPr>
          <w:color w:val="000000"/>
          <w:sz w:val="28"/>
          <w:szCs w:val="28"/>
        </w:rPr>
        <w:t xml:space="preserve">В своём докладе мы подняли проблему молодежь и </w:t>
      </w:r>
      <w:proofErr w:type="spellStart"/>
      <w:r w:rsidRPr="00F768BE">
        <w:rPr>
          <w:color w:val="000000"/>
          <w:sz w:val="28"/>
          <w:szCs w:val="28"/>
        </w:rPr>
        <w:t>гендер</w:t>
      </w:r>
      <w:proofErr w:type="spellEnd"/>
      <w:r w:rsidRPr="00F768BE">
        <w:rPr>
          <w:color w:val="000000"/>
          <w:sz w:val="28"/>
          <w:szCs w:val="28"/>
        </w:rPr>
        <w:t xml:space="preserve"> </w:t>
      </w:r>
      <w:proofErr w:type="spellStart"/>
      <w:r w:rsidRPr="00F768BE">
        <w:rPr>
          <w:color w:val="000000"/>
          <w:sz w:val="28"/>
          <w:szCs w:val="28"/>
        </w:rPr>
        <w:t>не</w:t>
      </w:r>
      <w:proofErr w:type="gramStart"/>
      <w:r w:rsidRPr="00F768BE">
        <w:rPr>
          <w:color w:val="000000"/>
          <w:sz w:val="28"/>
          <w:szCs w:val="28"/>
        </w:rPr>
        <w:t>c</w:t>
      </w:r>
      <w:proofErr w:type="gramEnd"/>
      <w:r w:rsidRPr="00F768BE">
        <w:rPr>
          <w:color w:val="000000"/>
          <w:sz w:val="28"/>
          <w:szCs w:val="28"/>
        </w:rPr>
        <w:t>проста</w:t>
      </w:r>
      <w:proofErr w:type="spellEnd"/>
      <w:r w:rsidRPr="00F768BE">
        <w:rPr>
          <w:color w:val="000000"/>
          <w:sz w:val="28"/>
          <w:szCs w:val="28"/>
        </w:rPr>
        <w:t xml:space="preserve">. В современном обществе данная тема остро поднимается и сохраняется в разных сферах общества. Проблематика гендерного неравенства существует из-за гендерных стереотипов. Гендерные стереотипы транслируются человеку на протяжении всей жизни и формируют гендерные роли. Гендерные роли всегда связанны с определённой нормативной системой, которую личность усваивает в своём сознании и поведении. Так же вопросы гендерного неравенства в современном мире обрели общественное и политическое значение, к которым ищут пути их решения и преодоления. </w:t>
      </w:r>
    </w:p>
    <w:p w:rsidR="00F768BE" w:rsidRPr="001D59F8" w:rsidRDefault="00F768BE" w:rsidP="00F768BE">
      <w:pPr>
        <w:pStyle w:val="a4"/>
        <w:spacing w:before="0" w:beforeAutospacing="0" w:after="0" w:afterAutospacing="0" w:line="360" w:lineRule="auto"/>
        <w:ind w:firstLine="709"/>
        <w:contextualSpacing/>
        <w:jc w:val="both"/>
        <w:rPr>
          <w:color w:val="000000"/>
          <w:sz w:val="28"/>
          <w:szCs w:val="28"/>
        </w:rPr>
      </w:pPr>
      <w:bookmarkStart w:id="0" w:name="_GoBack"/>
      <w:bookmarkEnd w:id="0"/>
      <w:r w:rsidRPr="00F768BE">
        <w:rPr>
          <w:color w:val="000000"/>
          <w:sz w:val="28"/>
          <w:szCs w:val="28"/>
        </w:rPr>
        <w:t>Для определения позиции студентов проведен опрос, результаты которого отражают, что большая часть молодежи придерживается современных взглядов на распределение гендерных ролей, где в приоритете равноправие между женщиной и мужчиной.</w:t>
      </w:r>
    </w:p>
    <w:sectPr w:rsidR="00F768BE" w:rsidRPr="001D59F8" w:rsidSect="00427C0C">
      <w:pgSz w:w="11906" w:h="16838" w:code="9"/>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BE22DB4"/>
    <w:lvl w:ilvl="0">
      <w:start w:val="1"/>
      <w:numFmt w:val="bullet"/>
      <w:pStyle w:val="a"/>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4DF"/>
    <w:rsid w:val="00002958"/>
    <w:rsid w:val="00011C54"/>
    <w:rsid w:val="00047062"/>
    <w:rsid w:val="00047DE8"/>
    <w:rsid w:val="000A4516"/>
    <w:rsid w:val="000B0FBA"/>
    <w:rsid w:val="0010579D"/>
    <w:rsid w:val="001334D1"/>
    <w:rsid w:val="001347D7"/>
    <w:rsid w:val="00152EA5"/>
    <w:rsid w:val="00153434"/>
    <w:rsid w:val="00171E51"/>
    <w:rsid w:val="0019096A"/>
    <w:rsid w:val="001A3B5C"/>
    <w:rsid w:val="001D59F8"/>
    <w:rsid w:val="001D6782"/>
    <w:rsid w:val="001E0413"/>
    <w:rsid w:val="00201955"/>
    <w:rsid w:val="0022104A"/>
    <w:rsid w:val="00257BBE"/>
    <w:rsid w:val="00266BF8"/>
    <w:rsid w:val="002A3292"/>
    <w:rsid w:val="002A7404"/>
    <w:rsid w:val="002B1168"/>
    <w:rsid w:val="002D3CA7"/>
    <w:rsid w:val="002E155C"/>
    <w:rsid w:val="002E37E3"/>
    <w:rsid w:val="002F5604"/>
    <w:rsid w:val="00305B83"/>
    <w:rsid w:val="00333AB8"/>
    <w:rsid w:val="003A410A"/>
    <w:rsid w:val="003C5957"/>
    <w:rsid w:val="003C790C"/>
    <w:rsid w:val="003D34DF"/>
    <w:rsid w:val="003E1822"/>
    <w:rsid w:val="003F4079"/>
    <w:rsid w:val="003F4612"/>
    <w:rsid w:val="004012D8"/>
    <w:rsid w:val="00427C0C"/>
    <w:rsid w:val="0043273D"/>
    <w:rsid w:val="004432E9"/>
    <w:rsid w:val="00477290"/>
    <w:rsid w:val="00477D04"/>
    <w:rsid w:val="00486BC3"/>
    <w:rsid w:val="0049214A"/>
    <w:rsid w:val="004A5082"/>
    <w:rsid w:val="004D5676"/>
    <w:rsid w:val="004D5B43"/>
    <w:rsid w:val="00503E8D"/>
    <w:rsid w:val="00544C63"/>
    <w:rsid w:val="00593DFD"/>
    <w:rsid w:val="005A66C1"/>
    <w:rsid w:val="005B43DF"/>
    <w:rsid w:val="005F226B"/>
    <w:rsid w:val="005F29C1"/>
    <w:rsid w:val="00621729"/>
    <w:rsid w:val="00630E16"/>
    <w:rsid w:val="0066252F"/>
    <w:rsid w:val="006720E9"/>
    <w:rsid w:val="00675498"/>
    <w:rsid w:val="0068711F"/>
    <w:rsid w:val="00693F35"/>
    <w:rsid w:val="006E73A5"/>
    <w:rsid w:val="00705E78"/>
    <w:rsid w:val="00713B3C"/>
    <w:rsid w:val="00753167"/>
    <w:rsid w:val="00784D7C"/>
    <w:rsid w:val="00785029"/>
    <w:rsid w:val="00796787"/>
    <w:rsid w:val="007B545E"/>
    <w:rsid w:val="007E376F"/>
    <w:rsid w:val="008170AD"/>
    <w:rsid w:val="00845BD7"/>
    <w:rsid w:val="00846F99"/>
    <w:rsid w:val="00894DEA"/>
    <w:rsid w:val="00897A5D"/>
    <w:rsid w:val="008A39CC"/>
    <w:rsid w:val="008D5485"/>
    <w:rsid w:val="0091020A"/>
    <w:rsid w:val="00911214"/>
    <w:rsid w:val="00932430"/>
    <w:rsid w:val="00944EC3"/>
    <w:rsid w:val="00952C99"/>
    <w:rsid w:val="009772FA"/>
    <w:rsid w:val="0098140D"/>
    <w:rsid w:val="00A11C7F"/>
    <w:rsid w:val="00A2347B"/>
    <w:rsid w:val="00A3756E"/>
    <w:rsid w:val="00A408FA"/>
    <w:rsid w:val="00A47550"/>
    <w:rsid w:val="00A555B8"/>
    <w:rsid w:val="00A60726"/>
    <w:rsid w:val="00A608FD"/>
    <w:rsid w:val="00A60E75"/>
    <w:rsid w:val="00A90F8A"/>
    <w:rsid w:val="00AD277B"/>
    <w:rsid w:val="00AE4D97"/>
    <w:rsid w:val="00AF266D"/>
    <w:rsid w:val="00B36074"/>
    <w:rsid w:val="00B64B5C"/>
    <w:rsid w:val="00B7665A"/>
    <w:rsid w:val="00BB229E"/>
    <w:rsid w:val="00BE3FA6"/>
    <w:rsid w:val="00C26580"/>
    <w:rsid w:val="00C367A1"/>
    <w:rsid w:val="00C4165C"/>
    <w:rsid w:val="00C55177"/>
    <w:rsid w:val="00C70B15"/>
    <w:rsid w:val="00C870E2"/>
    <w:rsid w:val="00CA0619"/>
    <w:rsid w:val="00CC5EC7"/>
    <w:rsid w:val="00CE476A"/>
    <w:rsid w:val="00D03A21"/>
    <w:rsid w:val="00D052A7"/>
    <w:rsid w:val="00D05F50"/>
    <w:rsid w:val="00D31757"/>
    <w:rsid w:val="00D82613"/>
    <w:rsid w:val="00DB4EBA"/>
    <w:rsid w:val="00DC45DF"/>
    <w:rsid w:val="00DD594A"/>
    <w:rsid w:val="00DF1BA4"/>
    <w:rsid w:val="00E000E9"/>
    <w:rsid w:val="00E35B5E"/>
    <w:rsid w:val="00E446AC"/>
    <w:rsid w:val="00E536D5"/>
    <w:rsid w:val="00E728A6"/>
    <w:rsid w:val="00E77308"/>
    <w:rsid w:val="00E819E4"/>
    <w:rsid w:val="00E83259"/>
    <w:rsid w:val="00EA4BB3"/>
    <w:rsid w:val="00EC21E9"/>
    <w:rsid w:val="00ED2105"/>
    <w:rsid w:val="00ED7D21"/>
    <w:rsid w:val="00EF32BD"/>
    <w:rsid w:val="00EF3ED0"/>
    <w:rsid w:val="00F2772B"/>
    <w:rsid w:val="00F64627"/>
    <w:rsid w:val="00F768BE"/>
    <w:rsid w:val="00F869E7"/>
    <w:rsid w:val="00F90E2A"/>
    <w:rsid w:val="00FA0265"/>
    <w:rsid w:val="00FC3592"/>
    <w:rsid w:val="00FC44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EC21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486BC3"/>
    <w:pPr>
      <w:spacing w:after="0" w:line="240" w:lineRule="auto"/>
    </w:pPr>
  </w:style>
  <w:style w:type="paragraph" w:styleId="a">
    <w:name w:val="List Bullet"/>
    <w:basedOn w:val="a0"/>
    <w:uiPriority w:val="99"/>
    <w:unhideWhenUsed/>
    <w:rsid w:val="00011C54"/>
    <w:pPr>
      <w:numPr>
        <w:numId w:val="1"/>
      </w:numPr>
      <w:contextualSpacing/>
    </w:pPr>
  </w:style>
  <w:style w:type="paragraph" w:styleId="a6">
    <w:name w:val="Balloon Text"/>
    <w:basedOn w:val="a0"/>
    <w:link w:val="a7"/>
    <w:uiPriority w:val="99"/>
    <w:semiHidden/>
    <w:unhideWhenUsed/>
    <w:rsid w:val="00A40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A408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EC21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486BC3"/>
    <w:pPr>
      <w:spacing w:after="0" w:line="240" w:lineRule="auto"/>
    </w:pPr>
  </w:style>
  <w:style w:type="paragraph" w:styleId="a">
    <w:name w:val="List Bullet"/>
    <w:basedOn w:val="a0"/>
    <w:uiPriority w:val="99"/>
    <w:unhideWhenUsed/>
    <w:rsid w:val="00011C54"/>
    <w:pPr>
      <w:numPr>
        <w:numId w:val="1"/>
      </w:numPr>
      <w:contextualSpacing/>
    </w:pPr>
  </w:style>
  <w:style w:type="paragraph" w:styleId="a6">
    <w:name w:val="Balloon Text"/>
    <w:basedOn w:val="a0"/>
    <w:link w:val="a7"/>
    <w:uiPriority w:val="99"/>
    <w:semiHidden/>
    <w:unhideWhenUsed/>
    <w:rsid w:val="00A40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A408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893533">
      <w:bodyDiv w:val="1"/>
      <w:marLeft w:val="0"/>
      <w:marRight w:val="0"/>
      <w:marTop w:val="0"/>
      <w:marBottom w:val="0"/>
      <w:divBdr>
        <w:top w:val="none" w:sz="0" w:space="0" w:color="auto"/>
        <w:left w:val="none" w:sz="0" w:space="0" w:color="auto"/>
        <w:bottom w:val="none" w:sz="0" w:space="0" w:color="auto"/>
        <w:right w:val="none" w:sz="0" w:space="0" w:color="auto"/>
      </w:divBdr>
    </w:div>
    <w:div w:id="1026565814">
      <w:bodyDiv w:val="1"/>
      <w:marLeft w:val="0"/>
      <w:marRight w:val="0"/>
      <w:marTop w:val="0"/>
      <w:marBottom w:val="0"/>
      <w:divBdr>
        <w:top w:val="none" w:sz="0" w:space="0" w:color="auto"/>
        <w:left w:val="none" w:sz="0" w:space="0" w:color="auto"/>
        <w:bottom w:val="none" w:sz="0" w:space="0" w:color="auto"/>
        <w:right w:val="none" w:sz="0" w:space="0" w:color="auto"/>
      </w:divBdr>
    </w:div>
    <w:div w:id="1233388806">
      <w:bodyDiv w:val="1"/>
      <w:marLeft w:val="0"/>
      <w:marRight w:val="0"/>
      <w:marTop w:val="0"/>
      <w:marBottom w:val="0"/>
      <w:divBdr>
        <w:top w:val="none" w:sz="0" w:space="0" w:color="auto"/>
        <w:left w:val="none" w:sz="0" w:space="0" w:color="auto"/>
        <w:bottom w:val="none" w:sz="0" w:space="0" w:color="auto"/>
        <w:right w:val="none" w:sz="0" w:space="0" w:color="auto"/>
      </w:divBdr>
    </w:div>
    <w:div w:id="1418138818">
      <w:bodyDiv w:val="1"/>
      <w:marLeft w:val="0"/>
      <w:marRight w:val="0"/>
      <w:marTop w:val="0"/>
      <w:marBottom w:val="0"/>
      <w:divBdr>
        <w:top w:val="none" w:sz="0" w:space="0" w:color="auto"/>
        <w:left w:val="none" w:sz="0" w:space="0" w:color="auto"/>
        <w:bottom w:val="none" w:sz="0" w:space="0" w:color="auto"/>
        <w:right w:val="none" w:sz="0" w:space="0" w:color="auto"/>
      </w:divBdr>
    </w:div>
    <w:div w:id="1986473296">
      <w:bodyDiv w:val="1"/>
      <w:marLeft w:val="0"/>
      <w:marRight w:val="0"/>
      <w:marTop w:val="0"/>
      <w:marBottom w:val="0"/>
      <w:divBdr>
        <w:top w:val="none" w:sz="0" w:space="0" w:color="auto"/>
        <w:left w:val="none" w:sz="0" w:space="0" w:color="auto"/>
        <w:bottom w:val="none" w:sz="0" w:space="0" w:color="auto"/>
        <w:right w:val="none" w:sz="0" w:space="0" w:color="auto"/>
      </w:divBdr>
    </w:div>
    <w:div w:id="2043478209">
      <w:bodyDiv w:val="1"/>
      <w:marLeft w:val="0"/>
      <w:marRight w:val="0"/>
      <w:marTop w:val="0"/>
      <w:marBottom w:val="0"/>
      <w:divBdr>
        <w:top w:val="none" w:sz="0" w:space="0" w:color="auto"/>
        <w:left w:val="none" w:sz="0" w:space="0" w:color="auto"/>
        <w:bottom w:val="none" w:sz="0" w:space="0" w:color="auto"/>
        <w:right w:val="none" w:sz="0" w:space="0" w:color="auto"/>
      </w:divBdr>
    </w:div>
    <w:div w:id="205503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41CA9-F9EA-4973-8DAD-B4760B1C5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1566</Words>
  <Characters>8931</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Natalia</cp:lastModifiedBy>
  <cp:revision>2</cp:revision>
  <dcterms:created xsi:type="dcterms:W3CDTF">2021-11-22T16:36:00Z</dcterms:created>
  <dcterms:modified xsi:type="dcterms:W3CDTF">2021-11-22T16:36:00Z</dcterms:modified>
</cp:coreProperties>
</file>