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4407A" w14:textId="4300226B" w:rsidR="00B42E52" w:rsidRDefault="00E56AF4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42E52">
        <w:rPr>
          <w:rFonts w:ascii="Times New Roman" w:hAnsi="Times New Roman" w:cs="Times New Roman"/>
          <w:sz w:val="28"/>
          <w:szCs w:val="28"/>
        </w:rPr>
        <w:t>инистерство образования и науки Российской Федерации</w:t>
      </w:r>
    </w:p>
    <w:p w14:paraId="31FA7F4F" w14:textId="77777777" w:rsid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71F2BE42" w14:textId="77777777" w:rsid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0879CB89" w14:textId="77777777" w:rsid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43820D6D" w14:textId="77777777" w:rsid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6F49F373" w14:textId="77777777" w:rsidR="00B42E52" w:rsidRPr="00511CD4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CD4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14:paraId="030D6F5A" w14:textId="77777777" w:rsid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35758AD1" w14:textId="6349494D" w:rsidR="00B42E52" w:rsidRPr="00115254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Саровские молодежные чтения</w:t>
      </w:r>
    </w:p>
    <w:p w14:paraId="795B3377" w14:textId="77777777" w:rsidR="00B42E52" w:rsidRPr="00D33C84" w:rsidRDefault="00B42E52" w:rsidP="00B42E52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3AD24E46" w14:textId="77777777" w:rsidR="00B42E52" w:rsidRPr="00D33C84" w:rsidRDefault="00B42E52" w:rsidP="00B42E52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31119897" w14:textId="78EF7E61" w:rsidR="00B42E52" w:rsidRPr="00B42E52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E52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, 2</w:t>
      </w:r>
      <w:r w:rsidRPr="00B42E5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30</w:t>
      </w:r>
      <w:r w:rsidRPr="00B42E52">
        <w:rPr>
          <w:rFonts w:ascii="Times New Roman" w:hAnsi="Times New Roman" w:cs="Times New Roman"/>
          <w:sz w:val="28"/>
          <w:szCs w:val="28"/>
        </w:rPr>
        <w:t xml:space="preserve"> ноября, 1 декабря 2023 г.</w:t>
      </w:r>
    </w:p>
    <w:p w14:paraId="0B17A570" w14:textId="16D037FE" w:rsidR="00B42E52" w:rsidRPr="00D33C84" w:rsidRDefault="00B42E52" w:rsidP="00B42E52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 w:rsidRPr="00D33C84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25325F3B" w14:textId="4D00BC5A" w:rsidR="00B42E52" w:rsidRPr="00D33C84" w:rsidRDefault="00B42E52" w:rsidP="00B42E52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187C0DFD" w14:textId="77777777" w:rsidR="00B42E52" w:rsidRPr="00D33C84" w:rsidRDefault="00B42E52" w:rsidP="00B42E52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6A31552F" w14:textId="0EC584A9" w:rsidR="00B42E52" w:rsidRPr="00B42E52" w:rsidRDefault="00B42E52" w:rsidP="00B42E52">
      <w:pPr>
        <w:spacing w:line="360" w:lineRule="auto"/>
        <w:jc w:val="center"/>
        <w:rPr>
          <w:sz w:val="28"/>
          <w:szCs w:val="28"/>
        </w:rPr>
      </w:pPr>
      <w:r w:rsidRPr="00B42E52">
        <w:rPr>
          <w:sz w:val="28"/>
          <w:szCs w:val="28"/>
        </w:rPr>
        <w:t>28 ноября, 1 декабря 2023 г.</w:t>
      </w:r>
    </w:p>
    <w:p w14:paraId="019DE7B6" w14:textId="64D47868" w:rsidR="00B42E52" w:rsidRPr="00115254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Григорий Евсеевич Зиновьев (1883 – 1936 гг.)</w:t>
      </w:r>
    </w:p>
    <w:p w14:paraId="21CED95B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75404B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304020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Доклад:</w:t>
      </w:r>
    </w:p>
    <w:p w14:paraId="3E18B04E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студентов группы АВТ-12</w:t>
      </w:r>
    </w:p>
    <w:p w14:paraId="543063A8" w14:textId="1FCBE771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Климушкин (руководитель), А. Жданов, М. Дерюгин</w:t>
      </w:r>
    </w:p>
    <w:p w14:paraId="5F6C18EB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5104D6FF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14:paraId="41B8D67E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14:paraId="6B098227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D2FEF6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8C19AE" w14:textId="77777777" w:rsidR="00B42E52" w:rsidRDefault="00B42E52" w:rsidP="00B42E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C1FAC8" w14:textId="77777777" w:rsidR="00B42E52" w:rsidRDefault="00B42E52" w:rsidP="00B42E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BEAAF1" w14:textId="77777777" w:rsidR="00B42E52" w:rsidRPr="00F15D2F" w:rsidRDefault="00B42E52" w:rsidP="00B42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Саров-2023</w:t>
      </w:r>
    </w:p>
    <w:p w14:paraId="3E9F5CC8" w14:textId="6FA3993B" w:rsidR="00107155" w:rsidRDefault="00B42E52" w:rsidP="00181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14:paraId="0DF585A7" w14:textId="67A04B10" w:rsidR="00107155" w:rsidRDefault="00107155" w:rsidP="001813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докладе мы рассмотрели </w:t>
      </w:r>
      <w:r w:rsidRPr="00107155">
        <w:rPr>
          <w:rFonts w:ascii="Times New Roman" w:hAnsi="Times New Roman" w:cs="Times New Roman"/>
          <w:sz w:val="28"/>
          <w:szCs w:val="28"/>
        </w:rPr>
        <w:t>жизнь и деятельность российского революционера, политического и государственного деятеля</w:t>
      </w:r>
      <w:r>
        <w:rPr>
          <w:rFonts w:ascii="Times New Roman" w:hAnsi="Times New Roman" w:cs="Times New Roman"/>
          <w:sz w:val="28"/>
          <w:szCs w:val="28"/>
        </w:rPr>
        <w:t xml:space="preserve"> Григория Евсеевича Зиновьева</w:t>
      </w:r>
      <w:r w:rsidRPr="00107155">
        <w:rPr>
          <w:rFonts w:ascii="Times New Roman" w:hAnsi="Times New Roman" w:cs="Times New Roman"/>
          <w:sz w:val="28"/>
          <w:szCs w:val="28"/>
        </w:rPr>
        <w:t>, а также его участие в важных исторических процессах.</w:t>
      </w:r>
    </w:p>
    <w:p w14:paraId="17E0C6AB" w14:textId="7BC338CF" w:rsidR="00107155" w:rsidRDefault="00107155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докладе рассмотрены основные этапы жизни Григория Евсеевича: детство и становление одним</w:t>
      </w:r>
      <w:r w:rsidR="00B82270">
        <w:rPr>
          <w:rFonts w:ascii="Times New Roman" w:hAnsi="Times New Roman" w:cs="Times New Roman"/>
          <w:sz w:val="28"/>
          <w:szCs w:val="28"/>
        </w:rPr>
        <w:t xml:space="preserve"> из главных претендентов на лидерство в </w:t>
      </w:r>
      <w:r w:rsidR="00E13B7F">
        <w:rPr>
          <w:rFonts w:ascii="Times New Roman" w:hAnsi="Times New Roman" w:cs="Times New Roman"/>
          <w:sz w:val="28"/>
          <w:szCs w:val="28"/>
        </w:rPr>
        <w:t>РСДРП</w:t>
      </w:r>
      <w:r w:rsidR="00972318">
        <w:rPr>
          <w:rFonts w:ascii="Times New Roman" w:hAnsi="Times New Roman" w:cs="Times New Roman"/>
          <w:sz w:val="28"/>
          <w:szCs w:val="28"/>
        </w:rPr>
        <w:t> </w:t>
      </w:r>
      <w:r w:rsidR="00E13B7F">
        <w:rPr>
          <w:rFonts w:ascii="Times New Roman" w:hAnsi="Times New Roman" w:cs="Times New Roman"/>
          <w:sz w:val="28"/>
          <w:szCs w:val="28"/>
        </w:rPr>
        <w:t>(б)</w:t>
      </w:r>
      <w:r>
        <w:rPr>
          <w:rFonts w:ascii="Times New Roman" w:hAnsi="Times New Roman" w:cs="Times New Roman"/>
          <w:sz w:val="28"/>
          <w:szCs w:val="28"/>
        </w:rPr>
        <w:t>. Для этого была изучена научная литература о его жизни в России и за границей.</w:t>
      </w:r>
    </w:p>
    <w:p w14:paraId="0B6C8A7E" w14:textId="12F21B9B" w:rsidR="00107155" w:rsidRDefault="00107155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Сделаны выводы о том, что </w:t>
      </w:r>
      <w:r w:rsidR="00E13B7F">
        <w:rPr>
          <w:rFonts w:ascii="Times New Roman" w:hAnsi="Times New Roman" w:cs="Times New Roman"/>
          <w:sz w:val="28"/>
          <w:szCs w:val="28"/>
        </w:rPr>
        <w:t>Г. Е. Зиновьев в течение жизни принимал важные решения для истории своей страны</w:t>
      </w:r>
      <w:r>
        <w:rPr>
          <w:rFonts w:ascii="Times New Roman" w:hAnsi="Times New Roman" w:cs="Times New Roman"/>
          <w:sz w:val="28"/>
          <w:szCs w:val="28"/>
        </w:rPr>
        <w:t xml:space="preserve"> и преодол</w:t>
      </w:r>
      <w:r w:rsidR="00E13B7F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 xml:space="preserve"> путь от простого труженика до революционного деятеля.</w:t>
      </w:r>
    </w:p>
    <w:p w14:paraId="32E081D6" w14:textId="4FB3C528" w:rsidR="00B42E52" w:rsidRDefault="00B42E52" w:rsidP="0018136A">
      <w:pPr>
        <w:suppressAutoHyphens w:val="0"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114334" w14:textId="6928D695" w:rsidR="00B42E52" w:rsidRDefault="00B42E52" w:rsidP="00B42E5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E52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61ABF9E6" wp14:editId="5509A810">
            <wp:simplePos x="0" y="0"/>
            <wp:positionH relativeFrom="margin">
              <wp:posOffset>20320</wp:posOffset>
            </wp:positionH>
            <wp:positionV relativeFrom="margin">
              <wp:posOffset>-150495</wp:posOffset>
            </wp:positionV>
            <wp:extent cx="5879465" cy="4411980"/>
            <wp:effectExtent l="0" t="0" r="698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89C58" w14:textId="78581AB7" w:rsidR="00B42E52" w:rsidRPr="00E332E5" w:rsidRDefault="00B42E52" w:rsidP="00181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1</w:t>
      </w:r>
    </w:p>
    <w:p w14:paraId="6152BE7F" w14:textId="6DE09BA9" w:rsidR="002B7A42" w:rsidRDefault="00B42E52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271910"/>
      <w:r w:rsidRPr="00E332E5">
        <w:rPr>
          <w:rFonts w:ascii="Times New Roman" w:hAnsi="Times New Roman" w:cs="Times New Roman"/>
          <w:sz w:val="28"/>
          <w:szCs w:val="28"/>
        </w:rPr>
        <w:t xml:space="preserve">Добрый день! Мы представляем доклад о жизни и </w:t>
      </w:r>
      <w:r>
        <w:rPr>
          <w:rFonts w:ascii="Times New Roman" w:hAnsi="Times New Roman" w:cs="Times New Roman"/>
          <w:sz w:val="28"/>
          <w:szCs w:val="28"/>
        </w:rPr>
        <w:t>деятельности Григория Евсеевича Зиновьева</w:t>
      </w:r>
      <w:r w:rsidRPr="00E332E5">
        <w:rPr>
          <w:rFonts w:ascii="Times New Roman" w:hAnsi="Times New Roman" w:cs="Times New Roman"/>
          <w:sz w:val="28"/>
          <w:szCs w:val="28"/>
        </w:rPr>
        <w:t>.</w:t>
      </w:r>
    </w:p>
    <w:p w14:paraId="75B64E23" w14:textId="36BBEBFC" w:rsidR="00B42E52" w:rsidRDefault="002B7A42" w:rsidP="00C57F9D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E4E5BB" w14:textId="5C51E825" w:rsidR="00C57F9D" w:rsidRDefault="00633554" w:rsidP="0063355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3355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29F89A93" wp14:editId="54E3E039">
            <wp:simplePos x="0" y="0"/>
            <wp:positionH relativeFrom="margin">
              <wp:posOffset>0</wp:posOffset>
            </wp:positionH>
            <wp:positionV relativeFrom="margin">
              <wp:posOffset>-124460</wp:posOffset>
            </wp:positionV>
            <wp:extent cx="5953760" cy="4467860"/>
            <wp:effectExtent l="0" t="0" r="889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64E83" w14:textId="77777777" w:rsidR="00DA3FCC" w:rsidRDefault="00DA3FCC" w:rsidP="00807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2</w:t>
      </w:r>
    </w:p>
    <w:p w14:paraId="51F49685" w14:textId="7271D58F" w:rsidR="00DA3FCC" w:rsidRDefault="00DA3FCC" w:rsidP="008076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Актуальность нашей темы обусловлена тем,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FCC">
        <w:rPr>
          <w:rFonts w:ascii="Times New Roman" w:hAnsi="Times New Roman" w:cs="Times New Roman"/>
          <w:sz w:val="28"/>
          <w:szCs w:val="28"/>
        </w:rPr>
        <w:t>в год 140-летия со дня рождения Григория Евсеевича Зиновьева, важно вспомнить жизнь и деятельность российского революционера, политического и государственного деятеля, а также его участие в важных исторических процессах.</w:t>
      </w:r>
    </w:p>
    <w:p w14:paraId="141ACD48" w14:textId="3A956CB3" w:rsidR="0080769C" w:rsidRDefault="0080769C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ED10B1" w14:textId="77777777" w:rsidR="00DA3FCC" w:rsidRDefault="00DA3FCC" w:rsidP="0018136A">
      <w:pPr>
        <w:suppressAutoHyphens w:val="0"/>
        <w:spacing w:after="160"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F21E40" w14:textId="331E1793" w:rsidR="002B7A42" w:rsidRPr="00E332E5" w:rsidRDefault="008B1DE2" w:rsidP="00DA3F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DE2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1D06213C" wp14:editId="69B1C14D">
            <wp:simplePos x="0" y="0"/>
            <wp:positionH relativeFrom="margin">
              <wp:posOffset>55245</wp:posOffset>
            </wp:positionH>
            <wp:positionV relativeFrom="margin">
              <wp:posOffset>-150495</wp:posOffset>
            </wp:positionV>
            <wp:extent cx="5795645" cy="43484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41FA37B" w14:textId="77777777" w:rsidR="00DA3FCC" w:rsidRDefault="00DA3FCC" w:rsidP="00DA3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3</w:t>
      </w:r>
    </w:p>
    <w:p w14:paraId="10D94C45" w14:textId="77777777" w:rsidR="00E13B7F" w:rsidRPr="00775D0D" w:rsidRDefault="00DA3FCC" w:rsidP="004E28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D0D">
        <w:rPr>
          <w:rFonts w:ascii="Times New Roman" w:hAnsi="Times New Roman" w:cs="Times New Roman"/>
          <w:sz w:val="28"/>
          <w:szCs w:val="28"/>
        </w:rPr>
        <w:t xml:space="preserve">Цель – рассмотреть основные этапы жизни и деятельности Г.Е. Зиновьева </w:t>
      </w:r>
    </w:p>
    <w:p w14:paraId="5EBD0957" w14:textId="6D19C64C" w:rsidR="00DA3FCC" w:rsidRPr="00775D0D" w:rsidRDefault="00DA3FCC" w:rsidP="00181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D0D">
        <w:rPr>
          <w:rFonts w:ascii="Times New Roman" w:hAnsi="Times New Roman" w:cs="Times New Roman"/>
          <w:sz w:val="28"/>
          <w:szCs w:val="28"/>
        </w:rPr>
        <w:t>(1883 – 1936 гг.)</w:t>
      </w:r>
    </w:p>
    <w:p w14:paraId="6C9C7A60" w14:textId="77777777" w:rsidR="00DA3FCC" w:rsidRPr="00775D0D" w:rsidRDefault="00DA3FC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4659B70F" w14:textId="70A62950" w:rsidR="00467A0D" w:rsidRDefault="00511D19" w:rsidP="009161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1D1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69BA4BC" wp14:editId="318BE81C">
            <wp:extent cx="5860473" cy="4397571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0989" cy="44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D0D1" w14:textId="3988B6ED" w:rsidR="00467A0D" w:rsidRDefault="00467A0D" w:rsidP="001813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14:paraId="274B6DAF" w14:textId="367A6AAF" w:rsidR="0076139C" w:rsidRDefault="00872765" w:rsidP="007613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D0D">
        <w:rPr>
          <w:rFonts w:ascii="Times New Roman" w:hAnsi="Times New Roman" w:cs="Times New Roman"/>
          <w:sz w:val="28"/>
          <w:szCs w:val="28"/>
        </w:rPr>
        <w:t xml:space="preserve">Григорий Евсеевич Зиновьев, настоящее имя которого было </w:t>
      </w:r>
      <w:proofErr w:type="spellStart"/>
      <w:r w:rsidRPr="00775D0D">
        <w:rPr>
          <w:rFonts w:ascii="Times New Roman" w:hAnsi="Times New Roman" w:cs="Times New Roman"/>
          <w:sz w:val="28"/>
          <w:szCs w:val="28"/>
        </w:rPr>
        <w:t>Овсей</w:t>
      </w:r>
      <w:proofErr w:type="spellEnd"/>
      <w:r w:rsidRPr="00775D0D">
        <w:rPr>
          <w:rFonts w:ascii="Times New Roman" w:hAnsi="Times New Roman" w:cs="Times New Roman"/>
          <w:sz w:val="28"/>
          <w:szCs w:val="28"/>
        </w:rPr>
        <w:t xml:space="preserve">-Герш Аронович </w:t>
      </w:r>
      <w:proofErr w:type="spellStart"/>
      <w:r w:rsidRPr="00775D0D">
        <w:rPr>
          <w:rFonts w:ascii="Times New Roman" w:hAnsi="Times New Roman" w:cs="Times New Roman"/>
          <w:sz w:val="28"/>
          <w:szCs w:val="28"/>
        </w:rPr>
        <w:t>Радомысльский</w:t>
      </w:r>
      <w:proofErr w:type="spellEnd"/>
      <w:r w:rsidRPr="00775D0D">
        <w:rPr>
          <w:rFonts w:ascii="Times New Roman" w:hAnsi="Times New Roman" w:cs="Times New Roman"/>
          <w:sz w:val="28"/>
          <w:szCs w:val="28"/>
        </w:rPr>
        <w:t xml:space="preserve">, родился 11 сентября 1883 года в городе </w:t>
      </w:r>
      <w:proofErr w:type="spellStart"/>
      <w:r w:rsidRPr="00775D0D">
        <w:rPr>
          <w:rFonts w:ascii="Times New Roman" w:hAnsi="Times New Roman" w:cs="Times New Roman"/>
          <w:sz w:val="28"/>
          <w:szCs w:val="28"/>
        </w:rPr>
        <w:t>Елисаветграде</w:t>
      </w:r>
      <w:proofErr w:type="spellEnd"/>
      <w:r w:rsidRPr="00775D0D">
        <w:rPr>
          <w:rFonts w:ascii="Times New Roman" w:hAnsi="Times New Roman" w:cs="Times New Roman"/>
          <w:sz w:val="28"/>
          <w:szCs w:val="28"/>
        </w:rPr>
        <w:t xml:space="preserve"> Херсонской губернии в еврейской семье. </w:t>
      </w:r>
      <w:r w:rsidRPr="00775D0D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 xml:space="preserve">На настоящее имя </w:t>
      </w:r>
      <w:proofErr w:type="spellStart"/>
      <w:r w:rsidR="00085CFC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>О</w:t>
      </w:r>
      <w:r w:rsidRPr="00775D0D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>всей</w:t>
      </w:r>
      <w:proofErr w:type="spellEnd"/>
      <w:r w:rsidRPr="00775D0D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 xml:space="preserve"> Аронович отзывался только в детстве и юности, затем же использовал партийные псевдонимы Григорьев, </w:t>
      </w:r>
      <w:proofErr w:type="spellStart"/>
      <w:r w:rsidRPr="00775D0D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>Шацкий</w:t>
      </w:r>
      <w:proofErr w:type="spellEnd"/>
      <w:r w:rsidRPr="00775D0D">
        <w:rPr>
          <w:rFonts w:ascii="Times New Roman" w:hAnsi="Times New Roman" w:cs="Times New Roman"/>
          <w:color w:val="2A2A2C"/>
          <w:sz w:val="28"/>
          <w:szCs w:val="28"/>
          <w:shd w:val="clear" w:color="auto" w:fill="FFFFFF"/>
        </w:rPr>
        <w:t>, Зиновьев. Последний остался с политиком навсегда.</w:t>
      </w:r>
      <w:r w:rsidRPr="00775D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BB9184" w14:textId="2838EE2F" w:rsidR="0076139C" w:rsidRDefault="0076139C" w:rsidP="0076139C">
      <w:pPr>
        <w:spacing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75D0D">
        <w:rPr>
          <w:rFonts w:ascii="Times New Roman" w:hAnsi="Times New Roman" w:cs="Times New Roman"/>
          <w:sz w:val="28"/>
          <w:szCs w:val="28"/>
        </w:rPr>
        <w:t>Отец Г.</w:t>
      </w:r>
      <w:r w:rsidR="00511D19">
        <w:rPr>
          <w:rFonts w:ascii="Times New Roman" w:hAnsi="Times New Roman" w:cs="Times New Roman"/>
          <w:sz w:val="28"/>
          <w:szCs w:val="28"/>
        </w:rPr>
        <w:t xml:space="preserve"> </w:t>
      </w:r>
      <w:r w:rsidRPr="00775D0D">
        <w:rPr>
          <w:rFonts w:ascii="Times New Roman" w:hAnsi="Times New Roman" w:cs="Times New Roman"/>
          <w:sz w:val="28"/>
          <w:szCs w:val="28"/>
        </w:rPr>
        <w:t xml:space="preserve">Е. Зиновьева, Арон Маркович </w:t>
      </w:r>
      <w:proofErr w:type="spellStart"/>
      <w:r w:rsidRPr="00775D0D">
        <w:rPr>
          <w:rFonts w:ascii="Times New Roman" w:hAnsi="Times New Roman" w:cs="Times New Roman"/>
          <w:sz w:val="28"/>
          <w:szCs w:val="28"/>
        </w:rPr>
        <w:t>Радомысльский</w:t>
      </w:r>
      <w:proofErr w:type="spellEnd"/>
      <w:r w:rsidRPr="00775D0D">
        <w:rPr>
          <w:rFonts w:ascii="Times New Roman" w:hAnsi="Times New Roman" w:cs="Times New Roman"/>
          <w:sz w:val="28"/>
          <w:szCs w:val="28"/>
        </w:rPr>
        <w:t>, являлся владельцем небольшой молочной фермы. Он дал сыну довольно хорошее домашнее образование, лично контролировал процесс обучения. Полученные знания позволили Г</w:t>
      </w:r>
      <w:r w:rsidR="00436510">
        <w:rPr>
          <w:rFonts w:ascii="Times New Roman" w:hAnsi="Times New Roman" w:cs="Times New Roman"/>
          <w:sz w:val="28"/>
          <w:szCs w:val="28"/>
        </w:rPr>
        <w:t>ригорию Евсеевичу</w:t>
      </w:r>
      <w:r w:rsidRPr="00775D0D">
        <w:rPr>
          <w:rFonts w:ascii="Times New Roman" w:hAnsi="Times New Roman" w:cs="Times New Roman"/>
          <w:sz w:val="28"/>
          <w:szCs w:val="28"/>
        </w:rPr>
        <w:t xml:space="preserve"> уже в 15 лет зарабатывать на жизнь. Он давал уроки ученикам младших классов, а позднее работал конторщиком в крупных торговых предприятиях.</w:t>
      </w:r>
    </w:p>
    <w:p w14:paraId="30277B62" w14:textId="459821B8" w:rsidR="00AF22AF" w:rsidRDefault="00467A0D" w:rsidP="00AF22AF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</w:p>
    <w:p w14:paraId="6A355EAF" w14:textId="25CE5725" w:rsidR="00E42E09" w:rsidRDefault="009A0FA0" w:rsidP="009161FF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A0FA0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 wp14:anchorId="17CD2E4E" wp14:editId="77F1DFC2">
            <wp:extent cx="6031999" cy="4526280"/>
            <wp:effectExtent l="0" t="0" r="698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611" cy="45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6660" w14:textId="0F9EC0E8" w:rsidR="00AF22AF" w:rsidRDefault="00AF22AF" w:rsidP="0018136A">
      <w:pPr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Слайд </w:t>
      </w:r>
      <w:r w:rsidR="005C68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5</w:t>
      </w:r>
    </w:p>
    <w:p w14:paraId="24EFC7BA" w14:textId="1512BE8A" w:rsidR="00E42E09" w:rsidRPr="00775D0D" w:rsidRDefault="00E42E09" w:rsidP="0018136A">
      <w:pPr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</w:t>
      </w:r>
      <w:hyperlink r:id="rId13" w:tooltip="1901 год" w:history="1">
        <w:r w:rsidRPr="00775D0D">
          <w:rPr>
            <w:rFonts w:ascii="Times New Roman" w:hAnsi="Times New Roman" w:cs="Times New Roman"/>
            <w:sz w:val="28"/>
            <w:szCs w:val="28"/>
          </w:rPr>
          <w:t>1901 году</w:t>
        </w:r>
      </w:hyperlink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Г. Е. Зиновьев вступил в </w:t>
      </w:r>
      <w:r w:rsidR="004365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РСДРП (</w:t>
      </w:r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Российск</w:t>
      </w:r>
      <w:r w:rsidR="004365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ая</w:t>
      </w:r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социально-демократическ</w:t>
      </w:r>
      <w:r w:rsidR="004365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ая</w:t>
      </w:r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рабоч</w:t>
      </w:r>
      <w:r w:rsidR="004365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ая</w:t>
      </w:r>
      <w:r w:rsidRPr="00775D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парти</w:t>
      </w:r>
      <w:r w:rsidR="004365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я)</w:t>
      </w:r>
      <w:r w:rsidRPr="00775D0D">
        <w:rPr>
          <w:rFonts w:ascii="Times New Roman" w:hAnsi="Times New Roman" w:cs="Times New Roman"/>
          <w:sz w:val="28"/>
          <w:szCs w:val="28"/>
        </w:rPr>
        <w:t xml:space="preserve">. В </w:t>
      </w:r>
      <w:hyperlink r:id="rId14" w:tooltip="1902 год" w:history="1">
        <w:r w:rsidRPr="00775D0D">
          <w:rPr>
            <w:rFonts w:ascii="Times New Roman" w:hAnsi="Times New Roman" w:cs="Times New Roman"/>
            <w:sz w:val="28"/>
            <w:szCs w:val="28"/>
          </w:rPr>
          <w:t>1902 году</w:t>
        </w:r>
      </w:hyperlink>
      <w:r w:rsidRPr="00775D0D">
        <w:rPr>
          <w:rFonts w:ascii="Times New Roman" w:hAnsi="Times New Roman" w:cs="Times New Roman"/>
          <w:sz w:val="28"/>
          <w:szCs w:val="28"/>
        </w:rPr>
        <w:t xml:space="preserve"> Г. Е. Зиновьев переехал в </w:t>
      </w:r>
      <w:hyperlink r:id="rId15" w:tooltip="Берлин" w:history="1">
        <w:r w:rsidRPr="00775D0D">
          <w:rPr>
            <w:rFonts w:ascii="Times New Roman" w:hAnsi="Times New Roman" w:cs="Times New Roman"/>
            <w:sz w:val="28"/>
            <w:szCs w:val="28"/>
          </w:rPr>
          <w:t>Берлин</w:t>
        </w:r>
      </w:hyperlink>
      <w:r w:rsidRPr="00775D0D">
        <w:rPr>
          <w:rFonts w:ascii="Times New Roman" w:hAnsi="Times New Roman" w:cs="Times New Roman"/>
          <w:sz w:val="28"/>
          <w:szCs w:val="28"/>
        </w:rPr>
        <w:t xml:space="preserve">, затем — в </w:t>
      </w:r>
      <w:hyperlink r:id="rId16" w:tooltip="Париж" w:history="1">
        <w:r w:rsidRPr="00775D0D">
          <w:rPr>
            <w:rFonts w:ascii="Times New Roman" w:hAnsi="Times New Roman" w:cs="Times New Roman"/>
            <w:sz w:val="28"/>
            <w:szCs w:val="28"/>
          </w:rPr>
          <w:t>Париж</w:t>
        </w:r>
      </w:hyperlink>
      <w:r w:rsidRPr="00775D0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tooltip="Берн" w:history="1">
        <w:r w:rsidRPr="00775D0D">
          <w:rPr>
            <w:rFonts w:ascii="Times New Roman" w:hAnsi="Times New Roman" w:cs="Times New Roman"/>
            <w:sz w:val="28"/>
            <w:szCs w:val="28"/>
          </w:rPr>
          <w:t>Берн</w:t>
        </w:r>
      </w:hyperlink>
      <w:r w:rsidRPr="00775D0D">
        <w:rPr>
          <w:rFonts w:ascii="Times New Roman" w:hAnsi="Times New Roman" w:cs="Times New Roman"/>
          <w:sz w:val="28"/>
          <w:szCs w:val="28"/>
        </w:rPr>
        <w:t xml:space="preserve">. </w:t>
      </w:r>
      <w:r w:rsidR="00085CFC">
        <w:rPr>
          <w:rFonts w:ascii="Times New Roman" w:hAnsi="Times New Roman" w:cs="Times New Roman"/>
          <w:sz w:val="28"/>
          <w:szCs w:val="28"/>
        </w:rPr>
        <w:t xml:space="preserve">Там </w:t>
      </w:r>
      <w:r w:rsidRPr="00775D0D">
        <w:rPr>
          <w:rFonts w:ascii="Times New Roman" w:hAnsi="Times New Roman" w:cs="Times New Roman"/>
          <w:sz w:val="28"/>
          <w:szCs w:val="28"/>
        </w:rPr>
        <w:t>Григорий Евсеевич принимал участие в деятельности различных социал-демократических групп и выступал с докладами и рефератами в небольших кружках. В 1903 г. в Швейцарии впервые в</w:t>
      </w:r>
      <w:r w:rsidR="00E81967" w:rsidRPr="00775D0D">
        <w:rPr>
          <w:rFonts w:ascii="Times New Roman" w:hAnsi="Times New Roman" w:cs="Times New Roman"/>
          <w:sz w:val="28"/>
          <w:szCs w:val="28"/>
        </w:rPr>
        <w:t>стретил</w:t>
      </w:r>
      <w:r w:rsidRPr="00775D0D">
        <w:rPr>
          <w:rFonts w:ascii="Times New Roman" w:hAnsi="Times New Roman" w:cs="Times New Roman"/>
          <w:sz w:val="28"/>
          <w:szCs w:val="28"/>
        </w:rPr>
        <w:t xml:space="preserve">ся с В. И. Лениным. </w:t>
      </w:r>
    </w:p>
    <w:p w14:paraId="4FB11170" w14:textId="1820D6CF" w:rsidR="00E42E09" w:rsidRPr="00AC67B7" w:rsidRDefault="00E42E09" w:rsidP="00AC67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D0D">
        <w:rPr>
          <w:rFonts w:ascii="Times New Roman" w:hAnsi="Times New Roman" w:cs="Times New Roman"/>
          <w:sz w:val="28"/>
          <w:szCs w:val="28"/>
        </w:rPr>
        <w:t>В 1903 году в Брюсселе состоялся II съезд РСДРП. Именно на этом съезде Григорий Евсеевич Зиновьев вступил в ряды большевиков, а также стал верным сторонником В. И. Ленина. Осенью 1903 года после вступления в партию Григорий Евсеевич по указанию В. И. Ленина вернулся в Россию. Целью его возвращения являлось проведение революционной пропаганды на юге России, создание рабочих кружков и борьба с меньшевиками.</w:t>
      </w:r>
    </w:p>
    <w:p w14:paraId="1A6424D9" w14:textId="7BBAFE0C" w:rsidR="00AF22AF" w:rsidRDefault="00AF22AF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</w:p>
    <w:p w14:paraId="68E900EF" w14:textId="780F1BFC" w:rsidR="00E42E09" w:rsidRDefault="00AC67B7" w:rsidP="00775D0D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C67B7">
        <w:rPr>
          <w:noProof/>
        </w:rPr>
        <w:lastRenderedPageBreak/>
        <w:t xml:space="preserve"> </w:t>
      </w:r>
      <w:r w:rsidRPr="00AC67B7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 w:bidi="ar-SA"/>
        </w:rPr>
        <w:drawing>
          <wp:inline distT="0" distB="0" distL="0" distR="0" wp14:anchorId="5336C780" wp14:editId="5B4EB9CF">
            <wp:extent cx="6010275" cy="4509979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1738" cy="45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B305" w14:textId="3CB0B395" w:rsidR="008C566E" w:rsidRDefault="00AF22AF" w:rsidP="0018136A">
      <w:pPr>
        <w:suppressAutoHyphens w:val="0"/>
        <w:spacing w:after="160" w:line="360" w:lineRule="auto"/>
        <w:ind w:firstLine="708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Слайд </w:t>
      </w:r>
      <w:r w:rsidR="005C68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6</w:t>
      </w:r>
    </w:p>
    <w:p w14:paraId="3AFF656C" w14:textId="77777777" w:rsidR="00E42E09" w:rsidRDefault="00E42E09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7EE">
        <w:rPr>
          <w:rFonts w:ascii="Times New Roman" w:hAnsi="Times New Roman" w:cs="Times New Roman"/>
          <w:sz w:val="28"/>
          <w:szCs w:val="28"/>
        </w:rPr>
        <w:t>В конце 1904 г.</w:t>
      </w:r>
      <w:r>
        <w:rPr>
          <w:rFonts w:ascii="Times New Roman" w:hAnsi="Times New Roman" w:cs="Times New Roman"/>
          <w:sz w:val="28"/>
          <w:szCs w:val="28"/>
        </w:rPr>
        <w:t xml:space="preserve"> Г. Е. Зиновьев заболел и</w:t>
      </w:r>
      <w:r w:rsidRPr="004D57EE">
        <w:rPr>
          <w:rFonts w:ascii="Times New Roman" w:hAnsi="Times New Roman" w:cs="Times New Roman"/>
          <w:sz w:val="28"/>
          <w:szCs w:val="28"/>
        </w:rPr>
        <w:t xml:space="preserve"> отправился за границу. Поступил в Бернский университет на факультет химии</w:t>
      </w:r>
      <w:r>
        <w:rPr>
          <w:rFonts w:ascii="Times New Roman" w:hAnsi="Times New Roman" w:cs="Times New Roman"/>
          <w:sz w:val="28"/>
          <w:szCs w:val="28"/>
        </w:rPr>
        <w:t>, но позднее перевёлся на юридический факультет</w:t>
      </w:r>
      <w:r w:rsidRPr="004D57EE">
        <w:rPr>
          <w:rFonts w:ascii="Times New Roman" w:hAnsi="Times New Roman" w:cs="Times New Roman"/>
          <w:sz w:val="28"/>
          <w:szCs w:val="28"/>
        </w:rPr>
        <w:t>. Во время учёбы участв</w:t>
      </w:r>
      <w:r>
        <w:rPr>
          <w:rFonts w:ascii="Times New Roman" w:hAnsi="Times New Roman" w:cs="Times New Roman"/>
          <w:sz w:val="28"/>
          <w:szCs w:val="28"/>
        </w:rPr>
        <w:t>овал</w:t>
      </w:r>
      <w:r w:rsidRPr="004D57EE">
        <w:rPr>
          <w:rFonts w:ascii="Times New Roman" w:hAnsi="Times New Roman" w:cs="Times New Roman"/>
          <w:sz w:val="28"/>
          <w:szCs w:val="28"/>
        </w:rPr>
        <w:t xml:space="preserve"> в комитете заграничной организации большевиков, сотруднича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D57EE">
        <w:rPr>
          <w:rFonts w:ascii="Times New Roman" w:hAnsi="Times New Roman" w:cs="Times New Roman"/>
          <w:sz w:val="28"/>
          <w:szCs w:val="28"/>
        </w:rPr>
        <w:t xml:space="preserve"> в первом большевистском журнале «Вперёд».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C3F27" w14:textId="5C309ED4" w:rsidR="00E42E09" w:rsidRPr="00B9723A" w:rsidRDefault="00E42E09" w:rsidP="00B972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1905 г. во время первой русской революции Г. Е. Зиновьев бросил учёбу и вернулся в Россию, вёл революционную деятельность в Петербурге. Однако у </w:t>
      </w:r>
      <w:r w:rsidR="00436510">
        <w:rPr>
          <w:rFonts w:ascii="Times New Roman" w:hAnsi="Times New Roman" w:cs="Times New Roman"/>
          <w:sz w:val="28"/>
          <w:szCs w:val="28"/>
        </w:rPr>
        <w:t xml:space="preserve">него </w:t>
      </w:r>
      <w:r>
        <w:rPr>
          <w:rFonts w:ascii="Times New Roman" w:hAnsi="Times New Roman" w:cs="Times New Roman"/>
          <w:sz w:val="28"/>
          <w:szCs w:val="28"/>
        </w:rPr>
        <w:t>участились сердечные приступы, и он был вынужден отправиться в Швейцарию на лечение.</w:t>
      </w:r>
    </w:p>
    <w:p w14:paraId="06654CF7" w14:textId="168D4DC2" w:rsidR="00E42E09" w:rsidRDefault="003B59A3" w:rsidP="001A3B13">
      <w:pPr>
        <w:suppressAutoHyphens w:val="0"/>
        <w:spacing w:line="360" w:lineRule="auto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B59A3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 wp14:anchorId="69F36535" wp14:editId="45ECC4A6">
            <wp:extent cx="5798820" cy="43513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2826" cy="43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7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textWrapping" w:clear="all"/>
      </w:r>
      <w:bookmarkStart w:id="1" w:name="_GoBack"/>
      <w:bookmarkEnd w:id="1"/>
    </w:p>
    <w:p w14:paraId="3DC49108" w14:textId="5751625A" w:rsidR="00AF22AF" w:rsidRDefault="00AF22AF" w:rsidP="001A3B13">
      <w:pPr>
        <w:suppressAutoHyphens w:val="0"/>
        <w:spacing w:line="360" w:lineRule="auto"/>
        <w:ind w:firstLine="708"/>
        <w:textAlignment w:val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Слайд </w:t>
      </w:r>
      <w:r w:rsidR="005C68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7</w:t>
      </w:r>
    </w:p>
    <w:p w14:paraId="20BB3D22" w14:textId="1873300A" w:rsidR="00E42E09" w:rsidRDefault="00E42E09" w:rsidP="001A3B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1906 г. Г. Е. Зиновьев был избран в Петербургский комитет РСДРП</w:t>
      </w:r>
      <w:r w:rsidR="00C57F9D">
        <w:rPr>
          <w:rFonts w:ascii="Times New Roman" w:hAnsi="Times New Roman" w:cs="Times New Roman"/>
          <w:sz w:val="28"/>
          <w:szCs w:val="28"/>
        </w:rPr>
        <w:t xml:space="preserve"> (руководящий орган партийных организаций в Санкт-Петербурге)</w:t>
      </w:r>
      <w:r w:rsidR="004365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5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также стал членом его исполнительской комиссии.</w:t>
      </w:r>
      <w:r>
        <w:t xml:space="preserve"> </w:t>
      </w:r>
      <w:r w:rsidRPr="006128CA">
        <w:rPr>
          <w:rFonts w:ascii="Times New Roman" w:hAnsi="Times New Roman" w:cs="Times New Roman"/>
          <w:sz w:val="28"/>
          <w:szCs w:val="28"/>
        </w:rPr>
        <w:t>В составе комитета</w:t>
      </w:r>
      <w:r w:rsidR="00217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Зиновьев</w:t>
      </w:r>
      <w:r w:rsidRPr="006128CA">
        <w:rPr>
          <w:rFonts w:ascii="Times New Roman" w:hAnsi="Times New Roman" w:cs="Times New Roman"/>
          <w:sz w:val="28"/>
          <w:szCs w:val="28"/>
        </w:rPr>
        <w:t xml:space="preserve"> проработал около 2 лет.</w:t>
      </w:r>
      <w:r w:rsidRPr="006128CA">
        <w:t xml:space="preserve"> </w:t>
      </w:r>
      <w:r w:rsidRPr="006128CA">
        <w:rPr>
          <w:rFonts w:ascii="Times New Roman" w:hAnsi="Times New Roman" w:cs="Times New Roman"/>
          <w:sz w:val="28"/>
          <w:szCs w:val="28"/>
        </w:rPr>
        <w:t>Кроме того,</w:t>
      </w:r>
      <w:r w:rsidR="00217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Зиновьев</w:t>
      </w:r>
      <w:r w:rsidRPr="006128CA">
        <w:rPr>
          <w:rFonts w:ascii="Times New Roman" w:hAnsi="Times New Roman" w:cs="Times New Roman"/>
          <w:sz w:val="28"/>
          <w:szCs w:val="28"/>
        </w:rPr>
        <w:t xml:space="preserve"> читал лекции студентам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123A99">
        <w:rPr>
          <w:rFonts w:ascii="Times New Roman" w:hAnsi="Times New Roman" w:cs="Times New Roman"/>
          <w:sz w:val="28"/>
          <w:szCs w:val="28"/>
        </w:rPr>
        <w:t>П</w:t>
      </w:r>
      <w:r w:rsidR="005C6818">
        <w:rPr>
          <w:rFonts w:ascii="Times New Roman" w:hAnsi="Times New Roman" w:cs="Times New Roman"/>
          <w:sz w:val="28"/>
          <w:szCs w:val="28"/>
        </w:rPr>
        <w:t>етра</w:t>
      </w:r>
      <w:r w:rsidR="00123A99">
        <w:rPr>
          <w:rFonts w:ascii="Times New Roman" w:hAnsi="Times New Roman" w:cs="Times New Roman"/>
          <w:sz w:val="28"/>
          <w:szCs w:val="28"/>
        </w:rPr>
        <w:t xml:space="preserve"> Ф</w:t>
      </w:r>
      <w:r w:rsidR="005C6818">
        <w:rPr>
          <w:rFonts w:ascii="Times New Roman" w:hAnsi="Times New Roman" w:cs="Times New Roman"/>
          <w:sz w:val="28"/>
          <w:szCs w:val="28"/>
        </w:rPr>
        <w:t>ранцевича</w:t>
      </w:r>
      <w:r w:rsidR="0012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Лесгафта</w:t>
      </w:r>
      <w:r w:rsidR="0043651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сотрудничал с большевиком</w:t>
      </w:r>
      <w:r w:rsidR="005C6818">
        <w:rPr>
          <w:rFonts w:ascii="Times New Roman" w:hAnsi="Times New Roman" w:cs="Times New Roman"/>
          <w:sz w:val="28"/>
          <w:szCs w:val="28"/>
        </w:rPr>
        <w:t>, учёным-энциклопедистом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8CA">
        <w:rPr>
          <w:rFonts w:ascii="Times New Roman" w:hAnsi="Times New Roman" w:cs="Times New Roman"/>
          <w:sz w:val="28"/>
          <w:szCs w:val="28"/>
        </w:rPr>
        <w:t>А</w:t>
      </w:r>
      <w:r w:rsidR="005C6818">
        <w:rPr>
          <w:rFonts w:ascii="Times New Roman" w:hAnsi="Times New Roman" w:cs="Times New Roman"/>
          <w:sz w:val="28"/>
          <w:szCs w:val="28"/>
        </w:rPr>
        <w:t>лександром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8CA">
        <w:rPr>
          <w:rFonts w:ascii="Times New Roman" w:hAnsi="Times New Roman" w:cs="Times New Roman"/>
          <w:sz w:val="28"/>
          <w:szCs w:val="28"/>
        </w:rPr>
        <w:t>А</w:t>
      </w:r>
      <w:r w:rsidR="005C6818">
        <w:rPr>
          <w:rFonts w:ascii="Times New Roman" w:hAnsi="Times New Roman" w:cs="Times New Roman"/>
          <w:sz w:val="28"/>
          <w:szCs w:val="28"/>
        </w:rPr>
        <w:t>лександровичем</w:t>
      </w:r>
      <w:r w:rsidRPr="006128CA">
        <w:rPr>
          <w:rFonts w:ascii="Times New Roman" w:hAnsi="Times New Roman" w:cs="Times New Roman"/>
          <w:sz w:val="28"/>
          <w:szCs w:val="28"/>
        </w:rPr>
        <w:t xml:space="preserve"> Богдановым. Вместе они редактировали целый ряд агитационных журналов, среди которых был и знаменитый журнал «Вперед».</w:t>
      </w:r>
    </w:p>
    <w:p w14:paraId="79DDA261" w14:textId="49EA4636" w:rsidR="002E1512" w:rsidRDefault="003B59A3" w:rsidP="009161FF">
      <w:pPr>
        <w:suppressAutoHyphens w:val="0"/>
        <w:spacing w:after="160" w:line="360" w:lineRule="auto"/>
        <w:textAlignment w:val="auto"/>
        <w:rPr>
          <w:rFonts w:ascii="Times New Roman" w:hAnsi="Times New Roman" w:cs="Times New Roman"/>
          <w:noProof/>
          <w:sz w:val="28"/>
          <w:szCs w:val="28"/>
        </w:rPr>
      </w:pPr>
      <w:r w:rsidRPr="003B59A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6C144B7" wp14:editId="3B9452CB">
            <wp:extent cx="6011545" cy="4510932"/>
            <wp:effectExtent l="0" t="0" r="825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7771" cy="45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9845" w14:textId="1F7FC064" w:rsidR="00E42E09" w:rsidRPr="00E42E09" w:rsidRDefault="00E42E09" w:rsidP="001A3B13">
      <w:pPr>
        <w:suppressAutoHyphens w:val="0"/>
        <w:spacing w:line="360" w:lineRule="auto"/>
        <w:ind w:firstLine="709"/>
        <w:textAlignment w:val="auto"/>
        <w:rPr>
          <w:rFonts w:ascii="Times New Roman" w:hAnsi="Times New Roman" w:cs="Times New Roman"/>
          <w:noProof/>
          <w:sz w:val="28"/>
          <w:szCs w:val="28"/>
        </w:rPr>
      </w:pPr>
      <w:r w:rsidRPr="00E42E09">
        <w:rPr>
          <w:rFonts w:ascii="Times New Roman" w:hAnsi="Times New Roman" w:cs="Times New Roman"/>
          <w:noProof/>
          <w:sz w:val="28"/>
          <w:szCs w:val="28"/>
        </w:rPr>
        <w:t xml:space="preserve">Слайд </w:t>
      </w:r>
      <w:r w:rsidR="005C6818">
        <w:rPr>
          <w:rFonts w:ascii="Times New Roman" w:hAnsi="Times New Roman" w:cs="Times New Roman"/>
          <w:noProof/>
          <w:sz w:val="28"/>
          <w:szCs w:val="28"/>
        </w:rPr>
        <w:t>8</w:t>
      </w:r>
    </w:p>
    <w:p w14:paraId="1A7B8BC5" w14:textId="13ED5780" w:rsidR="00E42E09" w:rsidRPr="00217F99" w:rsidRDefault="00E42E09" w:rsidP="001A3B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E6">
        <w:rPr>
          <w:rFonts w:ascii="Times New Roman" w:hAnsi="Times New Roman" w:cs="Times New Roman"/>
          <w:sz w:val="28"/>
          <w:szCs w:val="28"/>
        </w:rPr>
        <w:t>В 1907 году состоялся V съезд РСДРП</w:t>
      </w:r>
      <w:r>
        <w:rPr>
          <w:rFonts w:ascii="Times New Roman" w:hAnsi="Times New Roman" w:cs="Times New Roman"/>
          <w:sz w:val="28"/>
          <w:szCs w:val="28"/>
        </w:rPr>
        <w:t xml:space="preserve"> в Лондоне, на котором Г.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 w:rsidRPr="007550E6">
        <w:rPr>
          <w:rFonts w:ascii="Times New Roman" w:hAnsi="Times New Roman" w:cs="Times New Roman"/>
          <w:sz w:val="28"/>
          <w:szCs w:val="28"/>
        </w:rPr>
        <w:t>Зиновьев был избран членом Центрального Комитета большевиков</w:t>
      </w:r>
      <w:r>
        <w:rPr>
          <w:rFonts w:ascii="Times New Roman" w:hAnsi="Times New Roman" w:cs="Times New Roman"/>
          <w:sz w:val="28"/>
          <w:szCs w:val="28"/>
        </w:rPr>
        <w:t>. В 1910 г.</w:t>
      </w:r>
      <w:r w:rsidR="00436510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>участвовал</w:t>
      </w:r>
      <w:r w:rsidR="007976DB">
        <w:rPr>
          <w:rFonts w:ascii="Times New Roman" w:hAnsi="Times New Roman" w:cs="Times New Roman"/>
          <w:sz w:val="28"/>
          <w:szCs w:val="28"/>
        </w:rPr>
        <w:t xml:space="preserve"> как делегат партии РСДРП</w:t>
      </w:r>
      <w:r>
        <w:rPr>
          <w:rFonts w:ascii="Times New Roman" w:hAnsi="Times New Roman" w:cs="Times New Roman"/>
          <w:sz w:val="28"/>
          <w:szCs w:val="28"/>
        </w:rPr>
        <w:t xml:space="preserve"> на Копенгагенском международном конгрессе</w:t>
      </w:r>
      <w:r w:rsidR="007976DB">
        <w:rPr>
          <w:rFonts w:ascii="Times New Roman" w:hAnsi="Times New Roman" w:cs="Times New Roman"/>
          <w:sz w:val="28"/>
          <w:szCs w:val="28"/>
        </w:rPr>
        <w:t xml:space="preserve"> социал-демократии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ADC528" w14:textId="77777777" w:rsidR="00E42E09" w:rsidRPr="004B0274" w:rsidRDefault="00E42E09" w:rsidP="004F5D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74">
        <w:rPr>
          <w:rFonts w:ascii="Times New Roman" w:hAnsi="Times New Roman" w:cs="Times New Roman"/>
          <w:sz w:val="28"/>
          <w:szCs w:val="28"/>
        </w:rPr>
        <w:t xml:space="preserve">Осенью 1911 года </w:t>
      </w:r>
      <w:r>
        <w:rPr>
          <w:rFonts w:ascii="Times New Roman" w:hAnsi="Times New Roman" w:cs="Times New Roman"/>
          <w:sz w:val="28"/>
          <w:szCs w:val="28"/>
        </w:rPr>
        <w:t xml:space="preserve">Г. Е. </w:t>
      </w:r>
      <w:r w:rsidRPr="004B0274">
        <w:rPr>
          <w:rFonts w:ascii="Times New Roman" w:hAnsi="Times New Roman" w:cs="Times New Roman"/>
          <w:sz w:val="28"/>
          <w:szCs w:val="28"/>
        </w:rPr>
        <w:t xml:space="preserve">Зиновьев участвовал в создании партийной школы в </w:t>
      </w:r>
      <w:proofErr w:type="spellStart"/>
      <w:r w:rsidRPr="004B0274">
        <w:rPr>
          <w:rFonts w:ascii="Times New Roman" w:hAnsi="Times New Roman" w:cs="Times New Roman"/>
          <w:sz w:val="28"/>
          <w:szCs w:val="28"/>
        </w:rPr>
        <w:t>Лонжюмо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Франции</w:t>
      </w:r>
      <w:r w:rsidRPr="004B0274">
        <w:rPr>
          <w:rFonts w:ascii="Times New Roman" w:hAnsi="Times New Roman" w:cs="Times New Roman"/>
          <w:sz w:val="28"/>
          <w:szCs w:val="28"/>
        </w:rPr>
        <w:t>. Данное учебное заведение было создано большевиками для подготовки новых партийных кадров из рабочих.</w:t>
      </w:r>
    </w:p>
    <w:p w14:paraId="7545B1E6" w14:textId="3CC40802" w:rsidR="00162D59" w:rsidRDefault="00162D59" w:rsidP="004F5D2A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Е. Зиновьев </w:t>
      </w:r>
      <w:r w:rsidR="00CB6A9A">
        <w:rPr>
          <w:rFonts w:ascii="Times New Roman" w:hAnsi="Times New Roman" w:cs="Times New Roman"/>
          <w:sz w:val="28"/>
          <w:szCs w:val="28"/>
        </w:rPr>
        <w:t>стал самым близким помощником В. И. Ленина, в 1912-1914 гг. вместе с ним руководил работой большевистских организаций, писал речи для депутатов Го</w:t>
      </w:r>
      <w:r w:rsidR="00085CFC">
        <w:rPr>
          <w:rFonts w:ascii="Times New Roman" w:hAnsi="Times New Roman" w:cs="Times New Roman"/>
          <w:sz w:val="28"/>
          <w:szCs w:val="28"/>
        </w:rPr>
        <w:t>сударственной</w:t>
      </w:r>
      <w:r w:rsidR="00CB6A9A">
        <w:rPr>
          <w:rFonts w:ascii="Times New Roman" w:hAnsi="Times New Roman" w:cs="Times New Roman"/>
          <w:sz w:val="28"/>
          <w:szCs w:val="28"/>
        </w:rPr>
        <w:t xml:space="preserve"> думы</w:t>
      </w:r>
      <w:r w:rsidR="00085CFC">
        <w:rPr>
          <w:rFonts w:ascii="Times New Roman" w:hAnsi="Times New Roman" w:cs="Times New Roman"/>
          <w:sz w:val="28"/>
          <w:szCs w:val="28"/>
        </w:rPr>
        <w:t>.</w:t>
      </w:r>
    </w:p>
    <w:p w14:paraId="5674ABE9" w14:textId="6A423650" w:rsidR="00E42E09" w:rsidRDefault="00E42E09" w:rsidP="004F5D2A">
      <w:pPr>
        <w:suppressAutoHyphens w:val="0"/>
        <w:spacing w:after="160" w:line="360" w:lineRule="auto"/>
        <w:ind w:firstLine="708"/>
        <w:jc w:val="both"/>
        <w:textAlignment w:val="auto"/>
        <w:rPr>
          <w:noProof/>
        </w:rPr>
      </w:pPr>
      <w:r>
        <w:rPr>
          <w:noProof/>
        </w:rPr>
        <w:br w:type="page"/>
      </w:r>
    </w:p>
    <w:p w14:paraId="618EB8E6" w14:textId="5F810D4D" w:rsidR="00E42E09" w:rsidRDefault="00A47811" w:rsidP="00E42E09">
      <w:pPr>
        <w:suppressAutoHyphens w:val="0"/>
        <w:spacing w:after="160" w:line="259" w:lineRule="auto"/>
        <w:jc w:val="center"/>
        <w:textAlignment w:val="auto"/>
        <w:rPr>
          <w:noProof/>
        </w:rPr>
      </w:pPr>
      <w:r w:rsidRPr="00A47811">
        <w:rPr>
          <w:noProof/>
          <w:lang w:eastAsia="ru-RU" w:bidi="ar-SA"/>
        </w:rPr>
        <w:lastRenderedPageBreak/>
        <w:drawing>
          <wp:inline distT="0" distB="0" distL="0" distR="0" wp14:anchorId="7073210E" wp14:editId="74E82B7F">
            <wp:extent cx="5991379" cy="4495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5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69DC" w14:textId="4D90B161" w:rsidR="00E42E09" w:rsidRDefault="00E42E09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5C6818">
        <w:rPr>
          <w:rFonts w:ascii="Times New Roman" w:hAnsi="Times New Roman" w:cs="Times New Roman"/>
          <w:sz w:val="28"/>
          <w:szCs w:val="28"/>
        </w:rPr>
        <w:t>9</w:t>
      </w:r>
    </w:p>
    <w:p w14:paraId="7BAD0BA8" w14:textId="335FAE1B" w:rsidR="00E42E09" w:rsidRDefault="00E42E09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1914 г. началась Первая мировая война.</w:t>
      </w:r>
      <w:r w:rsidRPr="00007F13">
        <w:t xml:space="preserve"> </w:t>
      </w:r>
      <w:r w:rsidRPr="00007F13">
        <w:rPr>
          <w:rFonts w:ascii="Times New Roman" w:hAnsi="Times New Roman" w:cs="Times New Roman"/>
          <w:sz w:val="28"/>
          <w:szCs w:val="28"/>
        </w:rPr>
        <w:t xml:space="preserve">На момент начала военных действий </w:t>
      </w:r>
      <w:r>
        <w:rPr>
          <w:rFonts w:ascii="Times New Roman" w:hAnsi="Times New Roman" w:cs="Times New Roman"/>
          <w:sz w:val="28"/>
          <w:szCs w:val="28"/>
        </w:rPr>
        <w:t xml:space="preserve">Г. Е. </w:t>
      </w:r>
      <w:r w:rsidRPr="00007F13">
        <w:rPr>
          <w:rFonts w:ascii="Times New Roman" w:hAnsi="Times New Roman" w:cs="Times New Roman"/>
          <w:sz w:val="28"/>
          <w:szCs w:val="28"/>
        </w:rPr>
        <w:t>Зиновьев</w:t>
      </w:r>
      <w:r>
        <w:rPr>
          <w:rFonts w:ascii="Times New Roman" w:hAnsi="Times New Roman" w:cs="Times New Roman"/>
          <w:sz w:val="28"/>
          <w:szCs w:val="28"/>
        </w:rPr>
        <w:t>, как и</w:t>
      </w:r>
      <w:r w:rsidRPr="00007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И. </w:t>
      </w:r>
      <w:r w:rsidRPr="00007F13">
        <w:rPr>
          <w:rFonts w:ascii="Times New Roman" w:hAnsi="Times New Roman" w:cs="Times New Roman"/>
          <w:sz w:val="28"/>
          <w:szCs w:val="28"/>
        </w:rPr>
        <w:t xml:space="preserve">Ленин, находился в Галиции. </w:t>
      </w:r>
      <w:r w:rsidR="00B83382">
        <w:rPr>
          <w:rFonts w:ascii="Times New Roman" w:hAnsi="Times New Roman" w:cs="Times New Roman"/>
          <w:sz w:val="28"/>
          <w:szCs w:val="28"/>
        </w:rPr>
        <w:t>Л</w:t>
      </w:r>
      <w:r w:rsidRPr="00007F13">
        <w:rPr>
          <w:rFonts w:ascii="Times New Roman" w:hAnsi="Times New Roman" w:cs="Times New Roman"/>
          <w:sz w:val="28"/>
          <w:szCs w:val="28"/>
        </w:rPr>
        <w:t>енин принял решение перебраться в Швейцарию,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F13">
        <w:rPr>
          <w:rFonts w:ascii="Times New Roman" w:hAnsi="Times New Roman" w:cs="Times New Roman"/>
          <w:sz w:val="28"/>
          <w:szCs w:val="28"/>
        </w:rPr>
        <w:t xml:space="preserve">где в это время было более безопасно. Позже за ним последовал и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36510">
        <w:rPr>
          <w:rFonts w:ascii="Times New Roman" w:hAnsi="Times New Roman" w:cs="Times New Roman"/>
          <w:sz w:val="28"/>
          <w:szCs w:val="28"/>
        </w:rPr>
        <w:t>ригорий Евсеевич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FA9DB9" w14:textId="6F2F4005" w:rsidR="00E42E09" w:rsidRPr="00E42E09" w:rsidRDefault="00E42E09" w:rsidP="007260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Е. Зиновьев</w:t>
      </w:r>
      <w:r w:rsidRPr="007550E6">
        <w:rPr>
          <w:rFonts w:ascii="Times New Roman" w:hAnsi="Times New Roman" w:cs="Times New Roman"/>
          <w:sz w:val="28"/>
          <w:szCs w:val="28"/>
        </w:rPr>
        <w:t xml:space="preserve"> выпустил целый ряд самостоятельных статей.</w:t>
      </w:r>
      <w:r>
        <w:rPr>
          <w:rFonts w:ascii="Times New Roman" w:hAnsi="Times New Roman" w:cs="Times New Roman"/>
          <w:sz w:val="28"/>
          <w:szCs w:val="28"/>
        </w:rPr>
        <w:t xml:space="preserve"> И. В. </w:t>
      </w:r>
      <w:r w:rsidRPr="007550E6">
        <w:rPr>
          <w:rFonts w:ascii="Times New Roman" w:hAnsi="Times New Roman" w:cs="Times New Roman"/>
          <w:sz w:val="28"/>
          <w:szCs w:val="28"/>
        </w:rPr>
        <w:t>Ленин занимался редактированием статей своего товарища и выступал их соавтором.</w:t>
      </w:r>
      <w:r w:rsidRPr="00393083">
        <w:rPr>
          <w:rFonts w:ascii="Times New Roman" w:hAnsi="Times New Roman" w:cs="Times New Roman"/>
          <w:sz w:val="28"/>
          <w:szCs w:val="28"/>
        </w:rPr>
        <w:t xml:space="preserve"> </w:t>
      </w:r>
      <w:r w:rsidRPr="007550E6">
        <w:rPr>
          <w:rFonts w:ascii="Times New Roman" w:hAnsi="Times New Roman" w:cs="Times New Roman"/>
          <w:sz w:val="28"/>
          <w:szCs w:val="28"/>
        </w:rPr>
        <w:t xml:space="preserve">В 1915 году ни одна крупная партийная встреча не проходила без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7260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7260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Зиновьева</w:t>
      </w:r>
      <w:r w:rsidRPr="007550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br w:type="page"/>
      </w:r>
    </w:p>
    <w:p w14:paraId="33A1CE24" w14:textId="5AE2A6D8" w:rsidR="005F6707" w:rsidRDefault="005A4E9D" w:rsidP="009161FF">
      <w:pPr>
        <w:spacing w:line="360" w:lineRule="auto"/>
        <w:rPr>
          <w:noProof/>
        </w:rPr>
      </w:pPr>
      <w:r w:rsidRPr="005A4E9D">
        <w:rPr>
          <w:noProof/>
          <w:lang w:eastAsia="ru-RU" w:bidi="ar-SA"/>
        </w:rPr>
        <w:lastRenderedPageBreak/>
        <w:drawing>
          <wp:inline distT="0" distB="0" distL="0" distR="0" wp14:anchorId="4D8C9E37" wp14:editId="4427A2C8">
            <wp:extent cx="5966460" cy="44771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88" cy="44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6C02" w14:textId="4AEBD8BC" w:rsidR="00AF22AF" w:rsidRPr="00E42E09" w:rsidRDefault="00AF22AF" w:rsidP="0018136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42E09">
        <w:rPr>
          <w:rFonts w:ascii="Times New Roman" w:hAnsi="Times New Roman" w:cs="Times New Roman"/>
          <w:noProof/>
          <w:sz w:val="28"/>
          <w:szCs w:val="28"/>
        </w:rPr>
        <w:t xml:space="preserve">Слайд </w:t>
      </w:r>
      <w:r w:rsidR="00E42E09" w:rsidRPr="00E42E09">
        <w:rPr>
          <w:rFonts w:ascii="Times New Roman" w:hAnsi="Times New Roman" w:cs="Times New Roman"/>
          <w:noProof/>
          <w:sz w:val="28"/>
          <w:szCs w:val="28"/>
        </w:rPr>
        <w:t>1</w:t>
      </w:r>
      <w:r w:rsidR="005C6818">
        <w:rPr>
          <w:rFonts w:ascii="Times New Roman" w:hAnsi="Times New Roman" w:cs="Times New Roman"/>
          <w:noProof/>
          <w:sz w:val="28"/>
          <w:szCs w:val="28"/>
        </w:rPr>
        <w:t>0</w:t>
      </w:r>
    </w:p>
    <w:p w14:paraId="1DF4B0D6" w14:textId="3D980CBF" w:rsidR="004F313D" w:rsidRPr="00446247" w:rsidRDefault="004F313D" w:rsidP="001813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апреле 1917-го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</w:t>
      </w:r>
      <w:r w:rsidR="00F6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Ленин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</w:t>
      </w:r>
      <w:r w:rsidR="00F6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революционе</w:t>
      </w:r>
      <w:r w:rsidR="00F6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возвращаются в Россию в пломбированном вагоне. После июльских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дней</w:t>
      </w:r>
      <w:r w:rsidR="00DE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(политический кризис в России, выразившийся в массовых демонстрациях рабочих под охраной вооружённых Красногвардейцев</w:t>
      </w:r>
      <w:r w:rsidR="00210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186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4D1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Зиновьев 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 скрывались от Временного правительства. Их подозревали в шпионаже и сотрудничестве с Австро-Венгрией.</w:t>
      </w:r>
    </w:p>
    <w:p w14:paraId="6AF04D9A" w14:textId="71746C9D" w:rsidR="00CB6A9A" w:rsidRDefault="004F313D" w:rsidP="009161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6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октябре 1917-го было проведено закрыт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заседание большевистского ЦК</w:t>
      </w:r>
      <w:r w:rsidR="002773EC" w:rsidRP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котором был принят окончательный курс на вооруженный захват власти. Против восстания выступили </w:t>
      </w:r>
      <w:r w:rsidR="00F8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ригорий</w:t>
      </w:r>
      <w:r w:rsidR="00F8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r w:rsidR="00906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всеевич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Зиновьев и Л</w:t>
      </w:r>
      <w:r w:rsidR="004D1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4D1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орисович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Каменев</w:t>
      </w:r>
      <w:r w:rsidR="002773EC" w:rsidRP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утверждали</w:t>
      </w:r>
      <w:r w:rsidR="002773EC" w:rsidRP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власть следует брать мирным путем</w:t>
      </w:r>
      <w:r w:rsidR="002773EC" w:rsidRP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77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выборы в учредительное собрание</w:t>
      </w:r>
      <w:r w:rsidR="00161077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опорой на большевизированные Советы. </w:t>
      </w:r>
    </w:p>
    <w:p w14:paraId="0C6A2901" w14:textId="1B566356" w:rsidR="00B9723A" w:rsidRDefault="00CB6A9A" w:rsidP="00217F9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ноябре 1917 г. в противовес позиции В. И. Ленина и большинства членов ЦК, </w:t>
      </w:r>
      <w:r w:rsidR="00217F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Григорий Евсеевич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сторонником создания коалиционного 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«однородного социалистического правительства», которое включало бы представителей всех социалистических партий и групп. Предложенная Г.</w:t>
      </w:r>
      <w:r w:rsidR="00217F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217F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Зиновьевым и Л. Б. Каменевым резолюция о согласии предоставить половину мест в правительстве эсерам и меньшевикам без упоминания о включении в его состав В. И. Ленина и Л</w:t>
      </w:r>
      <w:r w:rsidR="00C51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ьва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C51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авидовича</w:t>
      </w:r>
      <w:r w:rsidR="00B9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Троцкого была принята 3 ноября на заседании ВЦИК. В ответ на </w:t>
      </w:r>
      <w:r w:rsidR="00FE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это, В. И. Ленин принял меры по исключению Г. Е. Зиновьева и Л.</w:t>
      </w:r>
      <w:r w:rsidR="009A0F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</w:t>
      </w:r>
      <w:r w:rsidR="009A0F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Каменева из партии.</w:t>
      </w:r>
    </w:p>
    <w:p w14:paraId="2F3F4494" w14:textId="6E3860DD" w:rsidR="00CB6A9A" w:rsidRDefault="00B9723A" w:rsidP="00B9723A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299C9D2A" w14:textId="7CF9ECAF" w:rsidR="00CE0E72" w:rsidRDefault="003B59A3" w:rsidP="00916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59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 wp14:anchorId="1F545BEA" wp14:editId="1AF9F8DA">
            <wp:extent cx="5806440" cy="4357026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5483" cy="436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FC15" w14:textId="2817A6AF" w:rsidR="00CE0E72" w:rsidRDefault="00CE0E72" w:rsidP="001813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</w:t>
      </w:r>
      <w:r w:rsidR="005C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</w:p>
    <w:p w14:paraId="0C556BBB" w14:textId="2B163D78" w:rsidR="004F313D" w:rsidRPr="00161077" w:rsidRDefault="004F313D" w:rsidP="009C755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к концу 1917 г. </w:t>
      </w:r>
      <w:r w:rsidR="00517FEA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Зиновьеву разрешили вернуться к политике. Во время Гражданской войны он занимал посты председателя Петроградского</w:t>
      </w:r>
      <w:r w:rsid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совета</w:t>
      </w:r>
      <w:r w:rsidR="00210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077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24" w:tooltip="Представительная демократия" w:history="1">
        <w:r w:rsidR="00161077" w:rsidRP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представительного</w:t>
        </w:r>
      </w:hyperlink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5" w:tooltip="Советы" w:history="1">
        <w:r w:rsidR="00161077" w:rsidRP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органа</w:t>
        </w:r>
        <w:r w:rsid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="00161077" w:rsidRP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власти</w:t>
        </w:r>
      </w:hyperlink>
      <w:r w:rsidR="00161077" w:rsidRPr="00161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сформированного</w:t>
      </w:r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61077" w:rsidRPr="00161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6" w:tooltip="Петроград" w:history="1">
        <w:r w:rsidR="00161077" w:rsidRP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Петрограде</w:t>
        </w:r>
      </w:hyperlink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61077" w:rsidRPr="00161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первые дни</w:t>
      </w:r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7" w:tooltip="Февральская революция" w:history="1">
        <w:r w:rsidR="00161077" w:rsidRPr="0016107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Февральской революции</w:t>
        </w:r>
      </w:hyperlink>
      <w:r w:rsidR="002103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61077" w:rsidRPr="00161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претендовавшего на высшую власть не только в Петрограде, но и во всей России</w:t>
      </w:r>
      <w:r w:rsidR="00161077" w:rsidRPr="001610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Доступ к неограниченной власти развратил </w:t>
      </w:r>
      <w:r w:rsidR="00517FEA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Зиновьева. Когда все вокруг голодали, он устраивал для своих приближенных шикарные банкеты. По его инициативе буржуазию и нетрудовые элементы лишили хлебных карточек. </w:t>
      </w:r>
    </w:p>
    <w:p w14:paraId="64F8AA40" w14:textId="46DAEB97" w:rsidR="00D2175B" w:rsidRPr="00161077" w:rsidRDefault="00DE4AB2" w:rsidP="00D2175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="004F313D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 вернул себе расположение В. И. Ленина, поддержав Брест-Литовский договор, и вскоре был возвращен в ряды ЦК</w:t>
      </w:r>
      <w:r w:rsidR="009C755F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членством в новом Политбюро. </w:t>
      </w:r>
      <w:r w:rsidR="004F313D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517FEA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313D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Е. Зиновьев участвовал в организации «красного террора» интеллигенции Петрограда, за что был прозван ими «Гришкой Третьим» (в сравнение с </w:t>
      </w:r>
      <w:r w:rsidR="00511D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Григорием </w:t>
      </w:r>
      <w:r w:rsidR="004F313D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Отрепьевым и </w:t>
      </w:r>
      <w:r w:rsidR="00511D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="004F313D"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Распутиным). </w:t>
      </w:r>
    </w:p>
    <w:p w14:paraId="0935D7C8" w14:textId="5FB58244" w:rsidR="00B42E52" w:rsidRPr="00D2175B" w:rsidRDefault="00DC1207" w:rsidP="00D2175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2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 wp14:anchorId="68782D9F" wp14:editId="51535780">
            <wp:extent cx="6118860" cy="45914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2337" cy="46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5053" w14:textId="0C8290BD" w:rsidR="00D2175B" w:rsidRDefault="00AF22AF" w:rsidP="00D217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5C6818">
        <w:rPr>
          <w:rFonts w:ascii="Times New Roman" w:hAnsi="Times New Roman" w:cs="Times New Roman"/>
          <w:sz w:val="28"/>
          <w:szCs w:val="28"/>
        </w:rPr>
        <w:t>2</w:t>
      </w:r>
    </w:p>
    <w:p w14:paraId="3C5EE16C" w14:textId="77777777" w:rsidR="0018652F" w:rsidRDefault="00517FEA" w:rsidP="001813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1921 года Г. Е. Зиновьев входил в Политбюро и стремился к лидерским позициям. Продвигал в это время ленинское наследие, напечатал множество книг – его собрание сочинений начали печатать. Г. Е. Зиновьев активно участвовал в гонениях православного духовенства, когда большевики массово изымали церковные ценности.</w:t>
      </w:r>
    </w:p>
    <w:p w14:paraId="046EF933" w14:textId="5099304F" w:rsidR="00517FEA" w:rsidRPr="00161077" w:rsidRDefault="00517FEA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Е. Зиновьев участвовал в возвышении И. В. Сталина, повлиял на назначение его Гене</w:t>
      </w:r>
      <w:r w:rsidR="00916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ральным секретарем ЦК РКП в 1922</w:t>
      </w:r>
      <w:r w:rsidRPr="0016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году. Делал он это с целью привлечения к борьбе с Л. Д. Троцким. </w:t>
      </w:r>
    </w:p>
    <w:p w14:paraId="78FB489A" w14:textId="08CD7DAC" w:rsidR="00B7182D" w:rsidRDefault="00DC1207" w:rsidP="00DC1207">
      <w:pPr>
        <w:shd w:val="clear" w:color="auto" w:fill="FFFFFF"/>
        <w:suppressAutoHyphens w:val="0"/>
        <w:spacing w:line="360" w:lineRule="auto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 w:rsidRPr="00DC12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0951D4CA" wp14:editId="75CC1375">
            <wp:extent cx="5839056" cy="43815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44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629D" w14:textId="37D58132" w:rsidR="00B7182D" w:rsidRDefault="00B7182D" w:rsidP="0018136A">
      <w:pPr>
        <w:shd w:val="clear" w:color="auto" w:fill="FFFFFF"/>
        <w:suppressAutoHyphens w:val="0"/>
        <w:spacing w:line="36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Слайд 1</w:t>
      </w:r>
      <w:r w:rsidR="005C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3</w:t>
      </w:r>
    </w:p>
    <w:p w14:paraId="03D3D3B4" w14:textId="2288E69D" w:rsidR="001D585A" w:rsidRPr="001D585A" w:rsidRDefault="001D585A" w:rsidP="00217F99">
      <w:pPr>
        <w:shd w:val="clear" w:color="auto" w:fill="FFFFFF"/>
        <w:suppressAutoHyphens w:val="0"/>
        <w:spacing w:line="36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Но уже в 1925 году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Г. Е.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Зиновьев выступил против группы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И. В.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Сталина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партийного большинства. Объединение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Л. Д.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Троцким лишило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Г.</w:t>
      </w:r>
      <w:r w:rsidR="0021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Е.</w:t>
      </w:r>
      <w:r w:rsidR="0021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Зиновьева всех постов, его вывели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состава Политбюро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ЦК, исключили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партии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выслали.</w:t>
      </w:r>
    </w:p>
    <w:p w14:paraId="706D3FDC" w14:textId="0A748493" w:rsidR="001D585A" w:rsidRPr="001D585A" w:rsidRDefault="009C755F" w:rsidP="003B0CEA">
      <w:pPr>
        <w:shd w:val="clear" w:color="auto" w:fill="FFFFFF"/>
        <w:suppressAutoHyphens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 1928 году о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был восстановлен 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партии, </w:t>
      </w:r>
      <w:r w:rsidR="00FE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но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д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о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руководящих позиций его не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допустили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Однако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осиф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иссарионович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Сталин предательства не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забыл. Всего через 4 года 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Григория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Зиновьева снова «выставили» из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партии. Затем последовал арест и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приговор к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4 годам ссылки 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Кустанае. Но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1933 году судьба опять делает резкий разворот и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Политбюро восстанавливает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Григория Евсеевича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партии. Тот 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свою очередь выступает с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покаянием и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славословием в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адрес</w:t>
      </w:r>
      <w:r w:rsidR="0021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И.</w:t>
      </w:r>
      <w:r w:rsidR="0021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="00A02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В.</w:t>
      </w:r>
      <w:r w:rsidR="0021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Сталина на</w:t>
      </w:r>
      <w:r w:rsidR="0002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D585A" w:rsidRPr="001D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съезде партии. </w:t>
      </w:r>
    </w:p>
    <w:p w14:paraId="4A9BC97F" w14:textId="5B26A8EE" w:rsidR="003E6151" w:rsidRDefault="000274C8" w:rsidP="005D360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декабре 1934 года происходит новый арест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исключение 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Зиновьева приговаривают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годам тюрьмы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7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делу </w:t>
      </w:r>
      <w:r w:rsidR="003B0CEA" w:rsidRPr="00FE49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«Антисоветского объединённого троцкистско-зиновьевского центра»</w:t>
      </w:r>
      <w:r w:rsidRPr="00FE49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14:paraId="627B63F9" w14:textId="2240004E" w:rsidR="00E13B7F" w:rsidRDefault="00DC1207" w:rsidP="005D360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2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 wp14:anchorId="50B73440" wp14:editId="0C58623E">
            <wp:extent cx="6103620" cy="458002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2700" cy="4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BED8" w14:textId="2C8E36F8" w:rsidR="00B7182D" w:rsidRPr="000274C8" w:rsidRDefault="00B7182D" w:rsidP="0018136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</w:t>
      </w:r>
      <w:r w:rsidR="005C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14:paraId="0C57A9F5" w14:textId="317D0040" w:rsidR="00E13B7F" w:rsidRDefault="00B7182D" w:rsidP="009C755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августа 1936 года его приговаривают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расстрелу. </w:t>
      </w:r>
      <w:r w:rsidR="00A02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еред казнью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здании Военной коллегии В</w:t>
      </w:r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ерховного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02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 был так напуган, что униженно молил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пощаде. 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августа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казни присутствовали глава НКВД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енрих Григорьевич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Ягода, его заместитель </w:t>
      </w:r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Николай Иванович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Ежов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охраны </w:t>
      </w:r>
      <w:r w:rsidR="00643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В.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Сталина </w:t>
      </w:r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Карл Викторович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Паукер</w:t>
      </w:r>
      <w:proofErr w:type="spellEnd"/>
      <w:r w:rsidR="009C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0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Е.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Зиновьев был реабилитирован пленумом Верховного Суда СССР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1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1988 году.</w:t>
      </w:r>
    </w:p>
    <w:p w14:paraId="56669A13" w14:textId="3931B30E" w:rsidR="00CE0E72" w:rsidRPr="00CE0E72" w:rsidRDefault="00E13B7F" w:rsidP="00CE0E72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51A6FE52" w14:textId="7CB7E634" w:rsidR="00F178D0" w:rsidRDefault="001B21BE" w:rsidP="00F178D0">
      <w:pPr>
        <w:suppressAutoHyphens w:val="0"/>
        <w:spacing w:after="160" w:line="259" w:lineRule="auto"/>
        <w:textAlignment w:val="auto"/>
        <w:rPr>
          <w:noProof/>
        </w:rPr>
      </w:pPr>
      <w:r w:rsidRPr="001B21BE">
        <w:rPr>
          <w:noProof/>
          <w:lang w:eastAsia="ru-RU" w:bidi="ar-SA"/>
        </w:rPr>
        <w:lastRenderedPageBreak/>
        <w:drawing>
          <wp:inline distT="0" distB="0" distL="0" distR="0" wp14:anchorId="444F98AE" wp14:editId="36075A98">
            <wp:extent cx="5783580" cy="4339872"/>
            <wp:effectExtent l="0" t="0" r="762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8523" cy="43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75FF" w14:textId="28210FDE" w:rsidR="00F178D0" w:rsidRPr="008C4E56" w:rsidRDefault="00F178D0" w:rsidP="00F178D0">
      <w:pPr>
        <w:suppressAutoHyphens w:val="0"/>
        <w:spacing w:line="360" w:lineRule="auto"/>
        <w:ind w:firstLine="708"/>
        <w:textAlignment w:val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Слайд 1</w:t>
      </w:r>
      <w:r w:rsidR="005C6818">
        <w:rPr>
          <w:rFonts w:ascii="Times New Roman" w:hAnsi="Times New Roman" w:cs="Times New Roman"/>
          <w:noProof/>
          <w:sz w:val="28"/>
          <w:szCs w:val="28"/>
        </w:rPr>
        <w:t>5</w:t>
      </w:r>
    </w:p>
    <w:p w14:paraId="17F661D3" w14:textId="6FD09FD3" w:rsidR="00F178D0" w:rsidRDefault="00F178D0" w:rsidP="00F178D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Российский революционер Лев Давидович Троцкий (1879</w:t>
      </w:r>
      <w:r w:rsidR="003B59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1940 гг.) о Григории Евсеевиче Зиновьеве </w:t>
      </w:r>
      <w:r w:rsidR="007260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говорил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 «</w:t>
      </w:r>
      <w:r w:rsidRPr="008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агитационном вихре того периода, большое место занимал Зиновьев, оратор исключительной силы. Его высокий теноровый голос в первый момент удивлял, а затем подкупал своеобразной музыкальностью. Зиновьев был прирождённый агитатор… Противники называли Зиновьева наибольшим демагогом среди большевиков… На собраниях партии он умел убеждать, завоёвывать, завораживать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».</w:t>
      </w:r>
      <w:r w:rsidRPr="008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144B3442" w14:textId="242094DB" w:rsidR="00F178D0" w:rsidRDefault="00F178D0" w:rsidP="00F178D0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A655034" w14:textId="13FCABCD" w:rsidR="00AF22AF" w:rsidRDefault="005D360A" w:rsidP="00F178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60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980CCD0" wp14:editId="525A7E21">
            <wp:extent cx="6153150" cy="46171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62282" cy="46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2D2B" w14:textId="4F5CA442" w:rsidR="00CE0E72" w:rsidRDefault="00CE0E72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5C6818">
        <w:rPr>
          <w:rFonts w:ascii="Times New Roman" w:hAnsi="Times New Roman" w:cs="Times New Roman"/>
          <w:sz w:val="28"/>
          <w:szCs w:val="28"/>
        </w:rPr>
        <w:t>6</w:t>
      </w:r>
    </w:p>
    <w:p w14:paraId="775C9A72" w14:textId="12AC7797" w:rsidR="009B2D3F" w:rsidRDefault="00772564" w:rsidP="005D3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память Григория Евсеевича Зиновьева остается противоречивой</w:t>
      </w:r>
      <w:r w:rsidR="009B2D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был ярким деятелем революционного движения, но его роль в политике и его судьба связаны с трагическими событиями и репрессиями. Его имя остается одним из символов переломных моментов в истории Советского Союза.</w:t>
      </w:r>
    </w:p>
    <w:p w14:paraId="5C6472AB" w14:textId="148FDFB1" w:rsidR="00CE0E72" w:rsidRDefault="00CE0E72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854D68" w14:textId="3806823D" w:rsidR="00CE0E72" w:rsidRDefault="00BB065C" w:rsidP="00B718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65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3EE11DA6" wp14:editId="18A0AF1A">
            <wp:simplePos x="0" y="0"/>
            <wp:positionH relativeFrom="margin">
              <wp:posOffset>177165</wp:posOffset>
            </wp:positionH>
            <wp:positionV relativeFrom="margin">
              <wp:posOffset>0</wp:posOffset>
            </wp:positionV>
            <wp:extent cx="5695950" cy="4273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9A7A6" w14:textId="62DA95C5" w:rsidR="00CE0E72" w:rsidRDefault="00CE0E72" w:rsidP="00B718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5C6818">
        <w:rPr>
          <w:rFonts w:ascii="Times New Roman" w:hAnsi="Times New Roman" w:cs="Times New Roman"/>
          <w:sz w:val="28"/>
          <w:szCs w:val="28"/>
        </w:rPr>
        <w:t>7</w:t>
      </w:r>
    </w:p>
    <w:p w14:paraId="2878113E" w14:textId="1194EE5C" w:rsidR="00CE0E72" w:rsidRDefault="00CE0E72" w:rsidP="00CE0E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</w:t>
      </w:r>
    </w:p>
    <w:p w14:paraId="1C83952D" w14:textId="3D698E7E" w:rsidR="00B705F7" w:rsidRPr="00B705F7" w:rsidRDefault="00B705F7" w:rsidP="00B705F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5F7">
        <w:rPr>
          <w:rFonts w:ascii="Times New Roman" w:hAnsi="Times New Roman" w:cs="Times New Roman"/>
        </w:rPr>
        <w:t>1. Аксютин Ю. В. Зиновьев Григорий Евсеевич // Большая российская энциклопедия. М.,2008</w:t>
      </w:r>
      <w:r w:rsidR="00DC1207">
        <w:rPr>
          <w:rFonts w:ascii="Times New Roman" w:hAnsi="Times New Roman" w:cs="Times New Roman"/>
        </w:rPr>
        <w:t xml:space="preserve"> </w:t>
      </w:r>
      <w:r w:rsidRPr="00B705F7">
        <w:rPr>
          <w:rFonts w:ascii="Times New Roman" w:hAnsi="Times New Roman" w:cs="Times New Roman"/>
        </w:rPr>
        <w:t>//</w:t>
      </w:r>
      <w:r w:rsidR="00DC1207">
        <w:rPr>
          <w:rFonts w:ascii="Times New Roman" w:hAnsi="Times New Roman" w:cs="Times New Roman"/>
        </w:rPr>
        <w:t xml:space="preserve"> </w:t>
      </w:r>
      <w:hyperlink r:id="rId34" w:history="1">
        <w:r w:rsidR="00DC1207" w:rsidRPr="007833E9">
          <w:rPr>
            <w:rStyle w:val="a4"/>
            <w:rFonts w:ascii="Times New Roman" w:hAnsi="Times New Roman" w:cs="Times New Roman"/>
            <w:lang w:val="en-US"/>
          </w:rPr>
          <w:t>https</w:t>
        </w:r>
        <w:r w:rsidR="00DC1207" w:rsidRPr="007833E9">
          <w:rPr>
            <w:rStyle w:val="a4"/>
            <w:rFonts w:ascii="Times New Roman" w:hAnsi="Times New Roman" w:cs="Times New Roman"/>
          </w:rPr>
          <w:t>://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web</w:t>
        </w:r>
        <w:r w:rsidR="00DC1207" w:rsidRPr="007833E9">
          <w:rPr>
            <w:rStyle w:val="a4"/>
            <w:rFonts w:ascii="Times New Roman" w:hAnsi="Times New Roman" w:cs="Times New Roman"/>
          </w:rPr>
          <w:t>.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archive</w:t>
        </w:r>
        <w:r w:rsidR="00DC1207" w:rsidRPr="007833E9">
          <w:rPr>
            <w:rStyle w:val="a4"/>
            <w:rFonts w:ascii="Times New Roman" w:hAnsi="Times New Roman" w:cs="Times New Roman"/>
          </w:rPr>
          <w:t>.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org</w:t>
        </w:r>
        <w:r w:rsidR="00DC1207" w:rsidRPr="007833E9">
          <w:rPr>
            <w:rStyle w:val="a4"/>
            <w:rFonts w:ascii="Times New Roman" w:hAnsi="Times New Roman" w:cs="Times New Roman"/>
          </w:rPr>
          <w:t>/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web</w:t>
        </w:r>
        <w:r w:rsidR="00DC1207" w:rsidRPr="007833E9">
          <w:rPr>
            <w:rStyle w:val="a4"/>
            <w:rFonts w:ascii="Times New Roman" w:hAnsi="Times New Roman" w:cs="Times New Roman"/>
          </w:rPr>
          <w:t>/20210115085452/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https</w:t>
        </w:r>
        <w:r w:rsidR="00DC1207" w:rsidRPr="007833E9">
          <w:rPr>
            <w:rStyle w:val="a4"/>
            <w:rFonts w:ascii="Times New Roman" w:hAnsi="Times New Roman" w:cs="Times New Roman"/>
          </w:rPr>
          <w:t>://</w:t>
        </w:r>
        <w:proofErr w:type="spellStart"/>
        <w:r w:rsidR="00DC1207" w:rsidRPr="007833E9">
          <w:rPr>
            <w:rStyle w:val="a4"/>
            <w:rFonts w:ascii="Times New Roman" w:hAnsi="Times New Roman" w:cs="Times New Roman"/>
            <w:lang w:val="en-US"/>
          </w:rPr>
          <w:t>bigenc</w:t>
        </w:r>
        <w:proofErr w:type="spellEnd"/>
        <w:r w:rsidR="00DC1207" w:rsidRPr="007833E9">
          <w:rPr>
            <w:rStyle w:val="a4"/>
            <w:rFonts w:ascii="Times New Roman" w:hAnsi="Times New Roman" w:cs="Times New Roman"/>
          </w:rPr>
          <w:t>.</w:t>
        </w:r>
        <w:proofErr w:type="spellStart"/>
        <w:r w:rsidR="00DC1207" w:rsidRPr="007833E9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  <w:r w:rsidR="00DC1207" w:rsidRPr="007833E9">
          <w:rPr>
            <w:rStyle w:val="a4"/>
            <w:rFonts w:ascii="Times New Roman" w:hAnsi="Times New Roman" w:cs="Times New Roman"/>
          </w:rPr>
          <w:t>/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domestic</w:t>
        </w:r>
        <w:r w:rsidR="00DC1207" w:rsidRPr="007833E9">
          <w:rPr>
            <w:rStyle w:val="a4"/>
            <w:rFonts w:ascii="Times New Roman" w:hAnsi="Times New Roman" w:cs="Times New Roman"/>
          </w:rPr>
          <w:t>_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history</w:t>
        </w:r>
        <w:r w:rsidR="00DC1207" w:rsidRPr="007833E9">
          <w:rPr>
            <w:rStyle w:val="a4"/>
            <w:rFonts w:ascii="Times New Roman" w:hAnsi="Times New Roman" w:cs="Times New Roman"/>
          </w:rPr>
          <w:t>/</w:t>
        </w:r>
        <w:r w:rsidR="00DC1207" w:rsidRPr="007833E9">
          <w:rPr>
            <w:rStyle w:val="a4"/>
            <w:rFonts w:ascii="Times New Roman" w:hAnsi="Times New Roman" w:cs="Times New Roman"/>
            <w:lang w:val="en-US"/>
          </w:rPr>
          <w:t>text</w:t>
        </w:r>
        <w:r w:rsidR="00DC1207" w:rsidRPr="007833E9">
          <w:rPr>
            <w:rStyle w:val="a4"/>
            <w:rFonts w:ascii="Times New Roman" w:hAnsi="Times New Roman" w:cs="Times New Roman"/>
          </w:rPr>
          <w:t>/2879281</w:t>
        </w:r>
      </w:hyperlink>
      <w:r w:rsidRPr="00B705F7">
        <w:rPr>
          <w:rFonts w:ascii="Times New Roman" w:hAnsi="Times New Roman" w:cs="Times New Roman"/>
        </w:rPr>
        <w:t xml:space="preserve"> </w:t>
      </w:r>
    </w:p>
    <w:p w14:paraId="190794C7" w14:textId="03997AF2" w:rsidR="00D30BCC" w:rsidRPr="005B67DB" w:rsidRDefault="00D30BCC" w:rsidP="00B705F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Анфертьев</w:t>
      </w:r>
      <w:proofErr w:type="spellEnd"/>
      <w:r>
        <w:rPr>
          <w:rFonts w:ascii="Times New Roman" w:hAnsi="Times New Roman" w:cs="Times New Roman"/>
        </w:rPr>
        <w:t xml:space="preserve"> И. А. Л. Д. Троцкий, Г. Е. Зиновьев и Л. Б. Каменев</w:t>
      </w:r>
      <w:r w:rsidR="005B67DB">
        <w:rPr>
          <w:rFonts w:ascii="Times New Roman" w:hAnsi="Times New Roman" w:cs="Times New Roman"/>
        </w:rPr>
        <w:t xml:space="preserve">: несостоявшиеся преемники В. И. Ленина. М., 2018 </w:t>
      </w:r>
      <w:r w:rsidR="005B67DB" w:rsidRPr="005B67DB">
        <w:rPr>
          <w:rFonts w:ascii="Times New Roman" w:hAnsi="Times New Roman" w:cs="Times New Roman"/>
        </w:rPr>
        <w:t xml:space="preserve">// </w:t>
      </w:r>
      <w:hyperlink r:id="rId35" w:history="1">
        <w:r w:rsidR="005B67DB" w:rsidRPr="00FD77BC">
          <w:rPr>
            <w:rStyle w:val="a4"/>
            <w:rFonts w:ascii="Times New Roman" w:hAnsi="Times New Roman" w:cs="Times New Roman"/>
            <w:lang w:val="en-US"/>
          </w:rPr>
          <w:t>https</w:t>
        </w:r>
        <w:r w:rsidR="005B67DB" w:rsidRPr="005B67DB">
          <w:rPr>
            <w:rStyle w:val="a4"/>
            <w:rFonts w:ascii="Times New Roman" w:hAnsi="Times New Roman" w:cs="Times New Roman"/>
          </w:rPr>
          <w:t>://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cyberleninka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.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/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article</w:t>
        </w:r>
        <w:r w:rsidR="005B67DB" w:rsidRPr="005B67DB">
          <w:rPr>
            <w:rStyle w:val="a4"/>
            <w:rFonts w:ascii="Times New Roman" w:hAnsi="Times New Roman" w:cs="Times New Roman"/>
          </w:rPr>
          <w:t>/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n</w:t>
        </w:r>
        <w:r w:rsidR="005B67DB" w:rsidRPr="005B67DB">
          <w:rPr>
            <w:rStyle w:val="a4"/>
            <w:rFonts w:ascii="Times New Roman" w:hAnsi="Times New Roman" w:cs="Times New Roman"/>
          </w:rPr>
          <w:t>/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l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d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trotskiy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g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e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zinoviev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i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l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b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kamenev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nesostoyavshiesya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preemniki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v</w:t>
        </w:r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i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-</w:t>
        </w:r>
        <w:proofErr w:type="spellStart"/>
        <w:r w:rsidR="005B67DB" w:rsidRPr="00FD77BC">
          <w:rPr>
            <w:rStyle w:val="a4"/>
            <w:rFonts w:ascii="Times New Roman" w:hAnsi="Times New Roman" w:cs="Times New Roman"/>
            <w:lang w:val="en-US"/>
          </w:rPr>
          <w:t>lenina</w:t>
        </w:r>
        <w:proofErr w:type="spellEnd"/>
        <w:r w:rsidR="005B67DB" w:rsidRPr="005B67DB">
          <w:rPr>
            <w:rStyle w:val="a4"/>
            <w:rFonts w:ascii="Times New Roman" w:hAnsi="Times New Roman" w:cs="Times New Roman"/>
          </w:rPr>
          <w:t>/</w:t>
        </w:r>
        <w:r w:rsidR="005B67DB" w:rsidRPr="00FD77BC">
          <w:rPr>
            <w:rStyle w:val="a4"/>
            <w:rFonts w:ascii="Times New Roman" w:hAnsi="Times New Roman" w:cs="Times New Roman"/>
            <w:lang w:val="en-US"/>
          </w:rPr>
          <w:t>viewer</w:t>
        </w:r>
      </w:hyperlink>
    </w:p>
    <w:p w14:paraId="7EFEAF38" w14:textId="5899A2CE" w:rsidR="00B705F7" w:rsidRPr="00B705F7" w:rsidRDefault="00D30BCC" w:rsidP="00B705F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705F7" w:rsidRPr="00B705F7">
        <w:rPr>
          <w:rFonts w:ascii="Times New Roman" w:hAnsi="Times New Roman" w:cs="Times New Roman"/>
        </w:rPr>
        <w:t xml:space="preserve">. </w:t>
      </w:r>
      <w:proofErr w:type="spellStart"/>
      <w:r w:rsidR="00B705F7" w:rsidRPr="00B705F7">
        <w:rPr>
          <w:rFonts w:ascii="Times New Roman" w:hAnsi="Times New Roman" w:cs="Times New Roman"/>
        </w:rPr>
        <w:t>Веретников</w:t>
      </w:r>
      <w:proofErr w:type="spellEnd"/>
      <w:r w:rsidR="00B705F7" w:rsidRPr="00B705F7">
        <w:rPr>
          <w:rFonts w:ascii="Times New Roman" w:hAnsi="Times New Roman" w:cs="Times New Roman"/>
        </w:rPr>
        <w:t xml:space="preserve"> П.А., Иванов К. В. Г. Е. Зиновьев как политический деятель, вступление в партию и его возвышение. Киров, 2015 // </w:t>
      </w:r>
      <w:hyperlink r:id="rId36" w:history="1">
        <w:r w:rsidR="00B705F7" w:rsidRPr="00B705F7">
          <w:rPr>
            <w:rStyle w:val="a4"/>
            <w:rFonts w:ascii="Times New Roman" w:hAnsi="Times New Roman" w:cs="Times New Roman"/>
            <w:lang w:val="en-US"/>
          </w:rPr>
          <w:t>https</w:t>
        </w:r>
        <w:r w:rsidR="00B705F7" w:rsidRPr="00B705F7">
          <w:rPr>
            <w:rStyle w:val="a4"/>
            <w:rFonts w:ascii="Times New Roman" w:hAnsi="Times New Roman" w:cs="Times New Roman"/>
          </w:rPr>
          <w:t>://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cyberleninka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.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article</w:t>
        </w:r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n</w:t>
        </w:r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g</w:t>
        </w:r>
        <w:r w:rsidR="00B705F7" w:rsidRPr="00B705F7">
          <w:rPr>
            <w:rStyle w:val="a4"/>
            <w:rFonts w:ascii="Times New Roman" w:hAnsi="Times New Roman" w:cs="Times New Roman"/>
          </w:rPr>
          <w:t>-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e</w:t>
        </w:r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zinoviev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kak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politicheskiy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deyatel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vstuplenie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v</w:t>
        </w:r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partiyu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i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-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ego</w:t>
        </w:r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vozvyshenie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viewer</w:t>
        </w:r>
      </w:hyperlink>
      <w:r w:rsidR="00B705F7" w:rsidRPr="00B705F7">
        <w:rPr>
          <w:rFonts w:ascii="Times New Roman" w:hAnsi="Times New Roman" w:cs="Times New Roman"/>
        </w:rPr>
        <w:t xml:space="preserve"> </w:t>
      </w:r>
    </w:p>
    <w:p w14:paraId="0B94E950" w14:textId="7C8918D9" w:rsidR="00B705F7" w:rsidRPr="00B705F7" w:rsidRDefault="00D30BCC" w:rsidP="00B705F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705F7" w:rsidRPr="00B705F7">
        <w:rPr>
          <w:rFonts w:ascii="Times New Roman" w:hAnsi="Times New Roman" w:cs="Times New Roman"/>
        </w:rPr>
        <w:t>. Вихров В. М., Коммунистический лидер Г.Б. Зиновьев во главе Петрограда - Ленинграда (конец 1917 г. — начало 1926 г.). СПб., 2011</w:t>
      </w:r>
      <w:r w:rsidR="00BB065C">
        <w:rPr>
          <w:rFonts w:ascii="Times New Roman" w:hAnsi="Times New Roman" w:cs="Times New Roman"/>
        </w:rPr>
        <w:t xml:space="preserve"> </w:t>
      </w:r>
      <w:r w:rsidR="00B705F7" w:rsidRPr="00B705F7">
        <w:rPr>
          <w:rFonts w:ascii="Times New Roman" w:hAnsi="Times New Roman" w:cs="Times New Roman"/>
        </w:rPr>
        <w:t xml:space="preserve">// </w:t>
      </w:r>
      <w:hyperlink r:id="rId37" w:history="1">
        <w:r w:rsidR="00B705F7" w:rsidRPr="00B705F7">
          <w:rPr>
            <w:rStyle w:val="a4"/>
            <w:rFonts w:ascii="Times New Roman" w:hAnsi="Times New Roman" w:cs="Times New Roman"/>
            <w:lang w:val="en-US"/>
          </w:rPr>
          <w:t>https</w:t>
        </w:r>
        <w:r w:rsidR="00B705F7" w:rsidRPr="00B705F7">
          <w:rPr>
            <w:rStyle w:val="a4"/>
            <w:rFonts w:ascii="Times New Roman" w:hAnsi="Times New Roman" w:cs="Times New Roman"/>
          </w:rPr>
          <w:t>://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new</w:t>
        </w:r>
        <w:r w:rsidR="00B705F7" w:rsidRPr="00B705F7">
          <w:rPr>
            <w:rStyle w:val="a4"/>
            <w:rFonts w:ascii="Times New Roman" w:hAnsi="Times New Roman" w:cs="Times New Roman"/>
          </w:rPr>
          <w:t>-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disser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.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/_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avtoreferats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/01005088132.</w:t>
        </w:r>
      </w:hyperlink>
      <w:hyperlink r:id="rId38" w:history="1">
        <w:r w:rsidR="00B705F7" w:rsidRPr="00B705F7">
          <w:rPr>
            <w:rStyle w:val="a4"/>
            <w:rFonts w:ascii="Times New Roman" w:hAnsi="Times New Roman" w:cs="Times New Roman"/>
            <w:lang w:val="en-US"/>
          </w:rPr>
          <w:t>pdf</w:t>
        </w:r>
      </w:hyperlink>
      <w:r w:rsidR="00B705F7" w:rsidRPr="00B705F7">
        <w:rPr>
          <w:rFonts w:ascii="Times New Roman" w:hAnsi="Times New Roman" w:cs="Times New Roman"/>
        </w:rPr>
        <w:t xml:space="preserve"> </w:t>
      </w:r>
    </w:p>
    <w:p w14:paraId="51873718" w14:textId="20519869" w:rsidR="00CE0E72" w:rsidRPr="00511D19" w:rsidRDefault="00D30BCC" w:rsidP="00511D1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B705F7" w:rsidRPr="00B705F7">
        <w:rPr>
          <w:rFonts w:ascii="Times New Roman" w:hAnsi="Times New Roman" w:cs="Times New Roman"/>
        </w:rPr>
        <w:t>. Гамбаров Ю. С., Железнов В. Я., Ковалевский М.М., Муромцев С.А., Тимирязев К.А. Энциклопедический словарь Гранат. Том сорок первый – часть 1, М., 2015</w:t>
      </w:r>
      <w:r w:rsidR="00BB065C">
        <w:rPr>
          <w:rFonts w:ascii="Times New Roman" w:hAnsi="Times New Roman" w:cs="Times New Roman"/>
        </w:rPr>
        <w:t xml:space="preserve"> </w:t>
      </w:r>
      <w:r w:rsidR="00B705F7" w:rsidRPr="00B705F7">
        <w:rPr>
          <w:rFonts w:ascii="Times New Roman" w:hAnsi="Times New Roman" w:cs="Times New Roman"/>
        </w:rPr>
        <w:t xml:space="preserve">// </w:t>
      </w:r>
      <w:hyperlink r:id="rId39" w:history="1">
        <w:r w:rsidR="00B705F7" w:rsidRPr="00B705F7">
          <w:rPr>
            <w:rStyle w:val="a4"/>
            <w:rFonts w:ascii="Times New Roman" w:hAnsi="Times New Roman" w:cs="Times New Roman"/>
            <w:lang w:val="en-US"/>
          </w:rPr>
          <w:t>https</w:t>
        </w:r>
        <w:r w:rsidR="00B705F7" w:rsidRPr="00B705F7">
          <w:rPr>
            <w:rStyle w:val="a4"/>
            <w:rFonts w:ascii="Times New Roman" w:hAnsi="Times New Roman" w:cs="Times New Roman"/>
          </w:rPr>
          <w:t>://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archive</w:t>
        </w:r>
        <w:r w:rsidR="00B705F7" w:rsidRPr="00B705F7">
          <w:rPr>
            <w:rStyle w:val="a4"/>
            <w:rFonts w:ascii="Times New Roman" w:hAnsi="Times New Roman" w:cs="Times New Roman"/>
          </w:rPr>
          <w:t>.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org</w:t>
        </w:r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details</w:t>
        </w:r>
        <w:r w:rsidR="00B705F7" w:rsidRPr="00B705F7">
          <w:rPr>
            <w:rStyle w:val="a4"/>
            <w:rFonts w:ascii="Times New Roman" w:hAnsi="Times New Roman" w:cs="Times New Roman"/>
          </w:rPr>
          <w:t>/</w:t>
        </w:r>
        <w:proofErr w:type="spellStart"/>
        <w:r w:rsidR="00B705F7" w:rsidRPr="00B705F7">
          <w:rPr>
            <w:rStyle w:val="a4"/>
            <w:rFonts w:ascii="Times New Roman" w:hAnsi="Times New Roman" w:cs="Times New Roman"/>
            <w:lang w:val="en-US"/>
          </w:rPr>
          <w:t>granat</w:t>
        </w:r>
        <w:proofErr w:type="spellEnd"/>
        <w:r w:rsidR="00B705F7" w:rsidRPr="00B705F7">
          <w:rPr>
            <w:rStyle w:val="a4"/>
            <w:rFonts w:ascii="Times New Roman" w:hAnsi="Times New Roman" w:cs="Times New Roman"/>
          </w:rPr>
          <w:t>_41_1/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page</w:t>
        </w:r>
        <w:r w:rsidR="00B705F7" w:rsidRPr="00B705F7">
          <w:rPr>
            <w:rStyle w:val="a4"/>
            <w:rFonts w:ascii="Times New Roman" w:hAnsi="Times New Roman" w:cs="Times New Roman"/>
          </w:rPr>
          <w:t>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n</w:t>
        </w:r>
        <w:r w:rsidR="00B705F7" w:rsidRPr="00B705F7">
          <w:rPr>
            <w:rStyle w:val="a4"/>
            <w:rFonts w:ascii="Times New Roman" w:hAnsi="Times New Roman" w:cs="Times New Roman"/>
          </w:rPr>
          <w:t>375/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mode</w:t>
        </w:r>
        <w:r w:rsidR="00B705F7" w:rsidRPr="00B705F7">
          <w:rPr>
            <w:rStyle w:val="a4"/>
            <w:rFonts w:ascii="Times New Roman" w:hAnsi="Times New Roman" w:cs="Times New Roman"/>
          </w:rPr>
          <w:t>/2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up</w:t>
        </w:r>
        <w:r w:rsidR="00B705F7" w:rsidRPr="00B705F7">
          <w:rPr>
            <w:rStyle w:val="a4"/>
            <w:rFonts w:ascii="Times New Roman" w:hAnsi="Times New Roman" w:cs="Times New Roman"/>
          </w:rPr>
          <w:t>?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view</w:t>
        </w:r>
        <w:r w:rsidR="00B705F7" w:rsidRPr="00B705F7">
          <w:rPr>
            <w:rStyle w:val="a4"/>
            <w:rFonts w:ascii="Times New Roman" w:hAnsi="Times New Roman" w:cs="Times New Roman"/>
          </w:rPr>
          <w:t>=</w:t>
        </w:r>
        <w:r w:rsidR="00B705F7" w:rsidRPr="00B705F7">
          <w:rPr>
            <w:rStyle w:val="a4"/>
            <w:rFonts w:ascii="Times New Roman" w:hAnsi="Times New Roman" w:cs="Times New Roman"/>
            <w:lang w:val="en-US"/>
          </w:rPr>
          <w:t>theater</w:t>
        </w:r>
      </w:hyperlink>
      <w:r w:rsidR="00CE0E72">
        <w:rPr>
          <w:rFonts w:ascii="Times New Roman" w:hAnsi="Times New Roman" w:cs="Times New Roman"/>
          <w:sz w:val="28"/>
          <w:szCs w:val="28"/>
        </w:rPr>
        <w:br w:type="page"/>
      </w:r>
    </w:p>
    <w:p w14:paraId="4854F678" w14:textId="7E8E7B41" w:rsidR="00CE0E72" w:rsidRDefault="00D2175B" w:rsidP="00CF29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75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59757A10" wp14:editId="78834232">
            <wp:simplePos x="0" y="0"/>
            <wp:positionH relativeFrom="margin">
              <wp:posOffset>-55880</wp:posOffset>
            </wp:positionH>
            <wp:positionV relativeFrom="margin">
              <wp:posOffset>0</wp:posOffset>
            </wp:positionV>
            <wp:extent cx="5937885" cy="4455160"/>
            <wp:effectExtent l="0" t="0" r="5715" b="254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B854" w14:textId="6DDE9492" w:rsidR="00CE0E72" w:rsidRDefault="00CE0E72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5C6818">
        <w:rPr>
          <w:rFonts w:ascii="Times New Roman" w:hAnsi="Times New Roman" w:cs="Times New Roman"/>
          <w:sz w:val="28"/>
          <w:szCs w:val="28"/>
        </w:rPr>
        <w:t>8</w:t>
      </w:r>
    </w:p>
    <w:p w14:paraId="6C3DC3FF" w14:textId="3A9BA2A7" w:rsidR="00CE0E72" w:rsidRDefault="00CE0E72" w:rsidP="001813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14:paraId="519FDA43" w14:textId="240AE62E" w:rsidR="00226DD8" w:rsidRDefault="00226DD8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12D39D1" w14:textId="0B781933" w:rsidR="00CE0E72" w:rsidRDefault="00226DD8" w:rsidP="008606B6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Резюме</w:t>
      </w:r>
    </w:p>
    <w:p w14:paraId="2D3153B2" w14:textId="532B3CE1" w:rsidR="00226DD8" w:rsidRDefault="00226DD8" w:rsidP="00217F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107">
        <w:rPr>
          <w:rFonts w:ascii="Times New Roman" w:hAnsi="Times New Roman" w:cs="Times New Roman"/>
          <w:sz w:val="28"/>
          <w:szCs w:val="28"/>
        </w:rPr>
        <w:t>Григори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A4107">
        <w:rPr>
          <w:rFonts w:ascii="Times New Roman" w:hAnsi="Times New Roman" w:cs="Times New Roman"/>
          <w:sz w:val="28"/>
          <w:szCs w:val="28"/>
        </w:rPr>
        <w:t xml:space="preserve"> Евсеевич Зиновьев</w:t>
      </w:r>
      <w:r>
        <w:rPr>
          <w:rFonts w:ascii="Times New Roman" w:hAnsi="Times New Roman" w:cs="Times New Roman"/>
          <w:sz w:val="28"/>
          <w:szCs w:val="28"/>
        </w:rPr>
        <w:t xml:space="preserve"> – один из </w:t>
      </w:r>
      <w:r w:rsidRPr="009A4107">
        <w:rPr>
          <w:rFonts w:ascii="Times New Roman" w:hAnsi="Times New Roman" w:cs="Times New Roman"/>
          <w:sz w:val="28"/>
          <w:szCs w:val="28"/>
        </w:rPr>
        <w:t xml:space="preserve">лидеров партии большевиков.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217F99">
        <w:rPr>
          <w:rFonts w:ascii="Times New Roman" w:hAnsi="Times New Roman" w:cs="Times New Roman"/>
          <w:sz w:val="28"/>
          <w:szCs w:val="28"/>
        </w:rPr>
        <w:t> </w:t>
      </w:r>
      <w:r w:rsidRPr="009A4107">
        <w:rPr>
          <w:rFonts w:ascii="Times New Roman" w:hAnsi="Times New Roman" w:cs="Times New Roman"/>
          <w:sz w:val="28"/>
          <w:szCs w:val="28"/>
        </w:rPr>
        <w:t>Зиновьев долгое время играл важнейшую роль в РСДРП</w:t>
      </w:r>
      <w:r w:rsidR="00F27F29">
        <w:rPr>
          <w:rFonts w:ascii="Times New Roman" w:hAnsi="Times New Roman" w:cs="Times New Roman"/>
          <w:sz w:val="28"/>
          <w:szCs w:val="28"/>
        </w:rPr>
        <w:t>,</w:t>
      </w:r>
      <w:r w:rsidRPr="009A4107">
        <w:rPr>
          <w:rFonts w:ascii="Times New Roman" w:hAnsi="Times New Roman" w:cs="Times New Roman"/>
          <w:sz w:val="28"/>
          <w:szCs w:val="28"/>
        </w:rPr>
        <w:t xml:space="preserve"> занимал кл</w:t>
      </w:r>
      <w:r w:rsidR="00F27F29">
        <w:rPr>
          <w:rFonts w:ascii="Times New Roman" w:hAnsi="Times New Roman" w:cs="Times New Roman"/>
          <w:sz w:val="28"/>
          <w:szCs w:val="28"/>
        </w:rPr>
        <w:t xml:space="preserve">ючевые посты в этой организации, а также активно участвовал в Великой </w:t>
      </w:r>
      <w:r w:rsidR="00772564">
        <w:rPr>
          <w:rFonts w:ascii="Times New Roman" w:hAnsi="Times New Roman" w:cs="Times New Roman"/>
          <w:sz w:val="28"/>
          <w:szCs w:val="28"/>
        </w:rPr>
        <w:t>О</w:t>
      </w:r>
      <w:r w:rsidR="00F27F29">
        <w:rPr>
          <w:rFonts w:ascii="Times New Roman" w:hAnsi="Times New Roman" w:cs="Times New Roman"/>
          <w:sz w:val="28"/>
          <w:szCs w:val="28"/>
        </w:rPr>
        <w:t>к</w:t>
      </w:r>
      <w:r w:rsidR="00772564">
        <w:rPr>
          <w:rFonts w:ascii="Times New Roman" w:hAnsi="Times New Roman" w:cs="Times New Roman"/>
          <w:sz w:val="28"/>
          <w:szCs w:val="28"/>
        </w:rPr>
        <w:t>т</w:t>
      </w:r>
      <w:r w:rsidR="00F27F29">
        <w:rPr>
          <w:rFonts w:ascii="Times New Roman" w:hAnsi="Times New Roman" w:cs="Times New Roman"/>
          <w:sz w:val="28"/>
          <w:szCs w:val="28"/>
        </w:rPr>
        <w:t>ябрьской социалистической революции.</w:t>
      </w:r>
      <w:r w:rsidRPr="009A41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6B77A5" w14:textId="495726FE" w:rsidR="00226DD8" w:rsidRPr="00B7182D" w:rsidRDefault="00F27F29" w:rsidP="001B21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его политическая карьера была полна конфликтов и переворотов. В 1920-х годах Г. Е. Зиновьев был исключён из Коммунистической партии и арестован, </w:t>
      </w:r>
      <w:r w:rsidR="001B21BE">
        <w:rPr>
          <w:rFonts w:ascii="Times New Roman" w:hAnsi="Times New Roman" w:cs="Times New Roman"/>
          <w:sz w:val="28"/>
          <w:szCs w:val="28"/>
        </w:rPr>
        <w:t xml:space="preserve">а в </w:t>
      </w:r>
      <w:r w:rsidR="00772564">
        <w:rPr>
          <w:rFonts w:ascii="Times New Roman" w:hAnsi="Times New Roman" w:cs="Times New Roman"/>
          <w:sz w:val="28"/>
          <w:szCs w:val="28"/>
        </w:rPr>
        <w:t xml:space="preserve">1936 году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72564">
        <w:rPr>
          <w:rFonts w:ascii="Times New Roman" w:hAnsi="Times New Roman" w:cs="Times New Roman"/>
          <w:sz w:val="28"/>
          <w:szCs w:val="28"/>
        </w:rPr>
        <w:t>асстреля</w:t>
      </w:r>
      <w:r>
        <w:rPr>
          <w:rFonts w:ascii="Times New Roman" w:hAnsi="Times New Roman" w:cs="Times New Roman"/>
          <w:sz w:val="28"/>
          <w:szCs w:val="28"/>
        </w:rPr>
        <w:t xml:space="preserve">н по обвинению в участии антисоветской террористической </w:t>
      </w:r>
      <w:r w:rsidR="00772564">
        <w:rPr>
          <w:rFonts w:ascii="Times New Roman" w:hAnsi="Times New Roman" w:cs="Times New Roman"/>
          <w:sz w:val="28"/>
          <w:szCs w:val="28"/>
        </w:rPr>
        <w:t>организации.</w:t>
      </w:r>
    </w:p>
    <w:sectPr w:rsidR="00226DD8" w:rsidRPr="00B7182D" w:rsidSect="00B42E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5E802" w14:textId="77777777" w:rsidR="00EB37BF" w:rsidRDefault="00EB37BF" w:rsidP="00E42E09">
      <w:r>
        <w:separator/>
      </w:r>
    </w:p>
  </w:endnote>
  <w:endnote w:type="continuationSeparator" w:id="0">
    <w:p w14:paraId="1E371DC4" w14:textId="77777777" w:rsidR="00EB37BF" w:rsidRDefault="00EB37BF" w:rsidP="00E4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Noto Sans CJK SC Regular">
    <w:altName w:val="SimSun"/>
    <w:charset w:val="86"/>
    <w:family w:val="roman"/>
    <w:pitch w:val="default"/>
  </w:font>
  <w:font w:name="FreeSans">
    <w:altName w:val="Times New Roman"/>
    <w:charset w:val="00"/>
    <w:family w:val="roman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EA705" w14:textId="77777777" w:rsidR="00EB37BF" w:rsidRDefault="00EB37BF" w:rsidP="00E42E09">
      <w:r>
        <w:separator/>
      </w:r>
    </w:p>
  </w:footnote>
  <w:footnote w:type="continuationSeparator" w:id="0">
    <w:p w14:paraId="5CF9D0D1" w14:textId="77777777" w:rsidR="00EB37BF" w:rsidRDefault="00EB37BF" w:rsidP="00E42E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3F"/>
    <w:rsid w:val="000274C8"/>
    <w:rsid w:val="00034319"/>
    <w:rsid w:val="000434CB"/>
    <w:rsid w:val="00080C2E"/>
    <w:rsid w:val="00085CFC"/>
    <w:rsid w:val="000E4598"/>
    <w:rsid w:val="000F291B"/>
    <w:rsid w:val="00104150"/>
    <w:rsid w:val="00107155"/>
    <w:rsid w:val="00123A99"/>
    <w:rsid w:val="00125EA6"/>
    <w:rsid w:val="00161077"/>
    <w:rsid w:val="00162D59"/>
    <w:rsid w:val="0018136A"/>
    <w:rsid w:val="0018516D"/>
    <w:rsid w:val="0018652F"/>
    <w:rsid w:val="001A3B13"/>
    <w:rsid w:val="001B21BE"/>
    <w:rsid w:val="001D585A"/>
    <w:rsid w:val="00210376"/>
    <w:rsid w:val="00217F99"/>
    <w:rsid w:val="00226DD8"/>
    <w:rsid w:val="00263DFF"/>
    <w:rsid w:val="002773EC"/>
    <w:rsid w:val="002B7A42"/>
    <w:rsid w:val="002D1919"/>
    <w:rsid w:val="002E1512"/>
    <w:rsid w:val="003275F7"/>
    <w:rsid w:val="00353E6A"/>
    <w:rsid w:val="003B0CEA"/>
    <w:rsid w:val="003B59A3"/>
    <w:rsid w:val="003E6151"/>
    <w:rsid w:val="00404CF9"/>
    <w:rsid w:val="0043209C"/>
    <w:rsid w:val="00436510"/>
    <w:rsid w:val="00467A0D"/>
    <w:rsid w:val="00490D28"/>
    <w:rsid w:val="004D1FFA"/>
    <w:rsid w:val="004E28B2"/>
    <w:rsid w:val="004F313D"/>
    <w:rsid w:val="004F5D2A"/>
    <w:rsid w:val="0050537F"/>
    <w:rsid w:val="00511D19"/>
    <w:rsid w:val="00517FEA"/>
    <w:rsid w:val="00563F5A"/>
    <w:rsid w:val="005A4E9D"/>
    <w:rsid w:val="005B3261"/>
    <w:rsid w:val="005B3CCA"/>
    <w:rsid w:val="005B67DB"/>
    <w:rsid w:val="005C6818"/>
    <w:rsid w:val="005D360A"/>
    <w:rsid w:val="005F2B35"/>
    <w:rsid w:val="005F5753"/>
    <w:rsid w:val="005F6707"/>
    <w:rsid w:val="00601BB5"/>
    <w:rsid w:val="00631828"/>
    <w:rsid w:val="00633554"/>
    <w:rsid w:val="00643B7C"/>
    <w:rsid w:val="006D22F1"/>
    <w:rsid w:val="006E5A08"/>
    <w:rsid w:val="006F6CFB"/>
    <w:rsid w:val="007260B8"/>
    <w:rsid w:val="00731FBD"/>
    <w:rsid w:val="0076139C"/>
    <w:rsid w:val="00772564"/>
    <w:rsid w:val="00775D0D"/>
    <w:rsid w:val="00783F62"/>
    <w:rsid w:val="00793791"/>
    <w:rsid w:val="007976DB"/>
    <w:rsid w:val="007B51DA"/>
    <w:rsid w:val="0080769C"/>
    <w:rsid w:val="0084437C"/>
    <w:rsid w:val="008606B6"/>
    <w:rsid w:val="00872765"/>
    <w:rsid w:val="0087422C"/>
    <w:rsid w:val="008B1DE2"/>
    <w:rsid w:val="008C4E56"/>
    <w:rsid w:val="008C566E"/>
    <w:rsid w:val="008F20C5"/>
    <w:rsid w:val="00906919"/>
    <w:rsid w:val="009161FF"/>
    <w:rsid w:val="00962AEB"/>
    <w:rsid w:val="00972318"/>
    <w:rsid w:val="009A0FA0"/>
    <w:rsid w:val="009B2D3F"/>
    <w:rsid w:val="009C755F"/>
    <w:rsid w:val="00A02058"/>
    <w:rsid w:val="00A137D4"/>
    <w:rsid w:val="00A416A3"/>
    <w:rsid w:val="00A47811"/>
    <w:rsid w:val="00AC67B7"/>
    <w:rsid w:val="00AE305D"/>
    <w:rsid w:val="00AF22AF"/>
    <w:rsid w:val="00B231FE"/>
    <w:rsid w:val="00B42E52"/>
    <w:rsid w:val="00B445DF"/>
    <w:rsid w:val="00B55794"/>
    <w:rsid w:val="00B705F7"/>
    <w:rsid w:val="00B7182D"/>
    <w:rsid w:val="00B82270"/>
    <w:rsid w:val="00B83382"/>
    <w:rsid w:val="00B9723A"/>
    <w:rsid w:val="00BB065C"/>
    <w:rsid w:val="00BB316B"/>
    <w:rsid w:val="00BC0C71"/>
    <w:rsid w:val="00BE49CD"/>
    <w:rsid w:val="00BF25E6"/>
    <w:rsid w:val="00C514AB"/>
    <w:rsid w:val="00C57F9D"/>
    <w:rsid w:val="00C7173F"/>
    <w:rsid w:val="00CB283D"/>
    <w:rsid w:val="00CB6A9A"/>
    <w:rsid w:val="00CE0E72"/>
    <w:rsid w:val="00CF290B"/>
    <w:rsid w:val="00D2175B"/>
    <w:rsid w:val="00D30BCC"/>
    <w:rsid w:val="00D87469"/>
    <w:rsid w:val="00DA3FCC"/>
    <w:rsid w:val="00DC1207"/>
    <w:rsid w:val="00DD35D9"/>
    <w:rsid w:val="00DE4AB2"/>
    <w:rsid w:val="00E13B7F"/>
    <w:rsid w:val="00E42E09"/>
    <w:rsid w:val="00E56AF4"/>
    <w:rsid w:val="00E81967"/>
    <w:rsid w:val="00EB37BF"/>
    <w:rsid w:val="00EC4B0A"/>
    <w:rsid w:val="00F0076D"/>
    <w:rsid w:val="00F073E2"/>
    <w:rsid w:val="00F12272"/>
    <w:rsid w:val="00F137AD"/>
    <w:rsid w:val="00F178D0"/>
    <w:rsid w:val="00F27F29"/>
    <w:rsid w:val="00F35332"/>
    <w:rsid w:val="00F4029D"/>
    <w:rsid w:val="00F43164"/>
    <w:rsid w:val="00F631AE"/>
    <w:rsid w:val="00F81DE3"/>
    <w:rsid w:val="00FB66A1"/>
    <w:rsid w:val="00FD203A"/>
    <w:rsid w:val="00FE4906"/>
    <w:rsid w:val="00FE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A2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E52"/>
    <w:pPr>
      <w:suppressAutoHyphens/>
      <w:spacing w:after="0" w:line="240" w:lineRule="auto"/>
      <w:textAlignment w:val="baseline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3FCC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styleId="a4">
    <w:name w:val="Hyperlink"/>
    <w:basedOn w:val="a0"/>
    <w:uiPriority w:val="99"/>
    <w:unhideWhenUsed/>
    <w:rsid w:val="00CE0E7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E0E7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705F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E42E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E42E09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E42E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E42E09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D30BCC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D30BCC"/>
    <w:rPr>
      <w:rFonts w:ascii="Tahoma" w:eastAsia="Noto Sans CJK SC Regular" w:hAnsi="Tahoma" w:cs="Mangal"/>
      <w:color w:val="00000A"/>
      <w:sz w:val="16"/>
      <w:szCs w:val="14"/>
      <w:lang w:eastAsia="zh-CN" w:bidi="hi-IN"/>
    </w:rPr>
  </w:style>
  <w:style w:type="character" w:customStyle="1" w:styleId="info-link">
    <w:name w:val="info-link"/>
    <w:basedOn w:val="a0"/>
    <w:rsid w:val="00CB6A9A"/>
  </w:style>
  <w:style w:type="character" w:customStyle="1" w:styleId="UnresolvedMention">
    <w:name w:val="Unresolved Mention"/>
    <w:basedOn w:val="a0"/>
    <w:uiPriority w:val="99"/>
    <w:semiHidden/>
    <w:unhideWhenUsed/>
    <w:rsid w:val="0090691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E52"/>
    <w:pPr>
      <w:suppressAutoHyphens/>
      <w:spacing w:after="0" w:line="240" w:lineRule="auto"/>
      <w:textAlignment w:val="baseline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3FCC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styleId="a4">
    <w:name w:val="Hyperlink"/>
    <w:basedOn w:val="a0"/>
    <w:uiPriority w:val="99"/>
    <w:unhideWhenUsed/>
    <w:rsid w:val="00CE0E7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E0E7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705F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E42E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E42E09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E42E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E42E09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D30BCC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D30BCC"/>
    <w:rPr>
      <w:rFonts w:ascii="Tahoma" w:eastAsia="Noto Sans CJK SC Regular" w:hAnsi="Tahoma" w:cs="Mangal"/>
      <w:color w:val="00000A"/>
      <w:sz w:val="16"/>
      <w:szCs w:val="14"/>
      <w:lang w:eastAsia="zh-CN" w:bidi="hi-IN"/>
    </w:rPr>
  </w:style>
  <w:style w:type="character" w:customStyle="1" w:styleId="info-link">
    <w:name w:val="info-link"/>
    <w:basedOn w:val="a0"/>
    <w:rsid w:val="00CB6A9A"/>
  </w:style>
  <w:style w:type="character" w:customStyle="1" w:styleId="UnresolvedMention">
    <w:name w:val="Unresolved Mention"/>
    <w:basedOn w:val="a0"/>
    <w:uiPriority w:val="99"/>
    <w:semiHidden/>
    <w:unhideWhenUsed/>
    <w:rsid w:val="00906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yclowiki.org/wiki/1901_%D0%B3%D0%BE%D0%B4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ru.wikipedia.org/wiki/%D0%9F%D0%B5%D1%82%D1%80%D0%BE%D0%B3%D1%80%D0%B0%D0%B4" TargetMode="External"/><Relationship Id="rId39" Type="http://schemas.openxmlformats.org/officeDocument/2006/relationships/hyperlink" Target="https://archive.org/details/granat_41_1/page/n375/mode/2up?view=theate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https://web.archive.org/web/20210115085452/https://bigenc.ru/domestic_history/text/2879281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yclowiki.org/wiki/%D0%91%D0%B5%D1%80%D0%BD" TargetMode="External"/><Relationship Id="rId25" Type="http://schemas.openxmlformats.org/officeDocument/2006/relationships/hyperlink" Target="https://ru.wikipedia.org/wiki/%D0%A1%D0%BE%D0%B2%D0%B5%D1%82%D1%8B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new-disser.ru/_avtoreferats/0100508813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yclowiki.org/wiki/%D0%9F%D0%B0%D1%80%D0%B8%D0%B6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F%D1%80%D0%B5%D0%B4%D1%81%D1%82%D0%B0%D0%B2%D0%B8%D1%82%D0%B5%D0%BB%D1%8C%D0%BD%D0%B0%D1%8F_%D0%B4%D0%B5%D0%BC%D0%BE%D0%BA%D1%80%D0%B0%D1%82%D0%B8%D1%8F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new-disser.ru/_avtoreferats/01005088132.pdf" TargetMode="External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cyclowiki.org/wiki/%D0%91%D0%B5%D1%80%D0%BB%D0%B8%D0%BD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hyperlink" Target="https://cyberleninka.ru/article/n/g-e-zinoviev-kak-politicheskiy-deyatel-vstuplenie-v-partiyu-i-ego-vozvyshenie/view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yclowiki.org/wiki/1902_%D0%B3%D0%BE%D0%B4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ru.wikipedia.org/wiki/%D0%A4%D0%B5%D0%B2%D1%80%D0%B0%D0%BB%D1%8C%D1%81%D0%BA%D0%B0%D1%8F_%D1%80%D0%B5%D0%B2%D0%BE%D0%BB%D1%8E%D1%86%D0%B8%D1%8F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yberleninka.ru/article/n/l-d-trotskiy-g-e-zinoviev-i-l-b-kamenev-nesostoyavshiesya-preemniki-v-i-lenina/view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8712B-B946-47CF-9DF7-9F723B70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22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Oksana</cp:lastModifiedBy>
  <cp:revision>58</cp:revision>
  <dcterms:created xsi:type="dcterms:W3CDTF">2023-10-23T20:48:00Z</dcterms:created>
  <dcterms:modified xsi:type="dcterms:W3CDTF">2023-12-12T15:27:00Z</dcterms:modified>
</cp:coreProperties>
</file>