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9E9C09" w14:textId="490A9A17" w:rsidR="00C921A1" w:rsidRDefault="00C921A1" w:rsidP="001C3EE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Федерации</w:t>
      </w:r>
    </w:p>
    <w:p w14:paraId="02D5118A" w14:textId="77777777" w:rsidR="00C921A1" w:rsidRDefault="00C921A1" w:rsidP="001C3EE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430E8FCF" w14:textId="77777777" w:rsidR="00C921A1" w:rsidRDefault="00C921A1" w:rsidP="001C3EE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20AFC647" w14:textId="77777777" w:rsidR="00C921A1" w:rsidRDefault="00C921A1" w:rsidP="001C3EE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1256669D" w14:textId="77777777" w:rsidR="00C921A1" w:rsidRDefault="00C921A1" w:rsidP="001C3EE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5F698108" w14:textId="77777777" w:rsidR="00F50088" w:rsidRDefault="00F50088" w:rsidP="00F50088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Физико-технический факультет</w:t>
      </w:r>
    </w:p>
    <w:p w14:paraId="2495F266" w14:textId="77777777" w:rsidR="00C921A1" w:rsidRDefault="00C921A1" w:rsidP="001C3EE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14:paraId="2780E82E" w14:textId="77777777" w:rsidR="00C921A1" w:rsidRDefault="00C921A1" w:rsidP="001C3EE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Саровские молодежные чтения</w:t>
      </w:r>
    </w:p>
    <w:p w14:paraId="1757FE3C" w14:textId="77777777" w:rsidR="00C921A1" w:rsidRDefault="00C921A1" w:rsidP="001C3EE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Всероссийская научно-практическая студенческая конференция</w:t>
      </w:r>
    </w:p>
    <w:p w14:paraId="25C10F40" w14:textId="77777777" w:rsidR="00C921A1" w:rsidRDefault="00C921A1" w:rsidP="001C3EE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«Ядерный университет и духовное наследие Сарова»</w:t>
      </w:r>
    </w:p>
    <w:p w14:paraId="7A72E0B7" w14:textId="647740C6" w:rsidR="00C921A1" w:rsidRDefault="001C3EE8" w:rsidP="001C3EE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25, 26, 28, 29 </w:t>
      </w:r>
      <w:r w:rsidR="00C921A1">
        <w:rPr>
          <w:sz w:val="28"/>
          <w:szCs w:val="28"/>
        </w:rPr>
        <w:t>ноября 2024 г.</w:t>
      </w:r>
    </w:p>
    <w:p w14:paraId="2423BDD9" w14:textId="77777777" w:rsidR="00C921A1" w:rsidRDefault="00C921A1" w:rsidP="001C3EE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ХХ</w:t>
      </w:r>
      <w:r>
        <w:rPr>
          <w:color w:val="000000"/>
          <w:sz w:val="28"/>
          <w:szCs w:val="28"/>
          <w:bdr w:val="nil"/>
          <w:lang w:val="en-US"/>
        </w:rPr>
        <w:t>IX</w:t>
      </w:r>
      <w:r>
        <w:rPr>
          <w:sz w:val="28"/>
          <w:szCs w:val="28"/>
        </w:rPr>
        <w:t xml:space="preserve"> студенческая конференция по гуманитарным и социальным наукам СарФТИ НИЯУ МИФИ</w:t>
      </w:r>
    </w:p>
    <w:p w14:paraId="0379BC76" w14:textId="724ADDF7" w:rsidR="00C921A1" w:rsidRDefault="00C921A1" w:rsidP="00F5008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студенческая онлайн-конференция по истории СарФТИ НИЯУ МИФИ</w:t>
      </w:r>
    </w:p>
    <w:p w14:paraId="3D3238ED" w14:textId="4ABEC107" w:rsidR="00F50088" w:rsidRDefault="00F50088" w:rsidP="00F50088">
      <w:pPr>
        <w:spacing w:line="360" w:lineRule="auto"/>
        <w:jc w:val="center"/>
        <w:rPr>
          <w:sz w:val="28"/>
          <w:szCs w:val="28"/>
        </w:rPr>
      </w:pPr>
    </w:p>
    <w:p w14:paraId="12FFF6B9" w14:textId="31F20C89" w:rsidR="00F50088" w:rsidRDefault="00F50088" w:rsidP="00F50088">
      <w:pPr>
        <w:spacing w:line="360" w:lineRule="auto"/>
        <w:jc w:val="center"/>
        <w:rPr>
          <w:sz w:val="28"/>
          <w:szCs w:val="28"/>
        </w:rPr>
      </w:pPr>
    </w:p>
    <w:p w14:paraId="2DD7A149" w14:textId="77777777" w:rsidR="00F50088" w:rsidRDefault="00F50088" w:rsidP="00F50088">
      <w:pPr>
        <w:spacing w:line="360" w:lineRule="auto"/>
        <w:jc w:val="center"/>
        <w:rPr>
          <w:sz w:val="28"/>
          <w:szCs w:val="28"/>
        </w:rPr>
      </w:pPr>
    </w:p>
    <w:p w14:paraId="083798B8" w14:textId="77777777" w:rsidR="0092555A" w:rsidRPr="0092555A" w:rsidRDefault="0092555A" w:rsidP="001C3EE8">
      <w:pPr>
        <w:spacing w:line="360" w:lineRule="auto"/>
        <w:jc w:val="center"/>
        <w:rPr>
          <w:sz w:val="28"/>
          <w:szCs w:val="28"/>
        </w:rPr>
      </w:pPr>
      <w:r w:rsidRPr="0092555A">
        <w:rPr>
          <w:bCs/>
          <w:sz w:val="28"/>
          <w:szCs w:val="28"/>
        </w:rPr>
        <w:t xml:space="preserve">Идеологическая борьба СССР и США </w:t>
      </w:r>
    </w:p>
    <w:p w14:paraId="14B2518C" w14:textId="5196F5FF" w:rsidR="00C921A1" w:rsidRDefault="0092555A" w:rsidP="001C3EE8">
      <w:pPr>
        <w:spacing w:line="360" w:lineRule="auto"/>
        <w:jc w:val="center"/>
        <w:rPr>
          <w:sz w:val="28"/>
          <w:szCs w:val="28"/>
        </w:rPr>
      </w:pPr>
      <w:r w:rsidRPr="0092555A">
        <w:rPr>
          <w:bCs/>
          <w:sz w:val="28"/>
          <w:szCs w:val="28"/>
        </w:rPr>
        <w:t>в период холодной войны (1946 – 1991 гг.).</w:t>
      </w:r>
    </w:p>
    <w:p w14:paraId="72E28B11" w14:textId="77777777" w:rsidR="0092555A" w:rsidRPr="00393EA0" w:rsidRDefault="0092555A" w:rsidP="001C3EE8">
      <w:pPr>
        <w:spacing w:line="360" w:lineRule="auto"/>
        <w:jc w:val="center"/>
        <w:rPr>
          <w:sz w:val="28"/>
          <w:szCs w:val="28"/>
        </w:rPr>
      </w:pPr>
    </w:p>
    <w:p w14:paraId="77FE0741" w14:textId="77777777" w:rsidR="0092555A" w:rsidRDefault="0092555A" w:rsidP="001C3EE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14:paraId="67694105" w14:textId="77777777" w:rsidR="0092555A" w:rsidRPr="00393EA0" w:rsidRDefault="0092555A" w:rsidP="001C3EE8">
      <w:pPr>
        <w:spacing w:line="360" w:lineRule="auto"/>
        <w:jc w:val="right"/>
        <w:rPr>
          <w:sz w:val="28"/>
          <w:szCs w:val="28"/>
        </w:rPr>
      </w:pPr>
      <w:r w:rsidRPr="00393EA0">
        <w:rPr>
          <w:sz w:val="28"/>
          <w:szCs w:val="28"/>
        </w:rPr>
        <w:t xml:space="preserve">студентов группы </w:t>
      </w:r>
      <w:r>
        <w:rPr>
          <w:sz w:val="28"/>
          <w:szCs w:val="28"/>
        </w:rPr>
        <w:t>ДП23, ВТ23</w:t>
      </w:r>
    </w:p>
    <w:p w14:paraId="4BF0591F" w14:textId="11C55DD0" w:rsidR="0092555A" w:rsidRPr="00393EA0" w:rsidRDefault="0092555A" w:rsidP="00F5008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М. </w:t>
      </w:r>
      <w:proofErr w:type="spellStart"/>
      <w:r>
        <w:rPr>
          <w:sz w:val="28"/>
          <w:szCs w:val="28"/>
        </w:rPr>
        <w:t>Гуденковой</w:t>
      </w:r>
      <w:proofErr w:type="spellEnd"/>
      <w:r>
        <w:rPr>
          <w:sz w:val="28"/>
          <w:szCs w:val="28"/>
        </w:rPr>
        <w:t xml:space="preserve"> (руководитель), Д. Архиповой, А. </w:t>
      </w:r>
      <w:proofErr w:type="spellStart"/>
      <w:r>
        <w:rPr>
          <w:sz w:val="28"/>
          <w:szCs w:val="28"/>
        </w:rPr>
        <w:t>Надеева</w:t>
      </w:r>
      <w:proofErr w:type="spellEnd"/>
    </w:p>
    <w:p w14:paraId="5E97E136" w14:textId="77777777" w:rsidR="0092555A" w:rsidRPr="00393EA0" w:rsidRDefault="0092555A" w:rsidP="001C3EE8">
      <w:pPr>
        <w:spacing w:line="360" w:lineRule="auto"/>
        <w:jc w:val="right"/>
        <w:rPr>
          <w:sz w:val="28"/>
          <w:szCs w:val="28"/>
        </w:rPr>
      </w:pPr>
      <w:r w:rsidRPr="00393EA0">
        <w:rPr>
          <w:sz w:val="28"/>
          <w:szCs w:val="28"/>
        </w:rPr>
        <w:t>Преподаватель:</w:t>
      </w:r>
    </w:p>
    <w:p w14:paraId="03A7C47D" w14:textId="77777777" w:rsidR="0092555A" w:rsidRPr="00393EA0" w:rsidRDefault="0092555A" w:rsidP="001C3EE8">
      <w:pPr>
        <w:spacing w:line="360" w:lineRule="auto"/>
        <w:jc w:val="right"/>
        <w:rPr>
          <w:sz w:val="28"/>
          <w:szCs w:val="28"/>
        </w:rPr>
      </w:pPr>
      <w:r w:rsidRPr="00393EA0">
        <w:rPr>
          <w:sz w:val="28"/>
          <w:szCs w:val="28"/>
        </w:rPr>
        <w:t>кандидат исторических наук, доцент</w:t>
      </w:r>
    </w:p>
    <w:p w14:paraId="5629AA27" w14:textId="77777777" w:rsidR="0092555A" w:rsidRDefault="0092555A" w:rsidP="001C3EE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14:paraId="51AD39E4" w14:textId="5AE2A0DB" w:rsidR="0092555A" w:rsidRDefault="0092555A" w:rsidP="001C3EE8">
      <w:pPr>
        <w:spacing w:line="360" w:lineRule="auto"/>
        <w:rPr>
          <w:sz w:val="28"/>
          <w:szCs w:val="28"/>
        </w:rPr>
      </w:pPr>
    </w:p>
    <w:p w14:paraId="4341C840" w14:textId="696A60E6" w:rsidR="001C3EE8" w:rsidRDefault="001C3EE8" w:rsidP="001C3EE8">
      <w:pPr>
        <w:spacing w:line="360" w:lineRule="auto"/>
        <w:rPr>
          <w:sz w:val="28"/>
          <w:szCs w:val="28"/>
        </w:rPr>
      </w:pPr>
    </w:p>
    <w:p w14:paraId="1B3E117A" w14:textId="48DF3E56" w:rsidR="001C3EE8" w:rsidRDefault="001C3EE8" w:rsidP="001C3EE8">
      <w:pPr>
        <w:spacing w:line="360" w:lineRule="auto"/>
        <w:rPr>
          <w:sz w:val="28"/>
          <w:szCs w:val="28"/>
        </w:rPr>
      </w:pPr>
    </w:p>
    <w:p w14:paraId="7608FC41" w14:textId="6AEAB2EE" w:rsidR="00830912" w:rsidRPr="00830912" w:rsidRDefault="0092555A" w:rsidP="00AD720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</w:t>
      </w:r>
      <w:r w:rsidR="00C921A1">
        <w:rPr>
          <w:sz w:val="28"/>
          <w:szCs w:val="28"/>
        </w:rPr>
        <w:t xml:space="preserve"> - 2024 </w:t>
      </w:r>
      <w:r>
        <w:rPr>
          <w:sz w:val="28"/>
          <w:szCs w:val="28"/>
        </w:rPr>
        <w:br w:type="page"/>
      </w:r>
      <w:r w:rsidRPr="001E7090">
        <w:rPr>
          <w:sz w:val="28"/>
          <w:szCs w:val="28"/>
        </w:rPr>
        <w:t>Аннотация.</w:t>
      </w:r>
    </w:p>
    <w:p w14:paraId="20E72D17" w14:textId="4FC79D99" w:rsidR="00830912" w:rsidRDefault="00830912" w:rsidP="008309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нашем докладе рассмотрены</w:t>
      </w:r>
      <w:r w:rsidRPr="00830912">
        <w:rPr>
          <w:sz w:val="28"/>
          <w:szCs w:val="28"/>
        </w:rPr>
        <w:t xml:space="preserve"> основные этапы идеологической борьбы СССР и США в период холодной войны (1946 – 1991 гг.).</w:t>
      </w:r>
    </w:p>
    <w:p w14:paraId="37F5C914" w14:textId="2C18085D" w:rsidR="00830912" w:rsidRPr="00AD7205" w:rsidRDefault="00830912" w:rsidP="00AD7205">
      <w:pPr>
        <w:spacing w:line="360" w:lineRule="auto"/>
        <w:ind w:firstLine="709"/>
        <w:jc w:val="both"/>
        <w:rPr>
          <w:color w:val="000000"/>
          <w:spacing w:val="-1"/>
          <w:sz w:val="28"/>
          <w:szCs w:val="20"/>
        </w:rPr>
      </w:pPr>
      <w:r w:rsidRPr="00457AB2">
        <w:rPr>
          <w:color w:val="000000"/>
          <w:spacing w:val="-1"/>
          <w:sz w:val="28"/>
          <w:szCs w:val="20"/>
        </w:rPr>
        <w:t xml:space="preserve">Наша команда тщательно изучила работы историков и научные статьи </w:t>
      </w:r>
      <w:r w:rsidR="00F21890">
        <w:rPr>
          <w:color w:val="000000"/>
          <w:spacing w:val="-1"/>
          <w:sz w:val="28"/>
          <w:szCs w:val="20"/>
        </w:rPr>
        <w:t xml:space="preserve">(таких как </w:t>
      </w:r>
      <w:r w:rsidR="00F21890" w:rsidRPr="00F21890">
        <w:rPr>
          <w:color w:val="000000"/>
          <w:spacing w:val="-1"/>
          <w:sz w:val="28"/>
          <w:szCs w:val="20"/>
        </w:rPr>
        <w:t>Абрамов</w:t>
      </w:r>
      <w:r w:rsidR="00F21890">
        <w:rPr>
          <w:color w:val="000000"/>
          <w:spacing w:val="-1"/>
          <w:sz w:val="28"/>
          <w:szCs w:val="20"/>
        </w:rPr>
        <w:t>а</w:t>
      </w:r>
      <w:r w:rsidR="00F21890" w:rsidRPr="00F21890">
        <w:rPr>
          <w:color w:val="000000"/>
          <w:spacing w:val="-1"/>
          <w:sz w:val="28"/>
          <w:szCs w:val="20"/>
        </w:rPr>
        <w:t xml:space="preserve"> В.М</w:t>
      </w:r>
      <w:r w:rsidR="00F21890">
        <w:rPr>
          <w:color w:val="000000"/>
          <w:spacing w:val="-1"/>
          <w:sz w:val="28"/>
          <w:szCs w:val="20"/>
        </w:rPr>
        <w:t xml:space="preserve">., </w:t>
      </w:r>
      <w:r w:rsidR="00F21890" w:rsidRPr="00F21890">
        <w:rPr>
          <w:color w:val="000000"/>
          <w:spacing w:val="-1"/>
          <w:sz w:val="28"/>
          <w:szCs w:val="20"/>
        </w:rPr>
        <w:t>Глебович Т.А</w:t>
      </w:r>
      <w:r w:rsidR="00F21890">
        <w:rPr>
          <w:color w:val="000000"/>
          <w:spacing w:val="-1"/>
          <w:sz w:val="28"/>
          <w:szCs w:val="20"/>
        </w:rPr>
        <w:t xml:space="preserve">., </w:t>
      </w:r>
      <w:proofErr w:type="spellStart"/>
      <w:r w:rsidR="00F21890" w:rsidRPr="00F21890">
        <w:rPr>
          <w:color w:val="000000"/>
          <w:spacing w:val="-1"/>
          <w:sz w:val="28"/>
          <w:szCs w:val="20"/>
        </w:rPr>
        <w:t>Благин</w:t>
      </w:r>
      <w:r w:rsidR="00F21890">
        <w:rPr>
          <w:color w:val="000000"/>
          <w:spacing w:val="-1"/>
          <w:sz w:val="28"/>
          <w:szCs w:val="20"/>
        </w:rPr>
        <w:t>а</w:t>
      </w:r>
      <w:proofErr w:type="spellEnd"/>
      <w:r w:rsidR="00F21890" w:rsidRPr="00F21890">
        <w:rPr>
          <w:color w:val="000000"/>
          <w:spacing w:val="-1"/>
          <w:sz w:val="28"/>
          <w:szCs w:val="20"/>
        </w:rPr>
        <w:t xml:space="preserve"> А.А</w:t>
      </w:r>
      <w:r w:rsidR="00F21890">
        <w:rPr>
          <w:color w:val="000000"/>
          <w:spacing w:val="-1"/>
          <w:sz w:val="28"/>
          <w:szCs w:val="20"/>
        </w:rPr>
        <w:t xml:space="preserve">.) </w:t>
      </w:r>
      <w:r w:rsidRPr="00457AB2">
        <w:rPr>
          <w:color w:val="000000"/>
          <w:spacing w:val="-1"/>
          <w:sz w:val="28"/>
          <w:szCs w:val="20"/>
        </w:rPr>
        <w:t>для того, чтобы рассмотреть ключевые асп</w:t>
      </w:r>
      <w:r>
        <w:rPr>
          <w:color w:val="000000"/>
          <w:spacing w:val="-1"/>
          <w:sz w:val="28"/>
          <w:szCs w:val="20"/>
        </w:rPr>
        <w:t>екты противостояния СССР и США, а именно, причины борьбы и ее формы, а также важные этапы</w:t>
      </w:r>
      <w:r w:rsidR="0073407C">
        <w:rPr>
          <w:color w:val="000000"/>
          <w:spacing w:val="-1"/>
          <w:sz w:val="28"/>
          <w:szCs w:val="20"/>
        </w:rPr>
        <w:t xml:space="preserve"> и итоги.</w:t>
      </w:r>
      <w:r>
        <w:rPr>
          <w:color w:val="000000"/>
          <w:spacing w:val="-1"/>
          <w:sz w:val="28"/>
          <w:szCs w:val="20"/>
        </w:rPr>
        <w:t xml:space="preserve"> Н</w:t>
      </w:r>
      <w:r w:rsidRPr="00457AB2">
        <w:rPr>
          <w:color w:val="000000"/>
          <w:spacing w:val="-1"/>
          <w:sz w:val="28"/>
          <w:szCs w:val="20"/>
        </w:rPr>
        <w:t>аш доклад даёт возможность получить необходимые знания по идеологической борьбе между США и СССР в период холодной войны.</w:t>
      </w:r>
    </w:p>
    <w:p w14:paraId="080D8FA7" w14:textId="69B24BDA" w:rsidR="0092555A" w:rsidRPr="00457AB2" w:rsidRDefault="0092555A" w:rsidP="00830912">
      <w:pPr>
        <w:spacing w:line="360" w:lineRule="auto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457AB2">
        <w:rPr>
          <w:bCs/>
          <w:color w:val="000000"/>
          <w:sz w:val="28"/>
          <w:szCs w:val="28"/>
          <w:shd w:val="clear" w:color="auto" w:fill="FFFFFF"/>
        </w:rPr>
        <w:br w:type="page"/>
      </w:r>
    </w:p>
    <w:p w14:paraId="0B4CC0B4" w14:textId="77777777" w:rsidR="0092555A" w:rsidRDefault="0092555A" w:rsidP="0092555A">
      <w:pPr>
        <w:pBdr>
          <w:bar w:val="single" w:sz="4" w:color="auto"/>
        </w:pBdr>
        <w:tabs>
          <w:tab w:val="left" w:pos="9639"/>
        </w:tabs>
        <w:spacing w:line="360" w:lineRule="auto"/>
        <w:ind w:right="-2"/>
        <w:rPr>
          <w:sz w:val="28"/>
          <w:szCs w:val="28"/>
        </w:rPr>
      </w:pPr>
      <w:r w:rsidRPr="0092555A">
        <w:rPr>
          <w:noProof/>
          <w:sz w:val="28"/>
          <w:szCs w:val="28"/>
        </w:rPr>
        <w:lastRenderedPageBreak/>
        <w:drawing>
          <wp:inline distT="0" distB="0" distL="0" distR="0" wp14:anchorId="26384ECF" wp14:editId="564E7C89">
            <wp:extent cx="6048375" cy="4539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1869" cy="455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9745D" w14:textId="77777777" w:rsidR="0092555A" w:rsidRDefault="0092555A" w:rsidP="0092555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Слайд 1</w:t>
      </w:r>
    </w:p>
    <w:p w14:paraId="2641C564" w14:textId="77777777" w:rsidR="0092555A" w:rsidRDefault="0092555A" w:rsidP="0092555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Добрый день!</w:t>
      </w:r>
    </w:p>
    <w:p w14:paraId="443E4A3F" w14:textId="10F27E12" w:rsidR="00787272" w:rsidRDefault="0092555A" w:rsidP="00787272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Мы представляем доклад </w:t>
      </w:r>
      <w:r w:rsidR="00457AB2">
        <w:rPr>
          <w:sz w:val="28"/>
          <w:szCs w:val="28"/>
        </w:rPr>
        <w:t>на тему «Идеологическая борьба СССР и США в период холодной войны</w:t>
      </w:r>
      <w:r w:rsidR="00CF0632">
        <w:rPr>
          <w:sz w:val="28"/>
          <w:szCs w:val="28"/>
        </w:rPr>
        <w:t>»</w:t>
      </w:r>
      <w:r w:rsidR="00457AB2">
        <w:rPr>
          <w:sz w:val="28"/>
          <w:szCs w:val="28"/>
        </w:rPr>
        <w:t>.</w:t>
      </w:r>
    </w:p>
    <w:p w14:paraId="24B32037" w14:textId="77777777" w:rsidR="0092555A" w:rsidRDefault="00787272" w:rsidP="0078727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6E7A2D8" w14:textId="4EEA25EB" w:rsidR="0092555A" w:rsidRDefault="008936A7" w:rsidP="0092555A">
      <w:pPr>
        <w:spacing w:line="360" w:lineRule="auto"/>
        <w:rPr>
          <w:sz w:val="28"/>
          <w:szCs w:val="28"/>
        </w:rPr>
      </w:pPr>
      <w:r w:rsidRPr="008936A7">
        <w:rPr>
          <w:noProof/>
          <w:sz w:val="28"/>
          <w:szCs w:val="28"/>
        </w:rPr>
        <w:lastRenderedPageBreak/>
        <w:drawing>
          <wp:inline distT="0" distB="0" distL="0" distR="0" wp14:anchorId="24308770" wp14:editId="4F4B7E16">
            <wp:extent cx="6124575" cy="45963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7683" cy="460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EE92B" w14:textId="77777777" w:rsidR="0092555A" w:rsidRDefault="0092555A" w:rsidP="0092555A">
      <w:pPr>
        <w:spacing w:line="360" w:lineRule="auto"/>
        <w:ind w:firstLine="708"/>
        <w:jc w:val="both"/>
        <w:rPr>
          <w:sz w:val="28"/>
          <w:szCs w:val="28"/>
        </w:rPr>
      </w:pPr>
      <w:r w:rsidRPr="00006964">
        <w:rPr>
          <w:sz w:val="32"/>
          <w:szCs w:val="28"/>
        </w:rPr>
        <w:t>С</w:t>
      </w:r>
      <w:r>
        <w:rPr>
          <w:sz w:val="28"/>
          <w:szCs w:val="28"/>
        </w:rPr>
        <w:t>лайд 2</w:t>
      </w:r>
    </w:p>
    <w:p w14:paraId="7724195E" w14:textId="2AA60EE9" w:rsidR="00787272" w:rsidRDefault="001B527A" w:rsidP="001B527A">
      <w:pPr>
        <w:spacing w:line="360" w:lineRule="auto"/>
        <w:ind w:firstLine="709"/>
        <w:jc w:val="both"/>
        <w:rPr>
          <w:sz w:val="28"/>
        </w:rPr>
      </w:pPr>
      <w:r w:rsidRPr="001B527A">
        <w:rPr>
          <w:sz w:val="28"/>
        </w:rPr>
        <w:t xml:space="preserve">Знание </w:t>
      </w:r>
      <w:r w:rsidR="008936A7">
        <w:rPr>
          <w:sz w:val="28"/>
        </w:rPr>
        <w:t xml:space="preserve">истории </w:t>
      </w:r>
      <w:r w:rsidRPr="001B527A">
        <w:rPr>
          <w:sz w:val="28"/>
        </w:rPr>
        <w:t>идеологической борьбы важно, поскольку она влияет на сознание людей, их внутренние убеждения, ценности, взгляды и отношение к действительности.</w:t>
      </w:r>
    </w:p>
    <w:p w14:paraId="3EEE2A01" w14:textId="77777777" w:rsidR="0092555A" w:rsidRPr="001B527A" w:rsidRDefault="00787272" w:rsidP="00787272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14:paraId="51CE2FC5" w14:textId="17D5604F" w:rsidR="0092555A" w:rsidRDefault="008936A7" w:rsidP="0092555A">
      <w:pPr>
        <w:spacing w:line="360" w:lineRule="auto"/>
        <w:jc w:val="both"/>
        <w:rPr>
          <w:sz w:val="28"/>
          <w:szCs w:val="28"/>
        </w:rPr>
      </w:pPr>
      <w:r w:rsidRPr="008936A7">
        <w:rPr>
          <w:noProof/>
          <w:sz w:val="28"/>
          <w:szCs w:val="28"/>
        </w:rPr>
        <w:lastRenderedPageBreak/>
        <w:drawing>
          <wp:inline distT="0" distB="0" distL="0" distR="0" wp14:anchorId="6FDC6EBE" wp14:editId="29C542A9">
            <wp:extent cx="6143625" cy="461062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6906" cy="46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7660" w14:textId="77777777" w:rsidR="0092555A" w:rsidRDefault="0092555A" w:rsidP="0092555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Слайд 3</w:t>
      </w:r>
    </w:p>
    <w:p w14:paraId="48C92A99" w14:textId="77777777" w:rsidR="00787272" w:rsidRDefault="0092555A" w:rsidP="00787272">
      <w:pPr>
        <w:spacing w:line="360" w:lineRule="auto"/>
        <w:ind w:firstLine="708"/>
        <w:jc w:val="both"/>
        <w:rPr>
          <w:sz w:val="28"/>
          <w:szCs w:val="28"/>
        </w:rPr>
      </w:pPr>
      <w:r w:rsidRPr="003D2DA3">
        <w:rPr>
          <w:bCs/>
          <w:sz w:val="28"/>
          <w:szCs w:val="28"/>
        </w:rPr>
        <w:t>Цель</w:t>
      </w:r>
      <w:r w:rsidRPr="003D2DA3">
        <w:rPr>
          <w:sz w:val="28"/>
          <w:szCs w:val="28"/>
        </w:rPr>
        <w:t xml:space="preserve"> – рассмотреть основные этапы </w:t>
      </w:r>
      <w:r w:rsidR="004D7947">
        <w:rPr>
          <w:sz w:val="28"/>
          <w:szCs w:val="28"/>
        </w:rPr>
        <w:t>идеологической борьбы СССР И США в период холодной войны.</w:t>
      </w:r>
    </w:p>
    <w:p w14:paraId="687414CF" w14:textId="77777777" w:rsidR="0092555A" w:rsidRDefault="00787272" w:rsidP="0078727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84F3240" w14:textId="74228211" w:rsidR="0092555A" w:rsidRDefault="008936A7" w:rsidP="0092555A">
      <w:pPr>
        <w:spacing w:line="360" w:lineRule="auto"/>
        <w:jc w:val="both"/>
        <w:rPr>
          <w:noProof/>
          <w:sz w:val="28"/>
          <w:szCs w:val="28"/>
        </w:rPr>
      </w:pPr>
      <w:r w:rsidRPr="008936A7">
        <w:rPr>
          <w:noProof/>
          <w:sz w:val="28"/>
          <w:szCs w:val="28"/>
        </w:rPr>
        <w:lastRenderedPageBreak/>
        <w:drawing>
          <wp:inline distT="0" distB="0" distL="0" distR="0" wp14:anchorId="6AE4CCAB" wp14:editId="297E7E01">
            <wp:extent cx="6115050" cy="4589178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9553" cy="46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8E0E" w14:textId="77777777" w:rsidR="0092555A" w:rsidRDefault="0092555A" w:rsidP="0092555A">
      <w:pPr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 w:rsidRPr="00EB74EC">
        <w:rPr>
          <w:noProof/>
          <w:color w:val="000000"/>
          <w:sz w:val="28"/>
          <w:szCs w:val="28"/>
        </w:rPr>
        <w:t>Слайд 4</w:t>
      </w:r>
    </w:p>
    <w:p w14:paraId="51216987" w14:textId="2CDABF94" w:rsidR="00353BB8" w:rsidRPr="00D00DA9" w:rsidRDefault="009C7FC3" w:rsidP="00D00DA9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Холодная война </w:t>
      </w:r>
      <w:r w:rsidR="00353BB8" w:rsidRPr="00D00DA9">
        <w:rPr>
          <w:sz w:val="28"/>
        </w:rPr>
        <w:t>—</w:t>
      </w:r>
      <w:r w:rsidR="007B2293">
        <w:rPr>
          <w:sz w:val="28"/>
        </w:rPr>
        <w:t xml:space="preserve"> </w:t>
      </w:r>
      <w:r w:rsidR="00353BB8" w:rsidRPr="00D00DA9">
        <w:rPr>
          <w:sz w:val="28"/>
        </w:rPr>
        <w:t>термин, используемый в отношении глобального геополитического, военного, экономического и идеологического противостояния в период с 1946 года до 1991 года между двумя блоками государств, центром, одного из которых был СССР, а другого — США.</w:t>
      </w:r>
    </w:p>
    <w:p w14:paraId="09DA53F6" w14:textId="77777777" w:rsidR="00740D76" w:rsidRDefault="001E00E1" w:rsidP="00D00DA9">
      <w:pPr>
        <w:spacing w:line="360" w:lineRule="auto"/>
        <w:ind w:firstLine="709"/>
        <w:jc w:val="both"/>
        <w:rPr>
          <w:sz w:val="28"/>
        </w:rPr>
      </w:pPr>
      <w:r w:rsidRPr="00D00DA9">
        <w:rPr>
          <w:sz w:val="28"/>
        </w:rPr>
        <w:t>Главными инструментами идеологической борьбы вы</w:t>
      </w:r>
      <w:r w:rsidR="00D00DA9">
        <w:rPr>
          <w:sz w:val="28"/>
        </w:rPr>
        <w:t>ступали пропагандистские органы:</w:t>
      </w:r>
      <w:r w:rsidRPr="00D00DA9">
        <w:rPr>
          <w:sz w:val="28"/>
        </w:rPr>
        <w:t xml:space="preserve"> </w:t>
      </w:r>
      <w:r w:rsidR="00D00DA9">
        <w:rPr>
          <w:sz w:val="28"/>
        </w:rPr>
        <w:t>со стороны США – «Голос Америки», «ЮСИЯ»</w:t>
      </w:r>
      <w:r w:rsidR="00BE0E31">
        <w:rPr>
          <w:sz w:val="28"/>
        </w:rPr>
        <w:t xml:space="preserve"> (Информативное агентство Соединенных Штатов)</w:t>
      </w:r>
      <w:r w:rsidR="00D00DA9">
        <w:rPr>
          <w:sz w:val="28"/>
        </w:rPr>
        <w:t>, со стороны СССР – «ТАСС»</w:t>
      </w:r>
      <w:r w:rsidR="00BE0E31">
        <w:rPr>
          <w:sz w:val="28"/>
        </w:rPr>
        <w:t xml:space="preserve"> </w:t>
      </w:r>
      <w:r w:rsidR="00BE0E31" w:rsidRPr="00BE0E31">
        <w:rPr>
          <w:sz w:val="28"/>
        </w:rPr>
        <w:t>(</w:t>
      </w:r>
      <w:r w:rsidR="00BE0E31">
        <w:rPr>
          <w:sz w:val="28"/>
        </w:rPr>
        <w:t>Телеграфное а</w:t>
      </w:r>
      <w:r w:rsidR="00BE0E31" w:rsidRPr="00BE0E31">
        <w:rPr>
          <w:sz w:val="28"/>
        </w:rPr>
        <w:t>гентство Советского Союза)</w:t>
      </w:r>
      <w:r w:rsidR="00D00DA9">
        <w:rPr>
          <w:sz w:val="28"/>
        </w:rPr>
        <w:t>, «АПН»</w:t>
      </w:r>
      <w:r w:rsidR="00BE0E31">
        <w:rPr>
          <w:sz w:val="28"/>
        </w:rPr>
        <w:t xml:space="preserve"> (</w:t>
      </w:r>
      <w:r w:rsidR="00BE0E31" w:rsidRPr="00BE0E31">
        <w:rPr>
          <w:sz w:val="28"/>
        </w:rPr>
        <w:t>Агентство печати «Новости»)</w:t>
      </w:r>
      <w:r w:rsidR="00D00DA9" w:rsidRPr="00BE0E31">
        <w:rPr>
          <w:sz w:val="28"/>
        </w:rPr>
        <w:t>.</w:t>
      </w:r>
      <w:r w:rsidR="00D00DA9" w:rsidRPr="00BE0E31">
        <w:rPr>
          <w:sz w:val="32"/>
        </w:rPr>
        <w:t xml:space="preserve"> </w:t>
      </w:r>
      <w:r w:rsidRPr="00D00DA9">
        <w:rPr>
          <w:sz w:val="28"/>
        </w:rPr>
        <w:t>С их помощью правящие элиты противоборствующих сторон убеждали граждан своих государств в обоюдной враждебности, утверждая в массовом сознании негативные образы друг друга.</w:t>
      </w:r>
    </w:p>
    <w:p w14:paraId="17D3B7C5" w14:textId="77777777" w:rsidR="00740D76" w:rsidRDefault="00740D76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14:paraId="303DCB45" w14:textId="38F5147B" w:rsidR="00740D76" w:rsidRDefault="008936A7" w:rsidP="00740D76">
      <w:pPr>
        <w:spacing w:line="360" w:lineRule="auto"/>
        <w:jc w:val="both"/>
        <w:rPr>
          <w:noProof/>
          <w:sz w:val="28"/>
          <w:szCs w:val="28"/>
        </w:rPr>
      </w:pPr>
      <w:r w:rsidRPr="008936A7">
        <w:rPr>
          <w:noProof/>
          <w:sz w:val="28"/>
          <w:szCs w:val="28"/>
        </w:rPr>
        <w:lastRenderedPageBreak/>
        <w:drawing>
          <wp:inline distT="0" distB="0" distL="0" distR="0" wp14:anchorId="1B75D1DB" wp14:editId="3970C098">
            <wp:extent cx="6076950" cy="45605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5764" cy="45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BF394" w14:textId="77777777" w:rsidR="00740D76" w:rsidRDefault="00740D76" w:rsidP="00740D76">
      <w:pPr>
        <w:spacing w:line="360" w:lineRule="auto"/>
        <w:ind w:firstLine="708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Слайд 5</w:t>
      </w:r>
    </w:p>
    <w:p w14:paraId="58AC429D" w14:textId="77777777" w:rsidR="00740D76" w:rsidRPr="0011387B" w:rsidRDefault="00740D76" w:rsidP="0011387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1387B">
        <w:rPr>
          <w:color w:val="000000"/>
          <w:sz w:val="28"/>
          <w:szCs w:val="28"/>
        </w:rPr>
        <w:t>К СССР до начала войны западные политики относились скорее негативно, а после ее завершения к этому негативу прибавился еще и страх.</w:t>
      </w:r>
    </w:p>
    <w:p w14:paraId="638476AC" w14:textId="77777777" w:rsidR="00457AB2" w:rsidRPr="00787272" w:rsidRDefault="001D12C8" w:rsidP="00787272">
      <w:pPr>
        <w:spacing w:line="360" w:lineRule="auto"/>
        <w:ind w:firstLine="709"/>
        <w:jc w:val="both"/>
        <w:rPr>
          <w:sz w:val="28"/>
          <w:szCs w:val="28"/>
        </w:rPr>
      </w:pPr>
      <w:r w:rsidRPr="0011387B">
        <w:rPr>
          <w:sz w:val="28"/>
          <w:szCs w:val="28"/>
        </w:rPr>
        <w:t xml:space="preserve">Разработанная советской партией идеология, с точки зрения руководства страны, должна была стать главным элементом политической позиции советского гражданина. Однако для своего утверждения эта </w:t>
      </w:r>
      <w:proofErr w:type="spellStart"/>
      <w:r w:rsidRPr="0011387B">
        <w:rPr>
          <w:sz w:val="28"/>
          <w:szCs w:val="28"/>
        </w:rPr>
        <w:t>идеологема</w:t>
      </w:r>
      <w:proofErr w:type="spellEnd"/>
      <w:r w:rsidRPr="0011387B">
        <w:rPr>
          <w:sz w:val="28"/>
          <w:szCs w:val="28"/>
        </w:rPr>
        <w:t xml:space="preserve"> нуждалась в противоположности — «образе врага», который и был создан в лице «американских империалистов» вовне и «низкопоклонников перед Западом» и «безродных космополитов» — внутри.</w:t>
      </w:r>
    </w:p>
    <w:p w14:paraId="6BC98511" w14:textId="77777777" w:rsidR="00457AB2" w:rsidRDefault="00457AB2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14:paraId="63079B78" w14:textId="2912013F" w:rsidR="004D190B" w:rsidRDefault="00D4706A" w:rsidP="00457AB2">
      <w:pPr>
        <w:spacing w:line="360" w:lineRule="auto"/>
        <w:jc w:val="both"/>
        <w:rPr>
          <w:sz w:val="28"/>
        </w:rPr>
      </w:pPr>
      <w:r w:rsidRPr="00D4706A">
        <w:rPr>
          <w:noProof/>
          <w:sz w:val="28"/>
        </w:rPr>
        <w:lastRenderedPageBreak/>
        <w:drawing>
          <wp:inline distT="0" distB="0" distL="0" distR="0" wp14:anchorId="525DFD59" wp14:editId="524BDCF1">
            <wp:extent cx="5965240" cy="4476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0471" cy="448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43A76" w14:textId="74F51583" w:rsidR="00457AB2" w:rsidRDefault="00C0329C" w:rsidP="004D190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Слайд 6</w:t>
      </w:r>
    </w:p>
    <w:p w14:paraId="0FA3A1FA" w14:textId="4367D9CD" w:rsidR="00A14DF5" w:rsidRDefault="004D190B" w:rsidP="004D190B">
      <w:pPr>
        <w:spacing w:line="360" w:lineRule="auto"/>
        <w:ind w:firstLine="709"/>
        <w:jc w:val="both"/>
        <w:rPr>
          <w:sz w:val="28"/>
        </w:rPr>
      </w:pPr>
      <w:r w:rsidRPr="004D190B">
        <w:rPr>
          <w:sz w:val="28"/>
        </w:rPr>
        <w:t>Немало сил было брошено на создание негативного образа США и его союзников в Европе в советском искусстве. В сознание советских людей посредством таких инструментов долговременной пропаганды как художественная литература, кинематограф, театральные постановки, вкладывался образ врага, идейно далекого, безжалостного, бескомпромиссного, с которым невозможны были какие-либо контакты.</w:t>
      </w:r>
    </w:p>
    <w:p w14:paraId="0F8171B2" w14:textId="34D934C5" w:rsidR="009B24A2" w:rsidRDefault="00D4706A" w:rsidP="0012753D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Аналогичное воздействие было и со стороны США по отношению к СССР. Эффективность </w:t>
      </w:r>
      <w:r w:rsidR="00B2438F" w:rsidRPr="009B24A2">
        <w:rPr>
          <w:sz w:val="28"/>
        </w:rPr>
        <w:t>информационно-психологического воздействия со стороны США стали одним из факторов, приведших в итоге к распаду Советского Союза.</w:t>
      </w:r>
    </w:p>
    <w:p w14:paraId="1389B6E2" w14:textId="77777777" w:rsidR="00A14DF5" w:rsidRPr="00A14DF5" w:rsidRDefault="00A14DF5" w:rsidP="00A14DF5">
      <w:pPr>
        <w:spacing w:after="160" w:line="259" w:lineRule="auto"/>
        <w:rPr>
          <w:sz w:val="28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br w:type="page"/>
      </w:r>
    </w:p>
    <w:p w14:paraId="2539C562" w14:textId="26365215" w:rsidR="00A14DF5" w:rsidRDefault="008936A7" w:rsidP="00A14DF5">
      <w:pPr>
        <w:spacing w:line="360" w:lineRule="auto"/>
        <w:jc w:val="both"/>
        <w:rPr>
          <w:sz w:val="28"/>
        </w:rPr>
      </w:pPr>
      <w:r w:rsidRPr="008936A7">
        <w:rPr>
          <w:noProof/>
          <w:sz w:val="28"/>
        </w:rPr>
        <w:lastRenderedPageBreak/>
        <w:drawing>
          <wp:inline distT="0" distB="0" distL="0" distR="0" wp14:anchorId="0CF7ACC6" wp14:editId="58A4F853">
            <wp:extent cx="6086475" cy="456773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9766" cy="457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60CCE" w14:textId="4E4BA78F" w:rsidR="00A14DF5" w:rsidRDefault="00C0329C" w:rsidP="00A14DF5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Слайд 7</w:t>
      </w:r>
    </w:p>
    <w:p w14:paraId="64360A42" w14:textId="77777777" w:rsidR="009C7FC3" w:rsidRDefault="00A14DF5" w:rsidP="00A14DF5">
      <w:pPr>
        <w:spacing w:line="360" w:lineRule="auto"/>
        <w:ind w:firstLine="709"/>
        <w:jc w:val="both"/>
        <w:rPr>
          <w:color w:val="000000"/>
          <w:spacing w:val="-1"/>
          <w:sz w:val="28"/>
          <w:szCs w:val="20"/>
        </w:rPr>
      </w:pPr>
      <w:r w:rsidRPr="004D7947">
        <w:rPr>
          <w:color w:val="000000"/>
          <w:spacing w:val="-1"/>
          <w:sz w:val="28"/>
          <w:szCs w:val="20"/>
        </w:rPr>
        <w:t>В период холодной войны информационная война стала одним из ключевых инструментов идеологического противостояния между США и СССР. Обе стороны активно использовали пропаганду для формирования общественного мнения и своего образа в глазах мирового сообщества. Это включало в себя использование радио, телевидения, газет и других средств массовой информации. Примерами служат радиостанции «Голос Америки», «Свобода», информационное агентство США ЮСИА.</w:t>
      </w:r>
    </w:p>
    <w:p w14:paraId="08347480" w14:textId="46C1B688" w:rsidR="00D4706A" w:rsidRDefault="00A14DF5" w:rsidP="00A14DF5">
      <w:pPr>
        <w:spacing w:line="360" w:lineRule="auto"/>
        <w:ind w:firstLine="709"/>
        <w:jc w:val="both"/>
        <w:rPr>
          <w:color w:val="000000"/>
          <w:spacing w:val="-1"/>
          <w:sz w:val="28"/>
          <w:szCs w:val="20"/>
        </w:rPr>
      </w:pPr>
      <w:r w:rsidRPr="004D7947">
        <w:rPr>
          <w:color w:val="000000"/>
          <w:spacing w:val="-1"/>
          <w:sz w:val="28"/>
          <w:szCs w:val="20"/>
        </w:rPr>
        <w:t>Принятая в 1951 году в США, Служебная инструкция «Психологическое наступление против СССР» была направлена на то, чтобы добиться смены политического режима в СССР.</w:t>
      </w:r>
    </w:p>
    <w:p w14:paraId="10844910" w14:textId="77777777" w:rsidR="00D4706A" w:rsidRDefault="00D4706A">
      <w:pPr>
        <w:spacing w:after="160" w:line="259" w:lineRule="auto"/>
        <w:rPr>
          <w:color w:val="000000"/>
          <w:spacing w:val="-1"/>
          <w:sz w:val="28"/>
          <w:szCs w:val="20"/>
        </w:rPr>
      </w:pPr>
      <w:r>
        <w:rPr>
          <w:color w:val="000000"/>
          <w:spacing w:val="-1"/>
          <w:sz w:val="28"/>
          <w:szCs w:val="20"/>
        </w:rPr>
        <w:br w:type="page"/>
      </w:r>
    </w:p>
    <w:p w14:paraId="678A3ECB" w14:textId="77777777" w:rsidR="00A14DF5" w:rsidRDefault="00A14DF5" w:rsidP="00A14DF5">
      <w:pPr>
        <w:spacing w:line="360" w:lineRule="auto"/>
        <w:jc w:val="both"/>
        <w:rPr>
          <w:sz w:val="28"/>
        </w:rPr>
      </w:pPr>
      <w:r w:rsidRPr="00457AB2">
        <w:rPr>
          <w:noProof/>
          <w:sz w:val="28"/>
        </w:rPr>
        <w:lastRenderedPageBreak/>
        <w:drawing>
          <wp:inline distT="0" distB="0" distL="0" distR="0" wp14:anchorId="36CEF5E9" wp14:editId="301F2E46">
            <wp:extent cx="6143625" cy="461062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5094" cy="462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7DAA5" w14:textId="6139D733" w:rsidR="00A14DF5" w:rsidRPr="004D7947" w:rsidRDefault="008936A7" w:rsidP="00A14D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8</w:t>
      </w:r>
    </w:p>
    <w:p w14:paraId="05ABD12C" w14:textId="77777777" w:rsidR="00A14DF5" w:rsidRPr="00A14DF5" w:rsidRDefault="00A14DF5" w:rsidP="00A14DF5">
      <w:pPr>
        <w:spacing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4D7947">
        <w:rPr>
          <w:color w:val="000000"/>
          <w:spacing w:val="-1"/>
          <w:sz w:val="28"/>
          <w:szCs w:val="28"/>
        </w:rPr>
        <w:t>Примерами органов пропаганды в Советском Союзе служат: Телеграфное агентство Советского союза, советское информационное бюро, агентство печати «Новости», радиостанция «Голос России».</w:t>
      </w:r>
    </w:p>
    <w:p w14:paraId="2B8447AC" w14:textId="77777777" w:rsidR="00457AB2" w:rsidRPr="004D190B" w:rsidRDefault="00457AB2" w:rsidP="004D190B">
      <w:pPr>
        <w:spacing w:line="360" w:lineRule="auto"/>
        <w:ind w:firstLine="709"/>
        <w:jc w:val="both"/>
      </w:pPr>
      <w:r w:rsidRPr="004D190B">
        <w:br w:type="page"/>
      </w:r>
    </w:p>
    <w:p w14:paraId="0CBE5E4A" w14:textId="6471CCB6" w:rsidR="00666502" w:rsidRDefault="00D4706A" w:rsidP="00457AB2">
      <w:pPr>
        <w:spacing w:line="360" w:lineRule="auto"/>
        <w:jc w:val="both"/>
        <w:rPr>
          <w:sz w:val="28"/>
        </w:rPr>
      </w:pPr>
      <w:r w:rsidRPr="00D4706A">
        <w:rPr>
          <w:noProof/>
          <w:sz w:val="28"/>
        </w:rPr>
        <w:lastRenderedPageBreak/>
        <w:drawing>
          <wp:inline distT="0" distB="0" distL="0" distR="0" wp14:anchorId="5FA66AB6" wp14:editId="553CAA23">
            <wp:extent cx="6096000" cy="45748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484" cy="458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706A">
        <w:rPr>
          <w:noProof/>
          <w:sz w:val="28"/>
        </w:rPr>
        <w:t xml:space="preserve"> </w:t>
      </w:r>
    </w:p>
    <w:p w14:paraId="7E33F753" w14:textId="3C78C4C2" w:rsidR="00457AB2" w:rsidRDefault="008936A7" w:rsidP="0066650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Слайд 9</w:t>
      </w:r>
    </w:p>
    <w:p w14:paraId="3D676245" w14:textId="170CB00F" w:rsidR="001B6EA5" w:rsidRDefault="001B6EA5" w:rsidP="001B6EA5">
      <w:pPr>
        <w:spacing w:line="360" w:lineRule="auto"/>
        <w:ind w:firstLine="709"/>
        <w:jc w:val="both"/>
        <w:rPr>
          <w:sz w:val="28"/>
        </w:rPr>
      </w:pPr>
      <w:r w:rsidRPr="001B6EA5">
        <w:rPr>
          <w:sz w:val="28"/>
        </w:rPr>
        <w:t xml:space="preserve">5 марта 1946 года </w:t>
      </w:r>
      <w:r w:rsidR="00F90D24">
        <w:rPr>
          <w:sz w:val="28"/>
        </w:rPr>
        <w:t>Уинстон</w:t>
      </w:r>
      <w:r w:rsidRPr="001B6EA5">
        <w:rPr>
          <w:sz w:val="28"/>
        </w:rPr>
        <w:t xml:space="preserve"> Черчилль произнес свою знаменитую речь в Фултоне. Именно это событие считается началом идеологической борьбы между двумя сверхдержавами.</w:t>
      </w:r>
    </w:p>
    <w:p w14:paraId="09154809" w14:textId="77777777" w:rsidR="001B6EA5" w:rsidRDefault="001B6EA5" w:rsidP="001B6EA5">
      <w:pPr>
        <w:spacing w:line="360" w:lineRule="auto"/>
        <w:ind w:firstLine="709"/>
        <w:jc w:val="both"/>
        <w:rPr>
          <w:sz w:val="28"/>
        </w:rPr>
      </w:pPr>
      <w:r w:rsidRPr="001B6EA5">
        <w:rPr>
          <w:sz w:val="28"/>
        </w:rPr>
        <w:t>Идеологическим обоснованием холодной войны стала так же доктрина Трумэна, выдвинутая президентом США в 1947 году. Задача США состояла в борьбе с коммунизмом во всём мире, «сдерживании коммунизма», «отбрасывании коммунизма в границы СССР».</w:t>
      </w:r>
    </w:p>
    <w:p w14:paraId="1CE8E951" w14:textId="77777777" w:rsidR="001B6EA5" w:rsidRDefault="001B6EA5" w:rsidP="001B6EA5">
      <w:pPr>
        <w:spacing w:line="360" w:lineRule="auto"/>
        <w:ind w:firstLine="709"/>
        <w:jc w:val="both"/>
        <w:rPr>
          <w:sz w:val="28"/>
        </w:rPr>
      </w:pPr>
      <w:r w:rsidRPr="001B6EA5">
        <w:rPr>
          <w:sz w:val="28"/>
        </w:rPr>
        <w:t>Вместе с тем, «фронт идеологической борьбы» пролегал не только между странами, но и внутри них. Чтобы не допустить распространения коммунистических идей, в июне 1947 г. государственным секретарем США Джорджем Маршаллом был представлен план помощи странам Европы для восстановления разрушенной экономики. Этот план получил название «план Маршалла» и стал составной частью нового внешнеполитического курса США.</w:t>
      </w:r>
    </w:p>
    <w:p w14:paraId="62F5687E" w14:textId="2210B0C1" w:rsidR="00457AB2" w:rsidRPr="001B6EA5" w:rsidRDefault="001B6EA5" w:rsidP="001B6EA5">
      <w:pPr>
        <w:spacing w:line="360" w:lineRule="auto"/>
        <w:ind w:firstLine="709"/>
        <w:jc w:val="both"/>
      </w:pPr>
      <w:r w:rsidRPr="001B6EA5">
        <w:rPr>
          <w:sz w:val="28"/>
        </w:rPr>
        <w:lastRenderedPageBreak/>
        <w:t>В СССР в период с 1946 по 1953 годы проводилась массовая политическая кампания «борьба с космополитизмом», которая была направлена на укрепление позиций коммунизма и противодействие западным влияниям.</w:t>
      </w:r>
      <w:r w:rsidRPr="001B6EA5">
        <w:rPr>
          <w:sz w:val="28"/>
        </w:rPr>
        <w:br/>
        <w:t>В это же время в США стало распространятся общественное движение, маккартизм, которое сопровождалось обострением антикоммунистических настроений и политическими репрессиями против «</w:t>
      </w:r>
      <w:proofErr w:type="spellStart"/>
      <w:r w:rsidRPr="001B6EA5">
        <w:rPr>
          <w:sz w:val="28"/>
        </w:rPr>
        <w:t>антиамерикански</w:t>
      </w:r>
      <w:proofErr w:type="spellEnd"/>
      <w:r w:rsidRPr="001B6EA5">
        <w:rPr>
          <w:sz w:val="28"/>
        </w:rPr>
        <w:t xml:space="preserve"> настроенных» граждан.</w:t>
      </w:r>
      <w:r w:rsidR="00457AB2" w:rsidRPr="001B6EA5">
        <w:br w:type="page"/>
      </w:r>
    </w:p>
    <w:p w14:paraId="7BB69A9D" w14:textId="5B74B45E" w:rsidR="004D7947" w:rsidRDefault="00D4706A" w:rsidP="004D7947">
      <w:pPr>
        <w:spacing w:line="360" w:lineRule="auto"/>
        <w:jc w:val="both"/>
        <w:rPr>
          <w:sz w:val="28"/>
          <w:szCs w:val="28"/>
        </w:rPr>
      </w:pPr>
      <w:r w:rsidRPr="00D4706A">
        <w:rPr>
          <w:noProof/>
          <w:sz w:val="28"/>
          <w:szCs w:val="28"/>
        </w:rPr>
        <w:lastRenderedPageBreak/>
        <w:drawing>
          <wp:inline distT="0" distB="0" distL="0" distR="0" wp14:anchorId="27385EC7" wp14:editId="4B67E80C">
            <wp:extent cx="6172200" cy="463206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019" cy="46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66801" w14:textId="6CDAC3F4" w:rsidR="00457AB2" w:rsidRPr="004D7947" w:rsidRDefault="008936A7" w:rsidP="004D794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10</w:t>
      </w:r>
    </w:p>
    <w:p w14:paraId="38E0C8A7" w14:textId="69BD1BDF" w:rsidR="00457AB2" w:rsidRPr="004D7947" w:rsidRDefault="00457AB2" w:rsidP="00F3227E">
      <w:pPr>
        <w:spacing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4D7947">
        <w:rPr>
          <w:color w:val="000000"/>
          <w:spacing w:val="-1"/>
          <w:sz w:val="28"/>
          <w:szCs w:val="28"/>
        </w:rPr>
        <w:t xml:space="preserve">Пиком напряженности стали события, случившиеся на Кубе. В качестве помощи СССР предоставили Кубе средства ПВО и ядерные, баллистические ракеты в условиях строжайшей секретности. Далее американская разведка обнаружила вышеуказанные средства, требуя немедленно удалить носители ядерного </w:t>
      </w:r>
      <w:r w:rsidR="004D7947" w:rsidRPr="004D7947">
        <w:rPr>
          <w:color w:val="000000"/>
          <w:spacing w:val="-1"/>
          <w:sz w:val="28"/>
          <w:szCs w:val="28"/>
        </w:rPr>
        <w:t>оружия,</w:t>
      </w:r>
      <w:r w:rsidRPr="004D7947">
        <w:rPr>
          <w:color w:val="000000"/>
          <w:spacing w:val="-1"/>
          <w:sz w:val="28"/>
          <w:szCs w:val="28"/>
        </w:rPr>
        <w:t xml:space="preserve"> находящееся в 150и километрах от берегов США, после чего был сбит американский самолёт-разведчик, считавшийся </w:t>
      </w:r>
      <w:r w:rsidR="00F3227E" w:rsidRPr="004D7947">
        <w:rPr>
          <w:color w:val="000000"/>
          <w:spacing w:val="-1"/>
          <w:sz w:val="28"/>
          <w:szCs w:val="28"/>
        </w:rPr>
        <w:t>не сбиваемым</w:t>
      </w:r>
      <w:r w:rsidR="00F3227E">
        <w:rPr>
          <w:color w:val="000000"/>
          <w:spacing w:val="-1"/>
          <w:sz w:val="28"/>
          <w:szCs w:val="28"/>
        </w:rPr>
        <w:t>,</w:t>
      </w:r>
      <w:r w:rsidRPr="004D7947">
        <w:rPr>
          <w:color w:val="000000"/>
          <w:spacing w:val="-1"/>
          <w:sz w:val="28"/>
          <w:szCs w:val="28"/>
        </w:rPr>
        <w:t xml:space="preserve"> с летальным исходом для пилота. Это была фактически прямая агрессия со стороны СССР и США. Эти события могли послужить началом ядерной войны.</w:t>
      </w:r>
    </w:p>
    <w:p w14:paraId="227E83CA" w14:textId="77777777" w:rsidR="00457AB2" w:rsidRDefault="00457AB2">
      <w:pPr>
        <w:spacing w:after="160" w:line="259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br w:type="page"/>
      </w:r>
    </w:p>
    <w:p w14:paraId="6A929D0B" w14:textId="3963FAB9" w:rsidR="00457AB2" w:rsidRDefault="00D4706A" w:rsidP="00457AB2">
      <w:pPr>
        <w:spacing w:line="360" w:lineRule="auto"/>
        <w:jc w:val="both"/>
        <w:rPr>
          <w:sz w:val="28"/>
        </w:rPr>
      </w:pPr>
      <w:r w:rsidRPr="00D4706A">
        <w:rPr>
          <w:noProof/>
          <w:sz w:val="28"/>
        </w:rPr>
        <w:lastRenderedPageBreak/>
        <w:drawing>
          <wp:inline distT="0" distB="0" distL="0" distR="0" wp14:anchorId="10BEF590" wp14:editId="55D591E7">
            <wp:extent cx="6168311" cy="4629150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2423" cy="464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706A">
        <w:rPr>
          <w:noProof/>
          <w:sz w:val="28"/>
        </w:rPr>
        <w:t xml:space="preserve"> </w:t>
      </w:r>
    </w:p>
    <w:p w14:paraId="159FA5D6" w14:textId="58AE2D54" w:rsidR="00457AB2" w:rsidRPr="004D7947" w:rsidRDefault="008936A7" w:rsidP="004D794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11</w:t>
      </w:r>
    </w:p>
    <w:p w14:paraId="12390E96" w14:textId="020C7B41" w:rsidR="009C7FC3" w:rsidRDefault="00457AB2" w:rsidP="00927B8E">
      <w:pPr>
        <w:spacing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4D7947">
        <w:rPr>
          <w:color w:val="000000"/>
          <w:spacing w:val="-1"/>
          <w:sz w:val="28"/>
          <w:szCs w:val="28"/>
        </w:rPr>
        <w:t>Поводом для нового витка противостояния стало вторжение советских войск в конце 1979 года в Афганистан. В ответ на это президент США Джимми Картер ввел Зерновое эмбарго.</w:t>
      </w:r>
    </w:p>
    <w:p w14:paraId="31F15640" w14:textId="0FD89876" w:rsidR="009C7FC3" w:rsidRDefault="00457AB2" w:rsidP="004D7947">
      <w:pPr>
        <w:spacing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4D7947">
        <w:rPr>
          <w:color w:val="000000"/>
          <w:spacing w:val="-1"/>
          <w:sz w:val="28"/>
          <w:szCs w:val="28"/>
        </w:rPr>
        <w:t>Вторжение СССР в Афганистан также спровоцировало то, что Страны Запада осудили действия СССР и бойкотировали московскую летнюю Олимпиаду 1980 года, в ответ страны восточного блока не участвовали в Олимпийских играх в Лос-Анджелесе.</w:t>
      </w:r>
      <w:r w:rsidR="009C7FC3">
        <w:rPr>
          <w:color w:val="000000"/>
          <w:spacing w:val="-1"/>
          <w:sz w:val="28"/>
          <w:szCs w:val="28"/>
        </w:rPr>
        <w:t xml:space="preserve"> </w:t>
      </w:r>
    </w:p>
    <w:p w14:paraId="1286B337" w14:textId="77777777" w:rsidR="00457AB2" w:rsidRPr="004D7947" w:rsidRDefault="00457AB2" w:rsidP="004D7947">
      <w:pPr>
        <w:spacing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4D7947">
        <w:rPr>
          <w:color w:val="000000"/>
          <w:spacing w:val="-1"/>
          <w:sz w:val="28"/>
          <w:szCs w:val="28"/>
        </w:rPr>
        <w:t>В 1983 году президент США Рональд Рейган объявил Советский Союз «Империей зла» и принял программу Стратегической оборонной инициативы - так называемых «звездных войн», по которой Соединенные Штаты создавали систему защиты от межконтинентальных баллистических ракет. И США, и СССР разместили в Европе новейшие ракеты, направленные на противника. Мир опять очутился на пороге Третьей мировой.</w:t>
      </w:r>
    </w:p>
    <w:p w14:paraId="5495EFEA" w14:textId="77777777" w:rsidR="00457AB2" w:rsidRDefault="00457AB2">
      <w:pPr>
        <w:spacing w:after="160" w:line="259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br w:type="page"/>
      </w:r>
    </w:p>
    <w:p w14:paraId="1721C0EC" w14:textId="5D50821B" w:rsidR="00457AB2" w:rsidRDefault="00D4706A" w:rsidP="00457AB2">
      <w:pPr>
        <w:spacing w:line="360" w:lineRule="auto"/>
        <w:jc w:val="both"/>
        <w:rPr>
          <w:sz w:val="28"/>
        </w:rPr>
      </w:pPr>
      <w:r w:rsidRPr="00D4706A">
        <w:rPr>
          <w:noProof/>
          <w:sz w:val="28"/>
        </w:rPr>
        <w:lastRenderedPageBreak/>
        <w:drawing>
          <wp:inline distT="0" distB="0" distL="0" distR="0" wp14:anchorId="410AB68F" wp14:editId="6E684B76">
            <wp:extent cx="6168311" cy="4629150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5010" cy="464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706A">
        <w:rPr>
          <w:noProof/>
          <w:sz w:val="28"/>
        </w:rPr>
        <w:t xml:space="preserve"> </w:t>
      </w:r>
    </w:p>
    <w:p w14:paraId="04F2DA35" w14:textId="56AD74CE" w:rsidR="00457AB2" w:rsidRDefault="008936A7" w:rsidP="004D7947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Слайд 12</w:t>
      </w:r>
    </w:p>
    <w:p w14:paraId="73A9C6C4" w14:textId="77777777" w:rsidR="009C7FC3" w:rsidRDefault="00457AB2" w:rsidP="004D7947">
      <w:pPr>
        <w:spacing w:line="360" w:lineRule="auto"/>
        <w:ind w:firstLine="709"/>
        <w:jc w:val="both"/>
        <w:rPr>
          <w:color w:val="000000"/>
          <w:spacing w:val="-1"/>
          <w:sz w:val="28"/>
          <w:szCs w:val="20"/>
        </w:rPr>
      </w:pPr>
      <w:r w:rsidRPr="004D7947">
        <w:rPr>
          <w:color w:val="000000"/>
          <w:spacing w:val="-1"/>
          <w:sz w:val="28"/>
          <w:szCs w:val="20"/>
        </w:rPr>
        <w:t>Период перестройки в СССР, который пришёлся на 1985–1991 годы, ознаменовался важными изменениями в идеологической борьбе между Советским Союзом и Соединёнными Штатами Америки.</w:t>
      </w:r>
    </w:p>
    <w:p w14:paraId="533B5127" w14:textId="77777777" w:rsidR="009C7FC3" w:rsidRDefault="00457AB2" w:rsidP="004D7947">
      <w:pPr>
        <w:spacing w:line="360" w:lineRule="auto"/>
        <w:ind w:firstLine="709"/>
        <w:jc w:val="both"/>
        <w:rPr>
          <w:color w:val="000000"/>
          <w:spacing w:val="-1"/>
          <w:sz w:val="28"/>
          <w:szCs w:val="20"/>
        </w:rPr>
      </w:pPr>
      <w:r w:rsidRPr="004D7947">
        <w:rPr>
          <w:color w:val="000000"/>
          <w:spacing w:val="-1"/>
          <w:sz w:val="28"/>
          <w:szCs w:val="20"/>
        </w:rPr>
        <w:t>Михаил Сергеевич Горбачев предложил миру «новое политическое мышление». Мышление серьезно изменило к лучшему международные отношения, существенно снизило напряженность в мире. Он говорил о невозможности решения международных проблем силовыми методами и считал, что международные проблемы нужно решать на основе баланса интересов сторон.</w:t>
      </w:r>
    </w:p>
    <w:p w14:paraId="25A51A10" w14:textId="77777777" w:rsidR="009C7FC3" w:rsidRDefault="00457AB2" w:rsidP="004D7947">
      <w:pPr>
        <w:spacing w:line="360" w:lineRule="auto"/>
        <w:ind w:firstLine="709"/>
        <w:jc w:val="both"/>
        <w:rPr>
          <w:color w:val="000000"/>
          <w:spacing w:val="-1"/>
          <w:sz w:val="28"/>
          <w:szCs w:val="20"/>
        </w:rPr>
      </w:pPr>
      <w:r w:rsidRPr="004D7947">
        <w:rPr>
          <w:color w:val="000000"/>
          <w:spacing w:val="-1"/>
          <w:sz w:val="28"/>
          <w:szCs w:val="20"/>
        </w:rPr>
        <w:t>Наконец, Михаил Сергеевич Горбачев заявил о приоритете общечеловеческих ценностей над классовыми, национальными, идеологическими, религиозными и иными.</w:t>
      </w:r>
    </w:p>
    <w:p w14:paraId="49E5A9EF" w14:textId="77777777" w:rsidR="00457AB2" w:rsidRPr="004D7947" w:rsidRDefault="00457AB2" w:rsidP="004D7947">
      <w:pPr>
        <w:spacing w:line="360" w:lineRule="auto"/>
        <w:ind w:firstLine="709"/>
        <w:jc w:val="both"/>
        <w:rPr>
          <w:color w:val="000000"/>
          <w:spacing w:val="-1"/>
          <w:sz w:val="28"/>
          <w:szCs w:val="20"/>
        </w:rPr>
      </w:pPr>
      <w:r w:rsidRPr="004D7947">
        <w:rPr>
          <w:color w:val="000000"/>
          <w:spacing w:val="-1"/>
          <w:sz w:val="28"/>
          <w:szCs w:val="20"/>
        </w:rPr>
        <w:t xml:space="preserve">Важным следствием «нового политического мышления» явились ежегодные встречи Михаила Сергеевича Горбачева с президентами США. </w:t>
      </w:r>
      <w:r w:rsidRPr="004D7947">
        <w:rPr>
          <w:color w:val="000000"/>
          <w:spacing w:val="-1"/>
          <w:sz w:val="28"/>
          <w:szCs w:val="20"/>
        </w:rPr>
        <w:lastRenderedPageBreak/>
        <w:t>Результатом переговоров стало подписание 8 декабря 1987 г. соглашения об уничтожении целого класса ядерных вооружений – ракет среднего и ближнего радиуса действия.</w:t>
      </w:r>
    </w:p>
    <w:p w14:paraId="0AB512AA" w14:textId="77777777" w:rsidR="005051FF" w:rsidRPr="00A14DF5" w:rsidRDefault="005051FF">
      <w:pPr>
        <w:spacing w:after="160" w:line="259" w:lineRule="auto"/>
        <w:rPr>
          <w:rFonts w:ascii="Arial" w:hAnsi="Arial" w:cs="Arial"/>
          <w:color w:val="000000"/>
          <w:spacing w:val="-1"/>
          <w:sz w:val="20"/>
          <w:szCs w:val="20"/>
        </w:rPr>
      </w:pPr>
      <w:r>
        <w:rPr>
          <w:color w:val="000000"/>
          <w:spacing w:val="-1"/>
          <w:sz w:val="28"/>
          <w:szCs w:val="20"/>
        </w:rPr>
        <w:br w:type="page"/>
      </w:r>
    </w:p>
    <w:p w14:paraId="5F99B941" w14:textId="7EFA5CD3" w:rsidR="006E074B" w:rsidRDefault="00C0329C" w:rsidP="006E074B">
      <w:pPr>
        <w:spacing w:line="360" w:lineRule="auto"/>
        <w:jc w:val="both"/>
        <w:rPr>
          <w:sz w:val="40"/>
        </w:rPr>
      </w:pPr>
      <w:r w:rsidRPr="00C0329C">
        <w:rPr>
          <w:noProof/>
          <w:sz w:val="40"/>
        </w:rPr>
        <w:lastRenderedPageBreak/>
        <w:drawing>
          <wp:inline distT="0" distB="0" distL="0" distR="0" wp14:anchorId="65C807A1" wp14:editId="06EE46BA">
            <wp:extent cx="6117543" cy="4591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8842" cy="459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E6FB" w14:textId="38D43704" w:rsidR="001E00E1" w:rsidRPr="00E66427" w:rsidRDefault="008936A7" w:rsidP="00E66427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Слайд 13</w:t>
      </w:r>
    </w:p>
    <w:p w14:paraId="349D3228" w14:textId="278DE154" w:rsidR="00A7356A" w:rsidRPr="00A7356A" w:rsidRDefault="00A7356A" w:rsidP="00A7356A">
      <w:pPr>
        <w:spacing w:line="360" w:lineRule="auto"/>
        <w:ind w:firstLine="709"/>
        <w:jc w:val="both"/>
        <w:rPr>
          <w:sz w:val="28"/>
        </w:rPr>
      </w:pPr>
      <w:r w:rsidRPr="00A7356A">
        <w:rPr>
          <w:sz w:val="28"/>
        </w:rPr>
        <w:t>Прекращение противостояния</w:t>
      </w:r>
      <w:r>
        <w:rPr>
          <w:sz w:val="28"/>
        </w:rPr>
        <w:t>.</w:t>
      </w:r>
      <w:r w:rsidRPr="00A7356A">
        <w:rPr>
          <w:sz w:val="28"/>
        </w:rPr>
        <w:t xml:space="preserve"> В декабре 1991 года произошёл распа</w:t>
      </w:r>
      <w:r>
        <w:rPr>
          <w:sz w:val="28"/>
        </w:rPr>
        <w:t>д СССР, а 1 февраля 1992 года была</w:t>
      </w:r>
      <w:r w:rsidRPr="00A7356A">
        <w:rPr>
          <w:sz w:val="28"/>
        </w:rPr>
        <w:t xml:space="preserve"> подписана декларация о прекращен</w:t>
      </w:r>
      <w:r>
        <w:rPr>
          <w:sz w:val="28"/>
        </w:rPr>
        <w:t>ии холодной войны.</w:t>
      </w:r>
    </w:p>
    <w:p w14:paraId="6615224E" w14:textId="4CF472B3" w:rsidR="00A7356A" w:rsidRPr="00A7356A" w:rsidRDefault="00A7356A" w:rsidP="00A7356A">
      <w:pPr>
        <w:spacing w:line="360" w:lineRule="auto"/>
        <w:ind w:firstLine="709"/>
        <w:jc w:val="both"/>
        <w:rPr>
          <w:sz w:val="28"/>
        </w:rPr>
      </w:pPr>
      <w:r w:rsidRPr="00A7356A">
        <w:rPr>
          <w:sz w:val="28"/>
        </w:rPr>
        <w:t>Сдача позиций коммунистической идеологии. После исчезновения главного авторитета в лице Советского Союза коммунистическая идеология стала по</w:t>
      </w:r>
      <w:r>
        <w:rPr>
          <w:sz w:val="28"/>
        </w:rPr>
        <w:t>всеместно сдавать свои позиции.</w:t>
      </w:r>
    </w:p>
    <w:p w14:paraId="3A1F367F" w14:textId="0ECFE5E1" w:rsidR="00A7356A" w:rsidRPr="00A7356A" w:rsidRDefault="00495DF2" w:rsidP="00A7356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Расширение</w:t>
      </w:r>
      <w:r w:rsidR="00A7356A" w:rsidRPr="00A7356A">
        <w:rPr>
          <w:sz w:val="28"/>
        </w:rPr>
        <w:t xml:space="preserve"> НАТО</w:t>
      </w:r>
      <w:r w:rsidR="00A7356A">
        <w:rPr>
          <w:sz w:val="28"/>
        </w:rPr>
        <w:t xml:space="preserve">. </w:t>
      </w:r>
      <w:r w:rsidR="00A7356A" w:rsidRPr="00A7356A">
        <w:rPr>
          <w:sz w:val="28"/>
        </w:rPr>
        <w:t>Народы бывшего социалистического лагеря получили возможность строить свою жизнь по образцу демократических стран Запада.</w:t>
      </w:r>
    </w:p>
    <w:p w14:paraId="083C52E0" w14:textId="6C3874CC" w:rsidR="00A7356A" w:rsidRDefault="00A7356A" w:rsidP="00A7356A">
      <w:pPr>
        <w:spacing w:line="360" w:lineRule="auto"/>
        <w:ind w:firstLine="709"/>
        <w:jc w:val="both"/>
        <w:rPr>
          <w:sz w:val="28"/>
        </w:rPr>
      </w:pPr>
      <w:r w:rsidRPr="00E66427">
        <w:rPr>
          <w:sz w:val="28"/>
        </w:rPr>
        <w:t xml:space="preserve">Идеологическая борьба между СССР и США во время </w:t>
      </w:r>
      <w:r w:rsidR="00C2205A">
        <w:rPr>
          <w:sz w:val="28"/>
        </w:rPr>
        <w:t>х</w:t>
      </w:r>
      <w:r w:rsidRPr="00E66427">
        <w:rPr>
          <w:sz w:val="28"/>
        </w:rPr>
        <w:t>олодной войны закончилась не однозначной п</w:t>
      </w:r>
      <w:r>
        <w:rPr>
          <w:sz w:val="28"/>
        </w:rPr>
        <w:t xml:space="preserve">обедой одной стороны, а скорее, </w:t>
      </w:r>
      <w:r w:rsidRPr="00E66427">
        <w:rPr>
          <w:sz w:val="28"/>
        </w:rPr>
        <w:t>тр</w:t>
      </w:r>
      <w:r>
        <w:rPr>
          <w:sz w:val="28"/>
        </w:rPr>
        <w:t xml:space="preserve">ансформацией мирового порядка и </w:t>
      </w:r>
      <w:r w:rsidRPr="00E66427">
        <w:rPr>
          <w:sz w:val="28"/>
        </w:rPr>
        <w:t>переходом к новой ситуации.</w:t>
      </w:r>
    </w:p>
    <w:p w14:paraId="4E218E18" w14:textId="3F27B2BF" w:rsidR="00C80719" w:rsidRDefault="0092555A">
      <w:pPr>
        <w:spacing w:after="160" w:line="259" w:lineRule="auto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br w:type="page"/>
      </w:r>
    </w:p>
    <w:p w14:paraId="1023932C" w14:textId="48D81C63" w:rsidR="006848FD" w:rsidRDefault="002B6A51">
      <w:pPr>
        <w:spacing w:after="160" w:line="259" w:lineRule="auto"/>
        <w:rPr>
          <w:color w:val="212529"/>
          <w:sz w:val="28"/>
          <w:szCs w:val="30"/>
          <w:shd w:val="clear" w:color="auto" w:fill="FFFFFF"/>
        </w:rPr>
      </w:pPr>
      <w:r w:rsidRPr="002B6A51">
        <w:rPr>
          <w:noProof/>
          <w:color w:val="212529"/>
          <w:sz w:val="28"/>
          <w:szCs w:val="30"/>
          <w:shd w:val="clear" w:color="auto" w:fill="FFFFFF"/>
        </w:rPr>
        <w:lastRenderedPageBreak/>
        <w:drawing>
          <wp:inline distT="0" distB="0" distL="0" distR="0" wp14:anchorId="14024068" wp14:editId="58AFCB26">
            <wp:extent cx="6191250" cy="464636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7153" cy="466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D422" w14:textId="4BAB7231" w:rsidR="00C07D17" w:rsidRPr="00C07D17" w:rsidRDefault="008936A7" w:rsidP="006848FD">
      <w:pPr>
        <w:spacing w:line="360" w:lineRule="auto"/>
        <w:ind w:firstLine="709"/>
        <w:rPr>
          <w:color w:val="212529"/>
          <w:sz w:val="28"/>
          <w:szCs w:val="30"/>
          <w:shd w:val="clear" w:color="auto" w:fill="FFFFFF"/>
        </w:rPr>
      </w:pPr>
      <w:r>
        <w:rPr>
          <w:color w:val="212529"/>
          <w:sz w:val="28"/>
          <w:szCs w:val="30"/>
          <w:shd w:val="clear" w:color="auto" w:fill="FFFFFF"/>
        </w:rPr>
        <w:t>Слайд 14</w:t>
      </w:r>
    </w:p>
    <w:p w14:paraId="596ADE41" w14:textId="4CE5B137" w:rsidR="001B07F7" w:rsidRPr="001B07F7" w:rsidRDefault="001B07F7" w:rsidP="002B6A51">
      <w:pPr>
        <w:spacing w:line="360" w:lineRule="auto"/>
        <w:ind w:firstLine="709"/>
        <w:jc w:val="both"/>
        <w:rPr>
          <w:sz w:val="28"/>
          <w:szCs w:val="28"/>
        </w:rPr>
      </w:pPr>
      <w:r w:rsidRPr="001B07F7">
        <w:rPr>
          <w:sz w:val="28"/>
          <w:szCs w:val="30"/>
          <w:shd w:val="clear" w:color="auto" w:fill="FFFFFF"/>
        </w:rPr>
        <w:t xml:space="preserve">Эксперты Барри </w:t>
      </w:r>
      <w:proofErr w:type="spellStart"/>
      <w:r w:rsidRPr="001B07F7">
        <w:rPr>
          <w:sz w:val="28"/>
          <w:szCs w:val="30"/>
          <w:shd w:val="clear" w:color="auto" w:fill="FFFFFF"/>
        </w:rPr>
        <w:t>Бузан</w:t>
      </w:r>
      <w:proofErr w:type="spellEnd"/>
      <w:r w:rsidRPr="001B07F7">
        <w:rPr>
          <w:sz w:val="28"/>
          <w:szCs w:val="30"/>
          <w:shd w:val="clear" w:color="auto" w:fill="FFFFFF"/>
        </w:rPr>
        <w:t xml:space="preserve"> и Оле </w:t>
      </w:r>
      <w:proofErr w:type="spellStart"/>
      <w:r w:rsidRPr="001B07F7">
        <w:rPr>
          <w:sz w:val="28"/>
          <w:szCs w:val="30"/>
          <w:shd w:val="clear" w:color="auto" w:fill="FFFFFF"/>
        </w:rPr>
        <w:t>Вэвер</w:t>
      </w:r>
      <w:proofErr w:type="spellEnd"/>
      <w:r w:rsidRPr="001B07F7">
        <w:rPr>
          <w:sz w:val="28"/>
          <w:szCs w:val="30"/>
          <w:shd w:val="clear" w:color="auto" w:fill="FFFFFF"/>
        </w:rPr>
        <w:t xml:space="preserve"> считают, что холодная война – это модель миропорядка по спорной формуле «2+3»</w:t>
      </w:r>
      <w:r>
        <w:rPr>
          <w:sz w:val="28"/>
          <w:szCs w:val="30"/>
          <w:shd w:val="clear" w:color="auto" w:fill="FFFFFF"/>
        </w:rPr>
        <w:t xml:space="preserve"> </w:t>
      </w:r>
      <w:r w:rsidRPr="001B07F7">
        <w:rPr>
          <w:sz w:val="28"/>
          <w:szCs w:val="30"/>
          <w:shd w:val="clear" w:color="auto" w:fill="FFFFFF"/>
        </w:rPr>
        <w:t>(США и СССР во главе как сверхдержавы</w:t>
      </w:r>
      <w:r w:rsidR="00C2205A">
        <w:rPr>
          <w:sz w:val="28"/>
          <w:szCs w:val="30"/>
          <w:shd w:val="clear" w:color="auto" w:fill="FFFFFF"/>
        </w:rPr>
        <w:t>,</w:t>
      </w:r>
      <w:r w:rsidRPr="001B07F7">
        <w:rPr>
          <w:sz w:val="28"/>
          <w:szCs w:val="30"/>
          <w:shd w:val="clear" w:color="auto" w:fill="FFFFFF"/>
        </w:rPr>
        <w:t xml:space="preserve"> а Япония, Евросоюз и КНР – великие державы)</w:t>
      </w:r>
      <w:r>
        <w:rPr>
          <w:sz w:val="28"/>
          <w:szCs w:val="30"/>
          <w:shd w:val="clear" w:color="auto" w:fill="FFFFFF"/>
        </w:rPr>
        <w:t>.</w:t>
      </w:r>
      <w:r w:rsidRPr="001B07F7">
        <w:rPr>
          <w:sz w:val="28"/>
          <w:szCs w:val="30"/>
          <w:shd w:val="clear" w:color="auto" w:fill="FFFFFF"/>
        </w:rPr>
        <w:br/>
      </w:r>
      <w:r w:rsidRPr="001B07F7">
        <w:rPr>
          <w:sz w:val="28"/>
          <w:szCs w:val="30"/>
          <w:shd w:val="clear" w:color="auto" w:fill="FFFFFF"/>
        </w:rPr>
        <w:tab/>
        <w:t>Колин Грей,  в свою очередь</w:t>
      </w:r>
      <w:r w:rsidR="002B6A51">
        <w:rPr>
          <w:sz w:val="28"/>
          <w:szCs w:val="30"/>
          <w:shd w:val="clear" w:color="auto" w:fill="FFFFFF"/>
        </w:rPr>
        <w:t>,</w:t>
      </w:r>
      <w:r w:rsidRPr="001B07F7">
        <w:rPr>
          <w:sz w:val="28"/>
          <w:szCs w:val="30"/>
          <w:shd w:val="clear" w:color="auto" w:fill="FFFFFF"/>
        </w:rPr>
        <w:t xml:space="preserve"> считает, что кроме идеолог</w:t>
      </w:r>
      <w:r w:rsidR="002B6A51">
        <w:rPr>
          <w:sz w:val="28"/>
          <w:szCs w:val="30"/>
          <w:shd w:val="clear" w:color="auto" w:fill="FFFFFF"/>
        </w:rPr>
        <w:t>ической причины холодной войны</w:t>
      </w:r>
      <w:r w:rsidRPr="001B07F7">
        <w:rPr>
          <w:sz w:val="28"/>
          <w:szCs w:val="30"/>
          <w:shd w:val="clear" w:color="auto" w:fill="FFFFFF"/>
        </w:rPr>
        <w:t>, такой как «виртуальное» противостояние социализма и капитализма, имела место быть и геополитика.</w:t>
      </w:r>
    </w:p>
    <w:p w14:paraId="4A371941" w14:textId="473F4F05" w:rsidR="00C07D17" w:rsidRDefault="00C07D17">
      <w:pPr>
        <w:spacing w:after="160" w:line="259" w:lineRule="auto"/>
        <w:rPr>
          <w:rFonts w:ascii="Segoe UI" w:hAnsi="Segoe UI" w:cs="Segoe UI"/>
          <w:color w:val="212529"/>
          <w:sz w:val="30"/>
          <w:szCs w:val="30"/>
          <w:shd w:val="clear" w:color="auto" w:fill="FFFFFF"/>
        </w:rPr>
      </w:pPr>
      <w:r>
        <w:rPr>
          <w:rFonts w:ascii="Segoe UI" w:hAnsi="Segoe UI" w:cs="Segoe UI"/>
          <w:color w:val="212529"/>
          <w:sz w:val="30"/>
          <w:szCs w:val="30"/>
          <w:shd w:val="clear" w:color="auto" w:fill="FFFFFF"/>
        </w:rPr>
        <w:br w:type="page"/>
      </w:r>
    </w:p>
    <w:p w14:paraId="4A9AF34B" w14:textId="059FECA9" w:rsidR="006768D1" w:rsidRDefault="006768D1" w:rsidP="006768D1">
      <w:pPr>
        <w:spacing w:line="360" w:lineRule="auto"/>
        <w:jc w:val="both"/>
        <w:rPr>
          <w:color w:val="212529"/>
          <w:sz w:val="28"/>
          <w:szCs w:val="28"/>
          <w:shd w:val="clear" w:color="auto" w:fill="FFFFFF"/>
        </w:rPr>
      </w:pPr>
      <w:r w:rsidRPr="006768D1">
        <w:rPr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 wp14:anchorId="6346C7BD" wp14:editId="2F203041">
            <wp:extent cx="6162675" cy="462491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5209" cy="46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8D07A" w14:textId="4F92EAC6" w:rsidR="00C07D17" w:rsidRPr="006768D1" w:rsidRDefault="008936A7" w:rsidP="006768D1">
      <w:pPr>
        <w:spacing w:line="360" w:lineRule="auto"/>
        <w:ind w:firstLine="709"/>
        <w:jc w:val="both"/>
        <w:rPr>
          <w:color w:val="212529"/>
          <w:sz w:val="28"/>
          <w:szCs w:val="28"/>
          <w:shd w:val="clear" w:color="auto" w:fill="FFFFFF"/>
        </w:rPr>
      </w:pPr>
      <w:r>
        <w:rPr>
          <w:color w:val="212529"/>
          <w:sz w:val="28"/>
          <w:szCs w:val="28"/>
          <w:shd w:val="clear" w:color="auto" w:fill="FFFFFF"/>
        </w:rPr>
        <w:t>Слайд 15</w:t>
      </w:r>
    </w:p>
    <w:p w14:paraId="0A7CF914" w14:textId="77777777" w:rsidR="006768D1" w:rsidRPr="006768D1" w:rsidRDefault="006768D1" w:rsidP="006768D1">
      <w:pPr>
        <w:spacing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6768D1">
        <w:rPr>
          <w:color w:val="000000"/>
          <w:spacing w:val="-1"/>
          <w:sz w:val="28"/>
          <w:szCs w:val="28"/>
        </w:rPr>
        <w:t>Александр Солженицын выступал против марксистской интерпретации истории и экономики, отвергая коммунистическую утопию и пропаганду. В своих произведениях он описывал репрессии и идеологическую борьбу в Советском Союзе. Писатель вспоминает о том, как стал свидетелем жестокого подавления инакомыслия и как это повлияло на его собственные взгляды.</w:t>
      </w:r>
    </w:p>
    <w:p w14:paraId="390CCE9A" w14:textId="5E6CAEDB" w:rsidR="006768D1" w:rsidRPr="006768D1" w:rsidRDefault="006768D1" w:rsidP="006768D1">
      <w:pPr>
        <w:spacing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6768D1">
        <w:rPr>
          <w:color w:val="000000"/>
          <w:spacing w:val="-1"/>
          <w:sz w:val="28"/>
          <w:szCs w:val="28"/>
        </w:rPr>
        <w:t xml:space="preserve">Американский экономист Джеймс </w:t>
      </w:r>
      <w:proofErr w:type="spellStart"/>
      <w:r w:rsidRPr="006768D1">
        <w:rPr>
          <w:color w:val="000000"/>
          <w:spacing w:val="-1"/>
          <w:sz w:val="28"/>
          <w:szCs w:val="28"/>
        </w:rPr>
        <w:t>Бёрнхэм</w:t>
      </w:r>
      <w:proofErr w:type="spellEnd"/>
      <w:r w:rsidRPr="006768D1">
        <w:rPr>
          <w:color w:val="000000"/>
          <w:spacing w:val="-1"/>
          <w:sz w:val="28"/>
          <w:szCs w:val="28"/>
        </w:rPr>
        <w:t xml:space="preserve"> видел главную опасность в идеологическом давлении, которое Советский Союз оказывал на мир. Он призывал уничтожить это государство как представляющее опасность западной цивилизации.</w:t>
      </w:r>
    </w:p>
    <w:p w14:paraId="10076887" w14:textId="75A38767" w:rsidR="00C07D17" w:rsidRPr="006768D1" w:rsidRDefault="006768D1" w:rsidP="006768D1">
      <w:pPr>
        <w:spacing w:line="360" w:lineRule="auto"/>
        <w:ind w:firstLine="709"/>
        <w:jc w:val="both"/>
        <w:rPr>
          <w:color w:val="212529"/>
          <w:sz w:val="28"/>
          <w:szCs w:val="28"/>
          <w:shd w:val="clear" w:color="auto" w:fill="FFFFFF"/>
        </w:rPr>
      </w:pPr>
      <w:r w:rsidRPr="006768D1">
        <w:rPr>
          <w:color w:val="000000"/>
          <w:spacing w:val="-1"/>
          <w:sz w:val="28"/>
          <w:szCs w:val="28"/>
        </w:rPr>
        <w:t>Рэй Брэдбери так же вспоминал о своем страхе перед цензурой и подавл</w:t>
      </w:r>
      <w:r w:rsidR="00F3227E">
        <w:rPr>
          <w:color w:val="000000"/>
          <w:spacing w:val="-1"/>
          <w:sz w:val="28"/>
          <w:szCs w:val="28"/>
        </w:rPr>
        <w:t>ением свободы мысли в условиях х</w:t>
      </w:r>
      <w:r w:rsidRPr="006768D1">
        <w:rPr>
          <w:color w:val="000000"/>
          <w:spacing w:val="-1"/>
          <w:sz w:val="28"/>
          <w:szCs w:val="28"/>
        </w:rPr>
        <w:t>олодной войны. Он отмечал, как идеологическая борьба между капитализмом и коммунизмом отразилась на его творчестве и как он стремился использовать литературу как средство борьбы за свободу и индивидуальность.</w:t>
      </w:r>
      <w:r w:rsidR="00C07D17">
        <w:rPr>
          <w:rFonts w:ascii="Segoe UI" w:hAnsi="Segoe UI" w:cs="Segoe UI"/>
          <w:color w:val="212529"/>
          <w:sz w:val="30"/>
          <w:szCs w:val="30"/>
          <w:shd w:val="clear" w:color="auto" w:fill="FFFFFF"/>
        </w:rPr>
        <w:br w:type="page"/>
      </w:r>
    </w:p>
    <w:p w14:paraId="71782C30" w14:textId="6CB527E2" w:rsidR="00287277" w:rsidRDefault="00287277">
      <w:pPr>
        <w:spacing w:after="160" w:line="259" w:lineRule="auto"/>
        <w:rPr>
          <w:color w:val="212529"/>
          <w:sz w:val="28"/>
          <w:szCs w:val="30"/>
          <w:shd w:val="clear" w:color="auto" w:fill="FFFFFF"/>
        </w:rPr>
      </w:pPr>
      <w:r w:rsidRPr="00287277">
        <w:rPr>
          <w:noProof/>
          <w:color w:val="212529"/>
          <w:sz w:val="28"/>
          <w:szCs w:val="30"/>
          <w:shd w:val="clear" w:color="auto" w:fill="FFFFFF"/>
        </w:rPr>
        <w:lastRenderedPageBreak/>
        <w:drawing>
          <wp:inline distT="0" distB="0" distL="0" distR="0" wp14:anchorId="7CC7EF60" wp14:editId="1D0026C9">
            <wp:extent cx="6162675" cy="4624920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3278" cy="464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ED0C" w14:textId="078E4D01" w:rsidR="00C07D17" w:rsidRPr="00287277" w:rsidRDefault="008936A7" w:rsidP="00287277">
      <w:pPr>
        <w:spacing w:line="360" w:lineRule="auto"/>
        <w:ind w:firstLine="709"/>
        <w:jc w:val="both"/>
        <w:rPr>
          <w:color w:val="212529"/>
          <w:sz w:val="28"/>
          <w:szCs w:val="28"/>
          <w:shd w:val="clear" w:color="auto" w:fill="FFFFFF"/>
        </w:rPr>
      </w:pPr>
      <w:r>
        <w:rPr>
          <w:color w:val="212529"/>
          <w:sz w:val="28"/>
          <w:szCs w:val="28"/>
          <w:shd w:val="clear" w:color="auto" w:fill="FFFFFF"/>
        </w:rPr>
        <w:t>Слайд 16</w:t>
      </w:r>
    </w:p>
    <w:p w14:paraId="30144FC5" w14:textId="77777777" w:rsidR="00287277" w:rsidRDefault="00287277" w:rsidP="00287277">
      <w:pPr>
        <w:spacing w:line="360" w:lineRule="auto"/>
        <w:ind w:firstLine="709"/>
        <w:jc w:val="both"/>
        <w:rPr>
          <w:rFonts w:ascii="Segoe UI" w:hAnsi="Segoe UI" w:cs="Segoe UI"/>
          <w:color w:val="212529"/>
          <w:sz w:val="30"/>
          <w:szCs w:val="30"/>
          <w:shd w:val="clear" w:color="auto" w:fill="FFFFFF"/>
        </w:rPr>
      </w:pPr>
      <w:r w:rsidRPr="00287277">
        <w:rPr>
          <w:color w:val="212529"/>
          <w:sz w:val="28"/>
          <w:szCs w:val="28"/>
          <w:shd w:val="clear" w:color="auto" w:fill="FFFFFF"/>
        </w:rPr>
        <w:t>Холодная война была определяющим периодом XX века, который оказал глубокое влияние на геополитику, международные отношения и внутреннюю политику стран. Без понимания идеологических корней этого конфликта мы не можем интерпретировать современный мир</w:t>
      </w:r>
      <w:r>
        <w:rPr>
          <w:rFonts w:ascii="Segoe UI" w:hAnsi="Segoe UI" w:cs="Segoe UI"/>
          <w:color w:val="212529"/>
          <w:sz w:val="30"/>
          <w:szCs w:val="30"/>
          <w:shd w:val="clear" w:color="auto" w:fill="FFFFFF"/>
        </w:rPr>
        <w:t>.</w:t>
      </w:r>
    </w:p>
    <w:p w14:paraId="4AC7AFFB" w14:textId="07179DFB" w:rsidR="0092555A" w:rsidRDefault="00287277" w:rsidP="00287277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br w:type="page"/>
      </w:r>
    </w:p>
    <w:p w14:paraId="5E02C1A5" w14:textId="76A9476D" w:rsidR="0092555A" w:rsidRPr="003F40FA" w:rsidRDefault="00F61E98" w:rsidP="0092555A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F61E9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72617BC" wp14:editId="641F77B7">
            <wp:extent cx="6181004" cy="46386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0885" cy="46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BB62D" w14:textId="428FE8E5" w:rsidR="0092555A" w:rsidRDefault="008936A7" w:rsidP="0092555A">
      <w:pPr>
        <w:spacing w:line="360" w:lineRule="auto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17</w:t>
      </w:r>
    </w:p>
    <w:p w14:paraId="6418B104" w14:textId="77777777" w:rsidR="0092555A" w:rsidRDefault="0092555A" w:rsidP="0092555A">
      <w:pPr>
        <w:spacing w:line="360" w:lineRule="auto"/>
        <w:ind w:left="993" w:hanging="284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Наш доклад основывается на данных источниках и литературе:</w:t>
      </w:r>
    </w:p>
    <w:p w14:paraId="32518573" w14:textId="77777777" w:rsidR="00F61E98" w:rsidRPr="00F61E98" w:rsidRDefault="00F61E98" w:rsidP="00F61E98">
      <w:pPr>
        <w:spacing w:line="360" w:lineRule="auto"/>
        <w:ind w:firstLine="709"/>
        <w:jc w:val="both"/>
        <w:rPr>
          <w:sz w:val="28"/>
        </w:rPr>
      </w:pPr>
      <w:r w:rsidRPr="00F61E98">
        <w:rPr>
          <w:sz w:val="28"/>
        </w:rPr>
        <w:t xml:space="preserve">1. Абрамов В.М., Глебович Т.А. </w:t>
      </w:r>
      <w:proofErr w:type="spellStart"/>
      <w:r w:rsidRPr="00F61E98">
        <w:rPr>
          <w:sz w:val="28"/>
        </w:rPr>
        <w:t>Идеологема</w:t>
      </w:r>
      <w:proofErr w:type="spellEnd"/>
      <w:r w:rsidRPr="00F61E98">
        <w:rPr>
          <w:sz w:val="28"/>
        </w:rPr>
        <w:t xml:space="preserve"> «холодная война»: аспекты функционирования в историческом и современном </w:t>
      </w:r>
      <w:proofErr w:type="spellStart"/>
      <w:r w:rsidRPr="00F61E98">
        <w:rPr>
          <w:sz w:val="28"/>
        </w:rPr>
        <w:t>медиапространствах</w:t>
      </w:r>
      <w:proofErr w:type="spellEnd"/>
      <w:r w:rsidRPr="00F61E98">
        <w:rPr>
          <w:sz w:val="28"/>
        </w:rPr>
        <w:t>. Екатеринбург, 2023.</w:t>
      </w:r>
    </w:p>
    <w:p w14:paraId="7C796BA2" w14:textId="77777777" w:rsidR="00F61E98" w:rsidRPr="00F61E98" w:rsidRDefault="00F61E98" w:rsidP="00F61E98">
      <w:pPr>
        <w:spacing w:line="360" w:lineRule="auto"/>
        <w:ind w:firstLine="709"/>
        <w:jc w:val="both"/>
        <w:rPr>
          <w:sz w:val="28"/>
        </w:rPr>
      </w:pPr>
      <w:r w:rsidRPr="00F61E98">
        <w:rPr>
          <w:sz w:val="28"/>
        </w:rPr>
        <w:t xml:space="preserve">2. </w:t>
      </w:r>
      <w:proofErr w:type="spellStart"/>
      <w:r w:rsidRPr="00F61E98">
        <w:rPr>
          <w:sz w:val="28"/>
        </w:rPr>
        <w:t>Благин</w:t>
      </w:r>
      <w:proofErr w:type="spellEnd"/>
      <w:r w:rsidRPr="00F61E98">
        <w:rPr>
          <w:sz w:val="28"/>
        </w:rPr>
        <w:t xml:space="preserve"> А.А. Истоки холодной войны. К вопросу об идеологическом противостоянии // Вестник государственного университета им. П.Г. Демидова. Гуманитарные науки. Ярославль, 2012 Вып.2.</w:t>
      </w:r>
    </w:p>
    <w:p w14:paraId="59232467" w14:textId="77777777" w:rsidR="00F61E98" w:rsidRPr="00F61E98" w:rsidRDefault="00F61E98" w:rsidP="00F61E98">
      <w:pPr>
        <w:spacing w:line="360" w:lineRule="auto"/>
        <w:ind w:firstLine="709"/>
        <w:jc w:val="both"/>
        <w:rPr>
          <w:sz w:val="28"/>
        </w:rPr>
      </w:pPr>
      <w:r w:rsidRPr="00F61E98">
        <w:rPr>
          <w:sz w:val="28"/>
        </w:rPr>
        <w:t xml:space="preserve">3. </w:t>
      </w:r>
      <w:proofErr w:type="spellStart"/>
      <w:r w:rsidRPr="00F61E98">
        <w:rPr>
          <w:sz w:val="28"/>
        </w:rPr>
        <w:t>Благин</w:t>
      </w:r>
      <w:proofErr w:type="spellEnd"/>
      <w:r w:rsidRPr="00F61E98">
        <w:rPr>
          <w:sz w:val="28"/>
        </w:rPr>
        <w:t xml:space="preserve"> А.А. Образ врага в английской пропаганде в 1946 - 1950-х гг. // Путь в науку: сб. науч. работ аспирантов и студентов ист. </w:t>
      </w:r>
      <w:proofErr w:type="gramStart"/>
      <w:r w:rsidRPr="00F61E98">
        <w:rPr>
          <w:sz w:val="28"/>
        </w:rPr>
        <w:t>фак-та</w:t>
      </w:r>
      <w:proofErr w:type="gramEnd"/>
      <w:r w:rsidRPr="00F61E98">
        <w:rPr>
          <w:sz w:val="28"/>
        </w:rPr>
        <w:t xml:space="preserve"> / под ред. д-ра ист. наук В.М. </w:t>
      </w:r>
      <w:proofErr w:type="spellStart"/>
      <w:r w:rsidRPr="00F61E98">
        <w:rPr>
          <w:sz w:val="28"/>
        </w:rPr>
        <w:t>Марасановой</w:t>
      </w:r>
      <w:proofErr w:type="spellEnd"/>
      <w:r w:rsidRPr="00F61E98">
        <w:rPr>
          <w:sz w:val="28"/>
        </w:rPr>
        <w:t xml:space="preserve">, канд. ист. наук Е.В. Спиридоновой. Ярославль: </w:t>
      </w:r>
      <w:proofErr w:type="spellStart"/>
      <w:r w:rsidRPr="00F61E98">
        <w:rPr>
          <w:sz w:val="28"/>
        </w:rPr>
        <w:t>ЯрГУ</w:t>
      </w:r>
      <w:proofErr w:type="spellEnd"/>
      <w:r w:rsidRPr="00F61E98">
        <w:rPr>
          <w:sz w:val="28"/>
        </w:rPr>
        <w:t>, 2010 Вып.13.</w:t>
      </w:r>
    </w:p>
    <w:p w14:paraId="34387BAE" w14:textId="77777777" w:rsidR="00F61E98" w:rsidRPr="00F61E98" w:rsidRDefault="00F61E98" w:rsidP="00F61E98">
      <w:pPr>
        <w:spacing w:line="360" w:lineRule="auto"/>
        <w:ind w:firstLine="709"/>
        <w:jc w:val="both"/>
        <w:rPr>
          <w:sz w:val="28"/>
        </w:rPr>
      </w:pPr>
      <w:r w:rsidRPr="00F61E98">
        <w:rPr>
          <w:sz w:val="28"/>
        </w:rPr>
        <w:t xml:space="preserve">4. </w:t>
      </w:r>
      <w:proofErr w:type="spellStart"/>
      <w:r w:rsidRPr="00F61E98">
        <w:rPr>
          <w:sz w:val="28"/>
        </w:rPr>
        <w:t>Бульченко</w:t>
      </w:r>
      <w:proofErr w:type="spellEnd"/>
      <w:r w:rsidRPr="00F61E98">
        <w:rPr>
          <w:sz w:val="28"/>
        </w:rPr>
        <w:t xml:space="preserve"> А.В. Что такое холодная война и как она изменила мир // </w:t>
      </w:r>
      <w:hyperlink r:id="rId22" w:history="1">
        <w:r w:rsidRPr="00F61E98">
          <w:rPr>
            <w:rStyle w:val="a3"/>
            <w:sz w:val="28"/>
          </w:rPr>
          <w:t>https://secretmag.ru/enciklopediya/chto-takoe-kholodnaya-voina.htm</w:t>
        </w:r>
      </w:hyperlink>
      <w:r w:rsidRPr="00F61E98">
        <w:rPr>
          <w:sz w:val="28"/>
        </w:rPr>
        <w:t xml:space="preserve"> </w:t>
      </w:r>
    </w:p>
    <w:p w14:paraId="75ED8A24" w14:textId="77777777" w:rsidR="00F61E98" w:rsidRPr="00F61E98" w:rsidRDefault="00F61E98" w:rsidP="00F61E98">
      <w:pPr>
        <w:spacing w:line="360" w:lineRule="auto"/>
        <w:ind w:firstLine="709"/>
        <w:jc w:val="both"/>
        <w:rPr>
          <w:sz w:val="28"/>
        </w:rPr>
      </w:pPr>
      <w:r w:rsidRPr="00F61E98">
        <w:rPr>
          <w:sz w:val="28"/>
        </w:rPr>
        <w:lastRenderedPageBreak/>
        <w:t xml:space="preserve">5. Информационное противоборство в годы «холодной войны» // </w:t>
      </w:r>
      <w:hyperlink r:id="rId23" w:history="1">
        <w:r w:rsidRPr="00F61E98">
          <w:rPr>
            <w:rStyle w:val="a3"/>
            <w:sz w:val="28"/>
          </w:rPr>
          <w:t>https://showslide.ru/informacionnoe-protivoborstvo-v-godi-kholodnoj-vojni-28740</w:t>
        </w:r>
      </w:hyperlink>
      <w:r w:rsidRPr="00F61E98">
        <w:rPr>
          <w:sz w:val="28"/>
        </w:rPr>
        <w:t xml:space="preserve"> </w:t>
      </w:r>
    </w:p>
    <w:p w14:paraId="34D96F4E" w14:textId="77777777" w:rsidR="00F61E98" w:rsidRPr="00F61E98" w:rsidRDefault="00F61E98" w:rsidP="00F61E98">
      <w:pPr>
        <w:spacing w:line="360" w:lineRule="auto"/>
        <w:ind w:firstLine="709"/>
        <w:jc w:val="both"/>
        <w:rPr>
          <w:sz w:val="28"/>
        </w:rPr>
      </w:pPr>
      <w:r w:rsidRPr="00F61E98">
        <w:rPr>
          <w:sz w:val="28"/>
        </w:rPr>
        <w:t xml:space="preserve">6. </w:t>
      </w:r>
      <w:proofErr w:type="spellStart"/>
      <w:r w:rsidRPr="00F61E98">
        <w:rPr>
          <w:sz w:val="28"/>
        </w:rPr>
        <w:t>Котеленец</w:t>
      </w:r>
      <w:proofErr w:type="spellEnd"/>
      <w:r w:rsidRPr="00F61E98">
        <w:rPr>
          <w:sz w:val="28"/>
        </w:rPr>
        <w:t xml:space="preserve"> Е.А. Пропаганда без правил или информационное противостояние в условиях «холодной войны» // </w:t>
      </w:r>
      <w:hyperlink r:id="rId24" w:history="1">
        <w:r w:rsidRPr="00F61E98">
          <w:rPr>
            <w:rStyle w:val="a3"/>
            <w:sz w:val="28"/>
          </w:rPr>
          <w:t>https://cyberleninka.ru/article/n/propaganda-bez-pravil-ili-informatsionnoe-protivostoyanie-v-usloviyah-holodnoy-voyny</w:t>
        </w:r>
      </w:hyperlink>
      <w:r w:rsidRPr="00F61E98">
        <w:rPr>
          <w:sz w:val="28"/>
        </w:rPr>
        <w:t xml:space="preserve"> </w:t>
      </w:r>
    </w:p>
    <w:p w14:paraId="148FD04A" w14:textId="77777777" w:rsidR="00F61E98" w:rsidRPr="00F61E98" w:rsidRDefault="00F61E98" w:rsidP="00F61E98">
      <w:pPr>
        <w:spacing w:line="360" w:lineRule="auto"/>
        <w:ind w:firstLine="709"/>
        <w:jc w:val="both"/>
        <w:rPr>
          <w:sz w:val="28"/>
        </w:rPr>
      </w:pPr>
      <w:r w:rsidRPr="00F61E98">
        <w:rPr>
          <w:sz w:val="28"/>
        </w:rPr>
        <w:t xml:space="preserve">7. Сетов Р.А. «Холодная война»: современные трактовки в теории международных отношений // </w:t>
      </w:r>
      <w:hyperlink r:id="rId25" w:history="1">
        <w:r w:rsidRPr="00F61E98">
          <w:rPr>
            <w:rStyle w:val="a3"/>
            <w:sz w:val="28"/>
          </w:rPr>
          <w:t>https://cyberleninka.ru/article/n/holodnaya-voyna-sovremennye-traktovki-v-teorii-mezhdunarodnyh-otnosheniy/viewer</w:t>
        </w:r>
      </w:hyperlink>
      <w:r w:rsidRPr="00F61E98">
        <w:rPr>
          <w:sz w:val="28"/>
        </w:rPr>
        <w:t xml:space="preserve"> </w:t>
      </w:r>
    </w:p>
    <w:p w14:paraId="6C366F43" w14:textId="77777777" w:rsidR="00F61E98" w:rsidRPr="00F61E98" w:rsidRDefault="00F61E98" w:rsidP="00F61E98">
      <w:pPr>
        <w:spacing w:line="360" w:lineRule="auto"/>
        <w:ind w:firstLine="709"/>
        <w:jc w:val="both"/>
        <w:rPr>
          <w:sz w:val="28"/>
        </w:rPr>
      </w:pPr>
      <w:r w:rsidRPr="00F61E98">
        <w:rPr>
          <w:sz w:val="28"/>
        </w:rPr>
        <w:t xml:space="preserve">8. Формирование идеологии и политики «холодной войны» // </w:t>
      </w:r>
      <w:hyperlink r:id="rId26" w:history="1">
        <w:r w:rsidRPr="00F61E98">
          <w:rPr>
            <w:rStyle w:val="a3"/>
            <w:sz w:val="28"/>
          </w:rPr>
          <w:t>https://ideologyandartofcoldwar.tilda.ws</w:t>
        </w:r>
      </w:hyperlink>
      <w:hyperlink r:id="rId27" w:history="1">
        <w:r w:rsidRPr="00F61E98">
          <w:rPr>
            <w:rStyle w:val="a3"/>
            <w:sz w:val="28"/>
          </w:rPr>
          <w:t>/</w:t>
        </w:r>
      </w:hyperlink>
      <w:r w:rsidRPr="00F61E98">
        <w:rPr>
          <w:sz w:val="28"/>
        </w:rPr>
        <w:t xml:space="preserve"> </w:t>
      </w:r>
    </w:p>
    <w:p w14:paraId="7F574902" w14:textId="77777777" w:rsidR="00F61E98" w:rsidRPr="00F61E98" w:rsidRDefault="00F61E98" w:rsidP="00F61E98">
      <w:pPr>
        <w:spacing w:line="360" w:lineRule="auto"/>
        <w:ind w:firstLine="709"/>
        <w:jc w:val="both"/>
        <w:rPr>
          <w:sz w:val="28"/>
        </w:rPr>
      </w:pPr>
      <w:r w:rsidRPr="00F61E98">
        <w:rPr>
          <w:sz w:val="28"/>
        </w:rPr>
        <w:t xml:space="preserve">9. Холодная война: идеологическое столкновение и глобальная напряженность в разделенном мире // </w:t>
      </w:r>
      <w:hyperlink r:id="rId28" w:history="1">
        <w:r w:rsidRPr="00F61E98">
          <w:rPr>
            <w:rStyle w:val="a3"/>
            <w:sz w:val="28"/>
          </w:rPr>
          <w:t>https://dzen.ru/a/ZLjFMimxL1cCJuq</w:t>
        </w:r>
      </w:hyperlink>
      <w:hyperlink r:id="rId29" w:history="1">
        <w:r w:rsidRPr="00F61E98">
          <w:rPr>
            <w:rStyle w:val="a3"/>
            <w:sz w:val="28"/>
          </w:rPr>
          <w:t>_</w:t>
        </w:r>
      </w:hyperlink>
      <w:r w:rsidRPr="00F61E98">
        <w:rPr>
          <w:sz w:val="28"/>
        </w:rPr>
        <w:t xml:space="preserve"> </w:t>
      </w:r>
    </w:p>
    <w:p w14:paraId="06D78D67" w14:textId="77777777" w:rsidR="0092555A" w:rsidRPr="005051FF" w:rsidRDefault="005051FF" w:rsidP="005051FF">
      <w:pPr>
        <w:spacing w:after="160" w:line="259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</w:p>
    <w:p w14:paraId="16584A70" w14:textId="30677B56" w:rsidR="0092555A" w:rsidRDefault="0005524E" w:rsidP="0092555A">
      <w:pPr>
        <w:spacing w:line="360" w:lineRule="auto"/>
        <w:jc w:val="both"/>
        <w:rPr>
          <w:iCs/>
          <w:sz w:val="28"/>
          <w:szCs w:val="28"/>
        </w:rPr>
      </w:pPr>
      <w:bookmarkStart w:id="0" w:name="_GoBack"/>
      <w:r w:rsidRPr="0005524E">
        <w:rPr>
          <w:noProof/>
          <w:sz w:val="28"/>
          <w:szCs w:val="28"/>
        </w:rPr>
        <w:lastRenderedPageBreak/>
        <w:drawing>
          <wp:inline distT="0" distB="0" distL="0" distR="0" wp14:anchorId="60FBFC33" wp14:editId="74343902">
            <wp:extent cx="6254619" cy="4693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79858" cy="471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42C6FFF" w14:textId="36C81A8F" w:rsidR="0092555A" w:rsidRPr="00815321" w:rsidRDefault="008936A7" w:rsidP="0092555A">
      <w:pPr>
        <w:spacing w:line="360" w:lineRule="auto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18</w:t>
      </w:r>
    </w:p>
    <w:p w14:paraId="497D22F1" w14:textId="077BE23C" w:rsidR="008936A7" w:rsidRDefault="0092555A" w:rsidP="007C532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w14:paraId="36A2C342" w14:textId="77777777" w:rsidR="008936A7" w:rsidRDefault="008936A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2B93D92" w14:textId="0D9C74D0" w:rsidR="005051FF" w:rsidRDefault="008936A7" w:rsidP="007C532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Резюме для СМИ</w:t>
      </w:r>
    </w:p>
    <w:p w14:paraId="0845EC9C" w14:textId="77777777" w:rsidR="00122489" w:rsidRDefault="001B4495" w:rsidP="001B4495">
      <w:pPr>
        <w:spacing w:line="360" w:lineRule="auto"/>
        <w:ind w:firstLine="709"/>
        <w:jc w:val="both"/>
        <w:rPr>
          <w:sz w:val="28"/>
        </w:rPr>
      </w:pPr>
      <w:r w:rsidRPr="001B4495">
        <w:rPr>
          <w:sz w:val="28"/>
        </w:rPr>
        <w:t>Идеологическая борьба — это противостояние между различными идеологическими системами, которое может проявляться в различных формах, включая пропаган</w:t>
      </w:r>
      <w:r>
        <w:rPr>
          <w:sz w:val="28"/>
        </w:rPr>
        <w:t>ду, критику, поддержку движений..</w:t>
      </w:r>
      <w:r w:rsidRPr="001B4495">
        <w:rPr>
          <w:sz w:val="28"/>
        </w:rPr>
        <w:t xml:space="preserve">. </w:t>
      </w:r>
      <w:r>
        <w:rPr>
          <w:sz w:val="28"/>
        </w:rPr>
        <w:t xml:space="preserve">По своему размаху она охватывает </w:t>
      </w:r>
      <w:r w:rsidRPr="001B4495">
        <w:rPr>
          <w:sz w:val="28"/>
        </w:rPr>
        <w:t>все сферы жизни чело</w:t>
      </w:r>
      <w:r>
        <w:rPr>
          <w:sz w:val="28"/>
        </w:rPr>
        <w:t xml:space="preserve">вечества - экономику, политику, культуру, спорт и т.д. </w:t>
      </w:r>
      <w:r w:rsidRPr="001B4495">
        <w:rPr>
          <w:sz w:val="28"/>
        </w:rPr>
        <w:t>Использовались все средства воздействия на людей - радио, телевидение, дискуссии, культурный обмен</w:t>
      </w:r>
      <w:r w:rsidR="00122489">
        <w:rPr>
          <w:sz w:val="28"/>
        </w:rPr>
        <w:t>..</w:t>
      </w:r>
      <w:r w:rsidRPr="001B4495">
        <w:rPr>
          <w:sz w:val="28"/>
        </w:rPr>
        <w:t xml:space="preserve">. </w:t>
      </w:r>
    </w:p>
    <w:p w14:paraId="4D123A4B" w14:textId="77777777" w:rsidR="00122489" w:rsidRDefault="001B4495" w:rsidP="001B4495">
      <w:pPr>
        <w:spacing w:line="360" w:lineRule="auto"/>
        <w:ind w:firstLine="709"/>
        <w:jc w:val="both"/>
        <w:rPr>
          <w:sz w:val="28"/>
        </w:rPr>
      </w:pPr>
      <w:r w:rsidRPr="001B4495">
        <w:rPr>
          <w:sz w:val="28"/>
        </w:rPr>
        <w:t xml:space="preserve">Хотя противники </w:t>
      </w:r>
      <w:r w:rsidR="00122489">
        <w:rPr>
          <w:sz w:val="28"/>
        </w:rPr>
        <w:t xml:space="preserve">в период холодной войны </w:t>
      </w:r>
      <w:r w:rsidRPr="001B4495">
        <w:rPr>
          <w:sz w:val="28"/>
        </w:rPr>
        <w:t xml:space="preserve">обладали вооружением, каким ранее не обладала ни одна армия, они не пустили его в ход друг против друга. Основные события разворачивались на другом фронте - на фронте идеологической борьбы, где главное оружие - не атомные бомбы, а средства идеологии, пропаганды и психологии, а для победы необходимо не уничтожить государство, а расшатать его социальные и политические структуры. </w:t>
      </w:r>
    </w:p>
    <w:p w14:paraId="463A018A" w14:textId="301FF7D8" w:rsidR="008936A7" w:rsidRPr="001B4495" w:rsidRDefault="001B4495" w:rsidP="001B4495">
      <w:pPr>
        <w:spacing w:line="360" w:lineRule="auto"/>
        <w:ind w:firstLine="709"/>
        <w:jc w:val="both"/>
        <w:rPr>
          <w:sz w:val="28"/>
        </w:rPr>
      </w:pPr>
      <w:r w:rsidRPr="001B4495">
        <w:rPr>
          <w:sz w:val="28"/>
        </w:rPr>
        <w:t>Идеологическая борьба между СССР и США была мощным фактором, определявшим международные отношения и внутреннюю политику во всём мире. Он</w:t>
      </w:r>
      <w:r w:rsidR="00122489">
        <w:rPr>
          <w:sz w:val="28"/>
        </w:rPr>
        <w:t>а</w:t>
      </w:r>
      <w:r w:rsidRPr="001B4495">
        <w:rPr>
          <w:sz w:val="28"/>
        </w:rPr>
        <w:t xml:space="preserve"> повлияла на развитие стран </w:t>
      </w:r>
      <w:r w:rsidR="00122489">
        <w:rPr>
          <w:sz w:val="28"/>
        </w:rPr>
        <w:t xml:space="preserve">друг друга </w:t>
      </w:r>
      <w:r w:rsidRPr="001B4495">
        <w:rPr>
          <w:sz w:val="28"/>
        </w:rPr>
        <w:t>и сформировала представления о мире на десятилетия вперёд.</w:t>
      </w:r>
    </w:p>
    <w:sectPr w:rsidR="008936A7" w:rsidRPr="001B4495" w:rsidSect="00F5008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70D19"/>
    <w:multiLevelType w:val="multilevel"/>
    <w:tmpl w:val="71F0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CE7E63"/>
    <w:multiLevelType w:val="multilevel"/>
    <w:tmpl w:val="BAB2D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2D51CF"/>
    <w:multiLevelType w:val="hybridMultilevel"/>
    <w:tmpl w:val="A4C81A2A"/>
    <w:lvl w:ilvl="0" w:tplc="328C94F0">
      <w:start w:val="1"/>
      <w:numFmt w:val="decimal"/>
      <w:lvlText w:val="%1."/>
      <w:lvlJc w:val="left"/>
      <w:pPr>
        <w:ind w:left="928" w:hanging="360"/>
      </w:pPr>
      <w:rPr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20DE0E71"/>
    <w:multiLevelType w:val="multilevel"/>
    <w:tmpl w:val="812A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6D3613"/>
    <w:multiLevelType w:val="multilevel"/>
    <w:tmpl w:val="7E60A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DF0598"/>
    <w:multiLevelType w:val="hybridMultilevel"/>
    <w:tmpl w:val="815C2F26"/>
    <w:lvl w:ilvl="0" w:tplc="54106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B85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5C7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E83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38C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98B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3EC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EA2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A66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B463E52"/>
    <w:multiLevelType w:val="multilevel"/>
    <w:tmpl w:val="0B6CA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4D15A4"/>
    <w:multiLevelType w:val="hybridMultilevel"/>
    <w:tmpl w:val="F7200CCC"/>
    <w:lvl w:ilvl="0" w:tplc="310CEA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86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04E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B031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904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66C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928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A6B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821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C6B6021"/>
    <w:multiLevelType w:val="multilevel"/>
    <w:tmpl w:val="33220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24704F"/>
    <w:multiLevelType w:val="multilevel"/>
    <w:tmpl w:val="A3E86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430E05"/>
    <w:multiLevelType w:val="multilevel"/>
    <w:tmpl w:val="F940B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8D34BE"/>
    <w:multiLevelType w:val="multilevel"/>
    <w:tmpl w:val="16482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C1512B"/>
    <w:multiLevelType w:val="multilevel"/>
    <w:tmpl w:val="6F34A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D78F6"/>
    <w:multiLevelType w:val="multilevel"/>
    <w:tmpl w:val="B0DC6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AD6DE1"/>
    <w:multiLevelType w:val="multilevel"/>
    <w:tmpl w:val="4C9C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14"/>
  </w:num>
  <w:num w:numId="4">
    <w:abstractNumId w:val="12"/>
  </w:num>
  <w:num w:numId="5">
    <w:abstractNumId w:val="8"/>
  </w:num>
  <w:num w:numId="6">
    <w:abstractNumId w:val="11"/>
  </w:num>
  <w:num w:numId="7">
    <w:abstractNumId w:val="0"/>
  </w:num>
  <w:num w:numId="8">
    <w:abstractNumId w:val="3"/>
  </w:num>
  <w:num w:numId="9">
    <w:abstractNumId w:val="13"/>
  </w:num>
  <w:num w:numId="10">
    <w:abstractNumId w:val="10"/>
  </w:num>
  <w:num w:numId="11">
    <w:abstractNumId w:val="6"/>
  </w:num>
  <w:num w:numId="12">
    <w:abstractNumId w:val="5"/>
  </w:num>
  <w:num w:numId="13">
    <w:abstractNumId w:val="7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B13"/>
    <w:rsid w:val="0005524E"/>
    <w:rsid w:val="000A1539"/>
    <w:rsid w:val="0011387B"/>
    <w:rsid w:val="00122489"/>
    <w:rsid w:val="0012753D"/>
    <w:rsid w:val="001B07F7"/>
    <w:rsid w:val="001B4495"/>
    <w:rsid w:val="001B527A"/>
    <w:rsid w:val="001B6EA5"/>
    <w:rsid w:val="001C3EE8"/>
    <w:rsid w:val="001D12C8"/>
    <w:rsid w:val="001E00E1"/>
    <w:rsid w:val="001E7F9B"/>
    <w:rsid w:val="00287277"/>
    <w:rsid w:val="002B6A51"/>
    <w:rsid w:val="003145D6"/>
    <w:rsid w:val="00353BB8"/>
    <w:rsid w:val="00354C15"/>
    <w:rsid w:val="00457AB2"/>
    <w:rsid w:val="004643DB"/>
    <w:rsid w:val="004725E2"/>
    <w:rsid w:val="00495DF2"/>
    <w:rsid w:val="004D190B"/>
    <w:rsid w:val="004D7947"/>
    <w:rsid w:val="005051FF"/>
    <w:rsid w:val="005D66AD"/>
    <w:rsid w:val="00666502"/>
    <w:rsid w:val="006768D1"/>
    <w:rsid w:val="006848FD"/>
    <w:rsid w:val="006D36C0"/>
    <w:rsid w:val="006E074B"/>
    <w:rsid w:val="006F0C0D"/>
    <w:rsid w:val="0073407C"/>
    <w:rsid w:val="00740D76"/>
    <w:rsid w:val="00741440"/>
    <w:rsid w:val="007812FC"/>
    <w:rsid w:val="00787272"/>
    <w:rsid w:val="007B2293"/>
    <w:rsid w:val="007C532D"/>
    <w:rsid w:val="00830912"/>
    <w:rsid w:val="008936A7"/>
    <w:rsid w:val="0092555A"/>
    <w:rsid w:val="00927B8E"/>
    <w:rsid w:val="009B24A2"/>
    <w:rsid w:val="009C7FC3"/>
    <w:rsid w:val="00A14DF5"/>
    <w:rsid w:val="00A31732"/>
    <w:rsid w:val="00A7356A"/>
    <w:rsid w:val="00A75093"/>
    <w:rsid w:val="00A922B1"/>
    <w:rsid w:val="00AD7205"/>
    <w:rsid w:val="00AF031C"/>
    <w:rsid w:val="00B2438F"/>
    <w:rsid w:val="00B90F13"/>
    <w:rsid w:val="00BE0E31"/>
    <w:rsid w:val="00BF24F0"/>
    <w:rsid w:val="00C0329C"/>
    <w:rsid w:val="00C07D17"/>
    <w:rsid w:val="00C2205A"/>
    <w:rsid w:val="00C37288"/>
    <w:rsid w:val="00C80719"/>
    <w:rsid w:val="00C921A1"/>
    <w:rsid w:val="00CF0632"/>
    <w:rsid w:val="00D00DA9"/>
    <w:rsid w:val="00D4706A"/>
    <w:rsid w:val="00DA7C95"/>
    <w:rsid w:val="00E66427"/>
    <w:rsid w:val="00E72B13"/>
    <w:rsid w:val="00F07C1B"/>
    <w:rsid w:val="00F21890"/>
    <w:rsid w:val="00F30BBB"/>
    <w:rsid w:val="00F3227E"/>
    <w:rsid w:val="00F35F0B"/>
    <w:rsid w:val="00F43C19"/>
    <w:rsid w:val="00F50088"/>
    <w:rsid w:val="00F61E98"/>
    <w:rsid w:val="00F9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D6020"/>
  <w15:chartTrackingRefBased/>
  <w15:docId w15:val="{EDFB2B25-C73A-4AE8-A75B-296078199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9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2555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255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futurismarkdown-paragraph">
    <w:name w:val="futurismarkdown-paragraph"/>
    <w:basedOn w:val="a"/>
    <w:rsid w:val="00B90F13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B90F13"/>
    <w:rPr>
      <w:b/>
      <w:bCs/>
    </w:rPr>
  </w:style>
  <w:style w:type="paragraph" w:styleId="a6">
    <w:name w:val="Normal (Web)"/>
    <w:basedOn w:val="a"/>
    <w:uiPriority w:val="99"/>
    <w:semiHidden/>
    <w:unhideWhenUsed/>
    <w:rsid w:val="001D12C8"/>
    <w:pPr>
      <w:spacing w:before="100" w:beforeAutospacing="1" w:after="100" w:afterAutospacing="1"/>
    </w:pPr>
  </w:style>
  <w:style w:type="character" w:customStyle="1" w:styleId="messagetext">
    <w:name w:val="messagetext"/>
    <w:basedOn w:val="a0"/>
    <w:rsid w:val="001B6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2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3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6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ideologyandartofcoldwar.tilda.w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cyberleninka.ru/article/n/holodnaya-voyna-sovremennye-traktovki-v-teorii-mezhdunarodnyh-otnosheniy/viewer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dzen.ru/a/ZLjFMimxL1cCJuq_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cyberleninka.ru/article/n/propaganda-bez-pravil-ili-informatsionnoe-protivostoyanie-v-usloviyah-holodnoy-voyny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showslide.ru/informacionnoe-protivoborstvo-v-godi-kholodnoj-vojni-28740" TargetMode="External"/><Relationship Id="rId28" Type="http://schemas.openxmlformats.org/officeDocument/2006/relationships/hyperlink" Target="https://dzen.ru/a/ZLjFMimxL1cCJuq_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secretmag.ru/enciklopediya/chto-takoe-kholodnaya-voina.htm" TargetMode="External"/><Relationship Id="rId27" Type="http://schemas.openxmlformats.org/officeDocument/2006/relationships/hyperlink" Target="https://ideologyandartofcoldwar.tilda.ws/" TargetMode="External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24</Pages>
  <Words>2032</Words>
  <Characters>11584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мэй сакамаки</dc:creator>
  <cp:keywords/>
  <dc:description/>
  <cp:lastModifiedBy>мэй сакамаки</cp:lastModifiedBy>
  <cp:revision>56</cp:revision>
  <dcterms:created xsi:type="dcterms:W3CDTF">2024-10-07T09:45:00Z</dcterms:created>
  <dcterms:modified xsi:type="dcterms:W3CDTF">2024-11-27T11:31:00Z</dcterms:modified>
</cp:coreProperties>
</file>