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180" w:rsidRPr="00BF49B7" w:rsidRDefault="003A58BA" w:rsidP="00240E23">
      <w:pPr>
        <w:ind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Министерство науки и высшего образования Российской Федерации</w:t>
      </w:r>
    </w:p>
    <w:p w:rsidR="00694180" w:rsidRPr="00BF49B7" w:rsidRDefault="003A58BA" w:rsidP="00240E23">
      <w:pPr>
        <w:ind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Федеральное государственное автономное образовательное учреждение</w:t>
      </w:r>
    </w:p>
    <w:p w:rsidR="00694180" w:rsidRPr="00BF49B7" w:rsidRDefault="003A58BA" w:rsidP="00240E23">
      <w:pPr>
        <w:ind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высшего образования</w:t>
      </w:r>
    </w:p>
    <w:p w:rsidR="00694180" w:rsidRPr="00BF49B7" w:rsidRDefault="003A58BA" w:rsidP="00240E23">
      <w:pPr>
        <w:ind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Национальный исследовательский ядерный университет «МИФИ»</w:t>
      </w:r>
    </w:p>
    <w:p w:rsidR="00694180" w:rsidRPr="00BF49B7" w:rsidRDefault="003A58BA" w:rsidP="00240E23">
      <w:pPr>
        <w:ind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Саровский физико-технический институт – филиал </w:t>
      </w: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НИЯУ МИФИ</w:t>
      </w:r>
    </w:p>
    <w:p w:rsidR="00694180" w:rsidRPr="00BF49B7" w:rsidRDefault="003A58BA" w:rsidP="00240E23">
      <w:pPr>
        <w:ind w:firstLine="0"/>
        <w:jc w:val="center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Экономико-математический факультет</w:t>
      </w:r>
    </w:p>
    <w:p w:rsidR="00694180" w:rsidRPr="00BF49B7" w:rsidRDefault="003A58BA" w:rsidP="00240E23">
      <w:pPr>
        <w:ind w:firstLine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Кафедра философии и истории</w:t>
      </w:r>
    </w:p>
    <w:p w:rsidR="00694180" w:rsidRPr="00BF49B7" w:rsidRDefault="003A58BA" w:rsidP="00240E23">
      <w:pPr>
        <w:ind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X</w:t>
      </w: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Саровские молодежные чтения</w:t>
      </w:r>
    </w:p>
    <w:p w:rsidR="00694180" w:rsidRPr="00BF49B7" w:rsidRDefault="003A58BA" w:rsidP="00240E23">
      <w:pPr>
        <w:ind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Всероссийская научно-практическая студенческая конференция</w:t>
      </w:r>
    </w:p>
    <w:p w:rsidR="00694180" w:rsidRPr="00BF49B7" w:rsidRDefault="003A58BA" w:rsidP="00240E23">
      <w:pPr>
        <w:ind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«Ядерный университет и духовное наследие Сарова»</w:t>
      </w:r>
    </w:p>
    <w:p w:rsidR="00694180" w:rsidRPr="00BF49B7" w:rsidRDefault="003A58BA" w:rsidP="00240E23">
      <w:pPr>
        <w:ind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162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</w:t>
      </w:r>
      <w:r w:rsidR="00672E5D" w:rsidRPr="007478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C162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="00672E5D" w:rsidRPr="007478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C162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="00672E5D" w:rsidRPr="0074784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C162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9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ноября</w:t>
      </w: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2024 г.</w:t>
      </w:r>
    </w:p>
    <w:p w:rsidR="00694180" w:rsidRPr="00BF49B7" w:rsidRDefault="003A58BA" w:rsidP="00240E23">
      <w:pPr>
        <w:ind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X</w:t>
      </w: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ХХ</w:t>
      </w: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I</w:t>
      </w:r>
      <w:r w:rsidR="00C1627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X</w:t>
      </w: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студенческая конференция по гуманитарным и социальным наукам СарФТИ НИЯУ МИФИ</w:t>
      </w:r>
    </w:p>
    <w:p w:rsidR="00694180" w:rsidRPr="00672E5D" w:rsidRDefault="003A58BA" w:rsidP="00240E23">
      <w:pPr>
        <w:ind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XVII</w:t>
      </w:r>
      <w:r w:rsidR="00C1627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I</w:t>
      </w: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студенческая онлайн-конференция по истории СарФТИ НИЯУ МИФИ</w:t>
      </w:r>
    </w:p>
    <w:p w:rsidR="00694180" w:rsidRPr="00BF49B7" w:rsidRDefault="00694180" w:rsidP="00240E23">
      <w:pPr>
        <w:ind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C16270" w:rsidRDefault="003A58BA" w:rsidP="00C16270">
      <w:pPr>
        <w:ind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162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Священник Павел Флоренский</w:t>
      </w:r>
      <w:r w:rsidRPr="007F156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C162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(1882 – 1937 гг.)</w:t>
      </w:r>
    </w:p>
    <w:p w:rsidR="00694180" w:rsidRPr="00BF49B7" w:rsidRDefault="003A58BA" w:rsidP="00C16270">
      <w:pPr>
        <w:ind w:firstLine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Доклад:</w:t>
      </w:r>
    </w:p>
    <w:p w:rsidR="00694180" w:rsidRPr="00BF49B7" w:rsidRDefault="003A58BA" w:rsidP="00240E23">
      <w:pPr>
        <w:ind w:firstLine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студентов группы БЭК</w:t>
      </w:r>
      <w:r w:rsidR="005D333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</w:p>
    <w:p w:rsidR="00694180" w:rsidRPr="00BF49B7" w:rsidRDefault="003A58BA" w:rsidP="00240E23">
      <w:pPr>
        <w:ind w:firstLine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С. Попов,</w:t>
      </w:r>
      <w:r w:rsidR="00C16270" w:rsidRPr="00C162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C16270"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А. Умановский, </w:t>
      </w: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В. </w:t>
      </w: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Сидоров, Д. Дудин</w:t>
      </w:r>
    </w:p>
    <w:p w:rsidR="00694180" w:rsidRPr="00BF49B7" w:rsidRDefault="003A58BA" w:rsidP="00240E23">
      <w:pPr>
        <w:ind w:firstLine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Преподаватель:</w:t>
      </w:r>
    </w:p>
    <w:p w:rsidR="00694180" w:rsidRPr="00BF49B7" w:rsidRDefault="003A58BA" w:rsidP="00240E23">
      <w:pPr>
        <w:ind w:firstLine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кандидат исторических наук, доцент</w:t>
      </w:r>
    </w:p>
    <w:p w:rsidR="00694180" w:rsidRPr="00BF49B7" w:rsidRDefault="003A58BA" w:rsidP="00240E23">
      <w:pPr>
        <w:ind w:firstLine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О.В. Савченко</w:t>
      </w:r>
    </w:p>
    <w:p w:rsidR="007320B6" w:rsidRPr="00BF49B7" w:rsidRDefault="007320B6" w:rsidP="00240E23">
      <w:pPr>
        <w:ind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7320B6" w:rsidRPr="00BF49B7" w:rsidRDefault="007320B6" w:rsidP="00240E23">
      <w:pPr>
        <w:ind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7320B6" w:rsidRPr="00BF49B7" w:rsidRDefault="007320B6" w:rsidP="00240E23">
      <w:pPr>
        <w:ind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7320B6" w:rsidRPr="00BF49B7" w:rsidRDefault="007320B6" w:rsidP="00240E23">
      <w:pPr>
        <w:ind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7320B6" w:rsidRPr="00BF49B7" w:rsidRDefault="007320B6" w:rsidP="00240E23">
      <w:pPr>
        <w:ind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7320B6" w:rsidRPr="00BF49B7" w:rsidRDefault="003A58BA" w:rsidP="00240E23">
      <w:pPr>
        <w:ind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Саров-2024</w:t>
      </w:r>
    </w:p>
    <w:p w:rsidR="007320B6" w:rsidRPr="00BF49B7" w:rsidRDefault="003A58BA" w:rsidP="00240E23">
      <w:pPr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49B7">
        <w:rPr>
          <w:rFonts w:ascii="Times New Roman" w:hAnsi="Times New Roman" w:cs="Times New Roman"/>
          <w:sz w:val="28"/>
          <w:szCs w:val="28"/>
        </w:rPr>
        <w:br w:type="page"/>
      </w: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Аннотация.</w:t>
      </w:r>
    </w:p>
    <w:p w:rsidR="003F2F48" w:rsidRPr="00BF49B7" w:rsidRDefault="003A58BA" w:rsidP="003F2F4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нашем докладе рассмотрена жизнь и деятельность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Павла Александровича Флоренского</w:t>
      </w: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BF49B7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>священника</w:t>
      </w:r>
      <w:r w:rsidR="00B26652">
        <w:rPr>
          <w:rFonts w:ascii="Times New Roman" w:hAnsi="Times New Roman" w:cs="Times New Roman"/>
          <w:color w:val="000000"/>
          <w:sz w:val="28"/>
          <w:szCs w:val="28"/>
        </w:rPr>
        <w:t xml:space="preserve"> Русской Православной церкви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C33E45">
        <w:rPr>
          <w:rFonts w:ascii="Times New Roman" w:hAnsi="Times New Roman" w:cs="Times New Roman"/>
          <w:sz w:val="28"/>
          <w:szCs w:val="28"/>
        </w:rPr>
        <w:t xml:space="preserve">выдающегося </w:t>
      </w:r>
      <w:r w:rsidRPr="00C33E45">
        <w:rPr>
          <w:rFonts w:ascii="Times New Roman" w:hAnsi="Times New Roman" w:cs="Times New Roman"/>
          <w:sz w:val="28"/>
          <w:szCs w:val="28"/>
        </w:rPr>
        <w:t>религиозного мыслителя, чьи идеи оказали глубокое влияние на развитие отечественной религии, культуры и науки.</w:t>
      </w:r>
    </w:p>
    <w:p w:rsidR="003F2F48" w:rsidRPr="00BF49B7" w:rsidRDefault="003A58BA" w:rsidP="003F2F4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F49B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BF49B7">
        <w:rPr>
          <w:rFonts w:ascii="Times New Roman" w:hAnsi="Times New Roman" w:cs="Times New Roman"/>
          <w:color w:val="000000"/>
          <w:sz w:val="28"/>
          <w:szCs w:val="28"/>
        </w:rPr>
        <w:t xml:space="preserve">В ходе работы мы рассмотрели основные этапы жизни </w:t>
      </w:r>
      <w:r>
        <w:rPr>
          <w:rFonts w:ascii="Times New Roman" w:hAnsi="Times New Roman" w:cs="Times New Roman"/>
          <w:color w:val="000000"/>
          <w:sz w:val="28"/>
          <w:szCs w:val="28"/>
        </w:rPr>
        <w:t>П. А. Флоренского</w:t>
      </w:r>
      <w:r w:rsidRPr="00BF49B7">
        <w:rPr>
          <w:rFonts w:ascii="Times New Roman" w:hAnsi="Times New Roman" w:cs="Times New Roman"/>
          <w:color w:val="000000"/>
          <w:sz w:val="28"/>
          <w:szCs w:val="28"/>
        </w:rPr>
        <w:t>: его детство и юность, образование и его деятельность. Для этого нами были и</w:t>
      </w:r>
      <w:r w:rsidRPr="00BF49B7">
        <w:rPr>
          <w:rFonts w:ascii="Times New Roman" w:hAnsi="Times New Roman" w:cs="Times New Roman"/>
          <w:color w:val="000000"/>
          <w:sz w:val="28"/>
          <w:szCs w:val="28"/>
        </w:rPr>
        <w:t xml:space="preserve">зучены труды современников, посвященные </w:t>
      </w:r>
      <w:r>
        <w:rPr>
          <w:rFonts w:ascii="Times New Roman" w:hAnsi="Times New Roman" w:cs="Times New Roman"/>
          <w:color w:val="000000"/>
          <w:sz w:val="28"/>
          <w:szCs w:val="28"/>
        </w:rPr>
        <w:t>П. А. Флоренскому</w:t>
      </w:r>
      <w:r w:rsidRPr="00BF49B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F49B7">
        <w:rPr>
          <w:rFonts w:ascii="Times New Roman" w:hAnsi="Times New Roman" w:cs="Times New Roman"/>
          <w:sz w:val="28"/>
          <w:szCs w:val="28"/>
        </w:rPr>
        <w:t xml:space="preserve"> </w:t>
      </w:r>
      <w:r w:rsidRPr="00BF49B7">
        <w:rPr>
          <w:rFonts w:ascii="Times New Roman" w:hAnsi="Times New Roman" w:cs="Times New Roman"/>
          <w:color w:val="000000"/>
          <w:sz w:val="28"/>
          <w:szCs w:val="28"/>
        </w:rPr>
        <w:t xml:space="preserve">научные труды самого </w:t>
      </w:r>
      <w:r>
        <w:rPr>
          <w:rFonts w:ascii="Times New Roman" w:hAnsi="Times New Roman" w:cs="Times New Roman"/>
          <w:color w:val="000000"/>
          <w:sz w:val="28"/>
          <w:szCs w:val="28"/>
        </w:rPr>
        <w:t>Павла Флоренского</w:t>
      </w:r>
      <w:r w:rsidRPr="00BF49B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F2F48" w:rsidRDefault="003A58BA" w:rsidP="003F2F4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F49B7">
        <w:rPr>
          <w:rFonts w:ascii="Times New Roman" w:hAnsi="Times New Roman" w:cs="Times New Roman"/>
          <w:color w:val="000000"/>
          <w:sz w:val="28"/>
          <w:szCs w:val="28"/>
        </w:rPr>
        <w:t xml:space="preserve">Сделаны выводы о выдающейся деятельности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>П. А. Флоренского.</w:t>
      </w:r>
    </w:p>
    <w:p w:rsidR="00694180" w:rsidRPr="00FA0171" w:rsidRDefault="003A58BA" w:rsidP="001D2B9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F49B7">
        <w:rPr>
          <w:rFonts w:ascii="Times New Roman" w:hAnsi="Times New Roman" w:cs="Times New Roman"/>
          <w:sz w:val="28"/>
          <w:szCs w:val="28"/>
        </w:rPr>
        <w:br w:type="page"/>
      </w:r>
    </w:p>
    <w:p w:rsidR="00136C29" w:rsidRDefault="003A58BA" w:rsidP="00136C2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012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1079" cy="4563110"/>
            <wp:effectExtent l="0" t="0" r="0" b="8890"/>
            <wp:docPr id="2206306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30677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079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B4D" w:rsidRPr="00BF49B7" w:rsidRDefault="003A58BA" w:rsidP="000F1B4D">
      <w:pPr>
        <w:ind w:right="284"/>
        <w:rPr>
          <w:rFonts w:ascii="Times New Roman" w:hAnsi="Times New Roman" w:cs="Times New Roman"/>
          <w:sz w:val="28"/>
          <w:szCs w:val="28"/>
        </w:rPr>
      </w:pPr>
      <w:r w:rsidRPr="00BF49B7">
        <w:rPr>
          <w:rFonts w:ascii="Times New Roman" w:hAnsi="Times New Roman" w:cs="Times New Roman"/>
          <w:sz w:val="28"/>
          <w:szCs w:val="28"/>
        </w:rPr>
        <w:t>Слайд 1</w:t>
      </w:r>
    </w:p>
    <w:p w:rsidR="000F1B4D" w:rsidRPr="00BF49B7" w:rsidRDefault="003A58BA" w:rsidP="000F1B4D">
      <w:pPr>
        <w:ind w:right="284"/>
        <w:rPr>
          <w:rFonts w:ascii="Times New Roman" w:hAnsi="Times New Roman" w:cs="Times New Roman"/>
          <w:sz w:val="28"/>
          <w:szCs w:val="28"/>
        </w:rPr>
      </w:pPr>
      <w:r w:rsidRPr="00BF49B7">
        <w:rPr>
          <w:rFonts w:ascii="Times New Roman" w:hAnsi="Times New Roman" w:cs="Times New Roman"/>
          <w:sz w:val="28"/>
          <w:szCs w:val="28"/>
        </w:rPr>
        <w:t>Добрый день!</w:t>
      </w:r>
    </w:p>
    <w:p w:rsidR="003641A1" w:rsidRDefault="003A58BA" w:rsidP="00FA0171">
      <w:pPr>
        <w:contextualSpacing/>
        <w:rPr>
          <w:rFonts w:ascii="Times New Roman" w:hAnsi="Times New Roman" w:cs="Times New Roman"/>
          <w:sz w:val="28"/>
          <w:szCs w:val="28"/>
        </w:rPr>
      </w:pPr>
      <w:r w:rsidRPr="00BF49B7">
        <w:rPr>
          <w:rFonts w:ascii="Times New Roman" w:hAnsi="Times New Roman" w:cs="Times New Roman"/>
          <w:sz w:val="28"/>
          <w:szCs w:val="28"/>
        </w:rPr>
        <w:t>Сегодня наша команда пред</w:t>
      </w:r>
      <w:r w:rsidR="000A2E1A">
        <w:rPr>
          <w:rFonts w:ascii="Times New Roman" w:hAnsi="Times New Roman" w:cs="Times New Roman"/>
          <w:sz w:val="28"/>
          <w:szCs w:val="28"/>
        </w:rPr>
        <w:t>о</w:t>
      </w:r>
      <w:r w:rsidRPr="00BF49B7">
        <w:rPr>
          <w:rFonts w:ascii="Times New Roman" w:hAnsi="Times New Roman" w:cs="Times New Roman"/>
          <w:sz w:val="28"/>
          <w:szCs w:val="28"/>
        </w:rPr>
        <w:t>ставляет доклад на тему: «</w:t>
      </w:r>
      <w:r>
        <w:rPr>
          <w:rFonts w:ascii="Times New Roman" w:hAnsi="Times New Roman" w:cs="Times New Roman"/>
          <w:sz w:val="28"/>
          <w:szCs w:val="28"/>
        </w:rPr>
        <w:t xml:space="preserve">Священник </w:t>
      </w:r>
    </w:p>
    <w:p w:rsidR="00C340E4" w:rsidRPr="00BF49B7" w:rsidRDefault="003A58BA" w:rsidP="00626870">
      <w:pPr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Павел </w:t>
      </w:r>
      <w:r>
        <w:rPr>
          <w:rFonts w:ascii="Times New Roman" w:hAnsi="Times New Roman" w:cs="Times New Roman"/>
          <w:sz w:val="28"/>
          <w:szCs w:val="28"/>
        </w:rPr>
        <w:t>Флоренский</w:t>
      </w:r>
      <w:r w:rsidR="000F1B4D" w:rsidRPr="00BF49B7">
        <w:rPr>
          <w:rFonts w:ascii="Times New Roman" w:hAnsi="Times New Roman" w:cs="Times New Roman"/>
          <w:sz w:val="28"/>
          <w:szCs w:val="28"/>
        </w:rPr>
        <w:t>».</w:t>
      </w:r>
      <w:r w:rsidR="00C45F6B" w:rsidRPr="00BF49B7">
        <w:rPr>
          <w:rFonts w:ascii="Times New Roman" w:hAnsi="Times New Roman" w:cs="Times New Roman"/>
          <w:sz w:val="28"/>
          <w:szCs w:val="28"/>
        </w:rPr>
        <w:br w:type="page"/>
      </w:r>
      <w:r w:rsidR="000F140C" w:rsidRPr="000F14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4588465"/>
            <wp:effectExtent l="0" t="0" r="0" b="3175"/>
            <wp:docPr id="965285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85170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CF0" w:rsidRPr="00BF49B7" w:rsidRDefault="003A58BA" w:rsidP="00335CF0">
      <w:pPr>
        <w:rPr>
          <w:rFonts w:ascii="Times New Roman" w:hAnsi="Times New Roman" w:cs="Times New Roman"/>
          <w:sz w:val="28"/>
          <w:szCs w:val="28"/>
        </w:rPr>
      </w:pPr>
      <w:r w:rsidRPr="00BF49B7">
        <w:rPr>
          <w:rFonts w:ascii="Times New Roman" w:hAnsi="Times New Roman" w:cs="Times New Roman"/>
          <w:sz w:val="28"/>
          <w:szCs w:val="28"/>
        </w:rPr>
        <w:t>Слайд 2</w:t>
      </w:r>
    </w:p>
    <w:p w:rsidR="00341FF7" w:rsidRPr="00BF49B7" w:rsidRDefault="003A58BA" w:rsidP="000A2E1A">
      <w:pPr>
        <w:rPr>
          <w:rFonts w:ascii="Times New Roman" w:hAnsi="Times New Roman" w:cs="Times New Roman"/>
          <w:sz w:val="28"/>
          <w:szCs w:val="28"/>
        </w:rPr>
      </w:pPr>
      <w:r w:rsidRPr="00BF49B7">
        <w:rPr>
          <w:rFonts w:ascii="Times New Roman" w:hAnsi="Times New Roman" w:cs="Times New Roman"/>
          <w:sz w:val="28"/>
          <w:szCs w:val="28"/>
        </w:rPr>
        <w:t>Актуальность</w:t>
      </w:r>
      <w:r w:rsidR="001F34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F49B7">
        <w:rPr>
          <w:rFonts w:ascii="Times New Roman" w:hAnsi="Times New Roman" w:cs="Times New Roman"/>
          <w:sz w:val="28"/>
          <w:szCs w:val="28"/>
        </w:rPr>
        <w:t xml:space="preserve">– </w:t>
      </w:r>
      <w:r w:rsidR="003641A1" w:rsidRPr="00C33E45">
        <w:rPr>
          <w:rFonts w:ascii="Times New Roman" w:hAnsi="Times New Roman" w:cs="Times New Roman"/>
          <w:sz w:val="28"/>
          <w:szCs w:val="28"/>
        </w:rPr>
        <w:t xml:space="preserve">важно рассмотреть наследие П.А. Флоренского, выдающегося религиозного мыслителя, чьи идеи оказали глубокое влияние на развитие </w:t>
      </w:r>
      <w:r w:rsidR="00BB6476">
        <w:rPr>
          <w:rFonts w:ascii="Times New Roman" w:hAnsi="Times New Roman" w:cs="Times New Roman"/>
          <w:sz w:val="28"/>
          <w:szCs w:val="28"/>
        </w:rPr>
        <w:t xml:space="preserve">русской </w:t>
      </w:r>
      <w:r w:rsidR="003641A1" w:rsidRPr="00C33E45">
        <w:rPr>
          <w:rFonts w:ascii="Times New Roman" w:hAnsi="Times New Roman" w:cs="Times New Roman"/>
          <w:sz w:val="28"/>
          <w:szCs w:val="28"/>
        </w:rPr>
        <w:t>отечественной религии, культуры и науки.</w:t>
      </w:r>
      <w:r w:rsidRPr="00BF49B7">
        <w:rPr>
          <w:rFonts w:ascii="Times New Roman" w:hAnsi="Times New Roman" w:cs="Times New Roman"/>
          <w:sz w:val="28"/>
          <w:szCs w:val="28"/>
        </w:rPr>
        <w:br w:type="page"/>
      </w:r>
      <w:r w:rsidR="00F012D3" w:rsidRPr="00F012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8159" cy="4579965"/>
            <wp:effectExtent l="0" t="0" r="6985" b="0"/>
            <wp:docPr id="1429538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3815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159" cy="45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F7" w:rsidRPr="00BF49B7" w:rsidRDefault="003A58BA" w:rsidP="00341FF7">
      <w:pPr>
        <w:rPr>
          <w:rFonts w:ascii="Times New Roman" w:hAnsi="Times New Roman" w:cs="Times New Roman"/>
          <w:sz w:val="28"/>
          <w:szCs w:val="28"/>
        </w:rPr>
      </w:pPr>
      <w:r w:rsidRPr="00BF49B7">
        <w:rPr>
          <w:rFonts w:ascii="Times New Roman" w:hAnsi="Times New Roman" w:cs="Times New Roman"/>
          <w:sz w:val="28"/>
          <w:szCs w:val="28"/>
        </w:rPr>
        <w:t>Слайд 3</w:t>
      </w:r>
    </w:p>
    <w:p w:rsidR="00694180" w:rsidRPr="00BF49B7" w:rsidRDefault="003A58BA" w:rsidP="002024E4">
      <w:pPr>
        <w:rPr>
          <w:rFonts w:ascii="Times New Roman" w:hAnsi="Times New Roman" w:cs="Times New Roman"/>
          <w:sz w:val="28"/>
          <w:szCs w:val="28"/>
        </w:rPr>
      </w:pPr>
      <w:r w:rsidRPr="00BF49B7">
        <w:rPr>
          <w:rFonts w:ascii="Times New Roman" w:hAnsi="Times New Roman" w:cs="Times New Roman"/>
          <w:sz w:val="28"/>
          <w:szCs w:val="28"/>
        </w:rPr>
        <w:t>Цель нашего доклада</w:t>
      </w:r>
      <w:r w:rsidR="007B4669" w:rsidRPr="007B4669">
        <w:rPr>
          <w:rFonts w:ascii="Times New Roman" w:hAnsi="Times New Roman" w:cs="Times New Roman"/>
          <w:sz w:val="28"/>
          <w:szCs w:val="28"/>
        </w:rPr>
        <w:t xml:space="preserve"> – </w:t>
      </w:r>
      <w:r w:rsidRPr="00BF49B7">
        <w:rPr>
          <w:rFonts w:ascii="Times New Roman" w:hAnsi="Times New Roman" w:cs="Times New Roman"/>
          <w:sz w:val="28"/>
          <w:szCs w:val="28"/>
        </w:rPr>
        <w:t xml:space="preserve">рассмотреть основные этапы жизни и деятельности </w:t>
      </w:r>
      <w:r w:rsidR="00C16270">
        <w:rPr>
          <w:rFonts w:ascii="Times New Roman" w:hAnsi="Times New Roman" w:cs="Times New Roman"/>
          <w:sz w:val="28"/>
          <w:szCs w:val="28"/>
        </w:rPr>
        <w:t xml:space="preserve">П.А. Флоренского </w:t>
      </w:r>
      <w:r w:rsidR="00C16270" w:rsidRPr="00C16270">
        <w:rPr>
          <w:rFonts w:ascii="Times New Roman" w:hAnsi="Times New Roman" w:cs="Times New Roman"/>
          <w:sz w:val="28"/>
          <w:szCs w:val="28"/>
        </w:rPr>
        <w:t>(1882 – 1937 гг.)</w:t>
      </w:r>
      <w:r w:rsidR="004A0BB7">
        <w:rPr>
          <w:rFonts w:ascii="Times New Roman" w:hAnsi="Times New Roman" w:cs="Times New Roman"/>
          <w:sz w:val="28"/>
          <w:szCs w:val="28"/>
        </w:rPr>
        <w:br w:type="page"/>
      </w:r>
      <w:r w:rsidR="000F140C" w:rsidRPr="000F14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8311" cy="4587578"/>
            <wp:effectExtent l="0" t="0" r="0" b="3810"/>
            <wp:docPr id="4118849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84993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311" cy="458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180" w:rsidRPr="00BF49B7" w:rsidRDefault="003A58BA" w:rsidP="00341FF7">
      <w:pPr>
        <w:rPr>
          <w:rFonts w:ascii="Times New Roman" w:hAnsi="Times New Roman" w:cs="Times New Roman"/>
          <w:sz w:val="28"/>
          <w:szCs w:val="28"/>
        </w:rPr>
      </w:pPr>
      <w:r w:rsidRPr="00BF49B7">
        <w:rPr>
          <w:rFonts w:ascii="Times New Roman" w:hAnsi="Times New Roman" w:cs="Times New Roman"/>
          <w:sz w:val="28"/>
          <w:szCs w:val="28"/>
        </w:rPr>
        <w:t>Слайд 4</w:t>
      </w:r>
    </w:p>
    <w:p w:rsidR="00B16A3D" w:rsidRPr="00025F95" w:rsidRDefault="003A58BA" w:rsidP="00B16A3D">
      <w:pPr>
        <w:rPr>
          <w:rFonts w:ascii="Times New Roman" w:hAnsi="Times New Roman" w:cs="Times New Roman"/>
          <w:sz w:val="32"/>
          <w:szCs w:val="32"/>
        </w:rPr>
      </w:pPr>
      <w:r w:rsidRPr="002D5001">
        <w:rPr>
          <w:rFonts w:ascii="Times New Roman" w:hAnsi="Times New Roman" w:cs="Times New Roman"/>
          <w:sz w:val="28"/>
          <w:szCs w:val="28"/>
        </w:rPr>
        <w:t xml:space="preserve">Павел Александрович Флоренский родился 9 января 1882 года. Отец был инженером на строительстве Закавказской железной дороги. Мать была из культурной семьи, </w:t>
      </w:r>
      <w:r w:rsidRPr="002D5001">
        <w:rPr>
          <w:rFonts w:ascii="Times New Roman" w:hAnsi="Times New Roman" w:cs="Times New Roman"/>
          <w:sz w:val="28"/>
          <w:szCs w:val="28"/>
        </w:rPr>
        <w:t>происходившей из древнего рода карабахских армян. В семье Павел был старшим из детей.</w:t>
      </w:r>
      <w:r w:rsidR="00B622EC" w:rsidRPr="00BF49B7">
        <w:rPr>
          <w:rFonts w:ascii="Times New Roman" w:hAnsi="Times New Roman" w:cs="Times New Roman"/>
          <w:sz w:val="28"/>
          <w:szCs w:val="28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2" cy="4454194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2" cy="445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3BA" w:rsidRDefault="003A58BA" w:rsidP="00B16A3D">
      <w:pPr>
        <w:rPr>
          <w:rFonts w:ascii="Times New Roman" w:hAnsi="Times New Roman" w:cs="Times New Roman"/>
          <w:sz w:val="32"/>
          <w:szCs w:val="32"/>
        </w:rPr>
      </w:pPr>
      <w:r w:rsidRPr="00BF49B7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:rsidR="00B16A3D" w:rsidRDefault="003A58BA" w:rsidP="009F41EB">
      <w:pPr>
        <w:rPr>
          <w:rFonts w:ascii="Times New Roman" w:hAnsi="Times New Roman" w:cs="Times New Roman"/>
          <w:sz w:val="32"/>
          <w:szCs w:val="32"/>
        </w:rPr>
      </w:pPr>
      <w:r w:rsidRPr="002D5001">
        <w:rPr>
          <w:rFonts w:ascii="Times New Roman" w:hAnsi="Times New Roman" w:cs="Times New Roman"/>
          <w:sz w:val="28"/>
          <w:szCs w:val="28"/>
        </w:rPr>
        <w:t>Дом Флоренских в Тифлисе был многонаселенным. Ядром его были родители Павла Флоренского – отец Александр Иванович, образованный инженер и талантливый ученый, вы</w:t>
      </w:r>
      <w:r w:rsidRPr="002D5001">
        <w:rPr>
          <w:rFonts w:ascii="Times New Roman" w:hAnsi="Times New Roman" w:cs="Times New Roman"/>
          <w:sz w:val="28"/>
          <w:szCs w:val="28"/>
        </w:rPr>
        <w:t>сокопоставленный чиновник Министерства путей сообщения России, и мать Ольга Павловна, урожденная Сапарова, представительница аристократической и известной семьи тифлисских армян. В семье постоянно гостили родственники, часто со своими семьями. По-видимому,</w:t>
      </w:r>
      <w:r w:rsidRPr="002D5001">
        <w:rPr>
          <w:rFonts w:ascii="Times New Roman" w:hAnsi="Times New Roman" w:cs="Times New Roman"/>
          <w:sz w:val="28"/>
          <w:szCs w:val="28"/>
        </w:rPr>
        <w:t xml:space="preserve"> этот дом сочетал в себе традиции русской усадьбы и армянской семьи-крепости. И такое явление было характерно для многонационального Тифлиса – столицы русского Кавказа.</w:t>
      </w:r>
      <w:r w:rsidR="004B3EB1" w:rsidRPr="00BF49B7">
        <w:rPr>
          <w:rFonts w:ascii="Times New Roman" w:hAnsi="Times New Roman" w:cs="Times New Roman"/>
          <w:sz w:val="28"/>
          <w:szCs w:val="28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2" cy="4454195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2" cy="44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3BA" w:rsidRDefault="003A58BA" w:rsidP="00B16A3D">
      <w:pPr>
        <w:rPr>
          <w:rFonts w:ascii="Times New Roman" w:hAnsi="Times New Roman" w:cs="Times New Roman"/>
          <w:sz w:val="32"/>
          <w:szCs w:val="32"/>
        </w:rPr>
      </w:pPr>
      <w:r w:rsidRPr="00BF49B7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</w:p>
    <w:p w:rsidR="00B16A3D" w:rsidRDefault="003A58BA">
      <w:pPr>
        <w:rPr>
          <w:rFonts w:ascii="Times New Roman" w:hAnsi="Times New Roman" w:cs="Times New Roman"/>
          <w:sz w:val="32"/>
          <w:szCs w:val="32"/>
        </w:rPr>
      </w:pPr>
      <w:r w:rsidRPr="00A44F13">
        <w:rPr>
          <w:rFonts w:ascii="Times New Roman" w:hAnsi="Times New Roman" w:cs="Times New Roman"/>
          <w:sz w:val="28"/>
          <w:szCs w:val="28"/>
        </w:rPr>
        <w:t>Особенностью атмосферы семьи, которую созидали родители, было бережное отноше</w:t>
      </w:r>
      <w:r w:rsidRPr="00A44F13">
        <w:rPr>
          <w:rFonts w:ascii="Times New Roman" w:hAnsi="Times New Roman" w:cs="Times New Roman"/>
          <w:sz w:val="28"/>
          <w:szCs w:val="28"/>
        </w:rPr>
        <w:t>ние, уважение к личности детей, их стремлениям, желаниям.</w:t>
      </w:r>
      <w:r w:rsidRPr="00A44F13">
        <w:rPr>
          <w:rFonts w:eastAsiaTheme="minorEastAsia"/>
          <w:color w:val="494949"/>
          <w:kern w:val="24"/>
          <w:sz w:val="28"/>
          <w:szCs w:val="28"/>
        </w:rPr>
        <w:t xml:space="preserve"> </w:t>
      </w:r>
      <w:r w:rsidRPr="00A44F13">
        <w:rPr>
          <w:rFonts w:ascii="Times New Roman" w:hAnsi="Times New Roman" w:cs="Times New Roman"/>
          <w:sz w:val="28"/>
          <w:szCs w:val="28"/>
        </w:rPr>
        <w:t>Такая атмосфера привела к удивительной индивидуальности каждого из детей, доходившей порой до их внешней несовместимости, по крайней мере несовместимости интересов и устремлений, особенно в юности.</w:t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B16A3D" w:rsidRDefault="003A58BA" w:rsidP="005963BA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2" cy="4454195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2" cy="44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3BA" w:rsidRDefault="003A58BA" w:rsidP="00B16A3D">
      <w:pPr>
        <w:rPr>
          <w:rFonts w:ascii="Times New Roman" w:hAnsi="Times New Roman" w:cs="Times New Roman"/>
          <w:sz w:val="32"/>
          <w:szCs w:val="32"/>
        </w:rPr>
      </w:pPr>
      <w:r w:rsidRPr="00BF49B7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</w:p>
    <w:p w:rsidR="00B16A3D" w:rsidRDefault="003A58BA" w:rsidP="002024E4">
      <w:pPr>
        <w:rPr>
          <w:rFonts w:ascii="Times New Roman" w:hAnsi="Times New Roman" w:cs="Times New Roman"/>
          <w:sz w:val="32"/>
          <w:szCs w:val="32"/>
        </w:rPr>
      </w:pPr>
      <w:r w:rsidRPr="00A44F13">
        <w:rPr>
          <w:rFonts w:ascii="Times New Roman" w:hAnsi="Times New Roman" w:cs="Times New Roman"/>
          <w:sz w:val="28"/>
          <w:szCs w:val="28"/>
        </w:rPr>
        <w:t>В 1899</w:t>
      </w:r>
      <w:r w:rsidR="002024E4">
        <w:rPr>
          <w:rFonts w:ascii="Times New Roman" w:hAnsi="Times New Roman" w:cs="Times New Roman"/>
          <w:sz w:val="28"/>
          <w:szCs w:val="28"/>
        </w:rPr>
        <w:t xml:space="preserve"> </w:t>
      </w:r>
      <w:r w:rsidRPr="00A44F13">
        <w:rPr>
          <w:rFonts w:ascii="Times New Roman" w:hAnsi="Times New Roman" w:cs="Times New Roman"/>
          <w:sz w:val="28"/>
          <w:szCs w:val="28"/>
        </w:rPr>
        <w:t>году окончил</w:t>
      </w:r>
      <w:r w:rsidR="002024E4">
        <w:rPr>
          <w:rFonts w:ascii="Times New Roman" w:hAnsi="Times New Roman" w:cs="Times New Roman"/>
          <w:sz w:val="28"/>
          <w:szCs w:val="28"/>
        </w:rPr>
        <w:t xml:space="preserve"> </w:t>
      </w:r>
      <w:r w:rsidRPr="00A44F13">
        <w:rPr>
          <w:rFonts w:ascii="Times New Roman" w:hAnsi="Times New Roman" w:cs="Times New Roman"/>
          <w:sz w:val="28"/>
          <w:szCs w:val="28"/>
        </w:rPr>
        <w:t>2-ю Тифлисскую гимназию</w:t>
      </w:r>
      <w:r w:rsidR="002024E4">
        <w:rPr>
          <w:rFonts w:ascii="Times New Roman" w:hAnsi="Times New Roman" w:cs="Times New Roman"/>
          <w:sz w:val="28"/>
          <w:szCs w:val="28"/>
        </w:rPr>
        <w:t xml:space="preserve"> </w:t>
      </w:r>
      <w:r w:rsidRPr="00A44F13">
        <w:rPr>
          <w:rFonts w:ascii="Times New Roman" w:hAnsi="Times New Roman" w:cs="Times New Roman"/>
          <w:sz w:val="28"/>
          <w:szCs w:val="28"/>
        </w:rPr>
        <w:t>и поступил на физико-математический факультет Московского университета.</w:t>
      </w:r>
      <w:r w:rsidRPr="00A44F1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A44F13">
        <w:rPr>
          <w:rFonts w:ascii="Times New Roman" w:hAnsi="Times New Roman" w:cs="Times New Roman"/>
          <w:sz w:val="28"/>
          <w:szCs w:val="28"/>
        </w:rPr>
        <w:t>В студенческие годы Флоренский увлекался учением</w:t>
      </w:r>
      <w:r w:rsidR="002024E4">
        <w:rPr>
          <w:rFonts w:ascii="Times New Roman" w:hAnsi="Times New Roman" w:cs="Times New Roman"/>
          <w:sz w:val="28"/>
          <w:szCs w:val="28"/>
        </w:rPr>
        <w:t xml:space="preserve"> </w:t>
      </w:r>
      <w:r w:rsidRPr="00A44F13">
        <w:rPr>
          <w:rFonts w:ascii="Times New Roman" w:hAnsi="Times New Roman" w:cs="Times New Roman"/>
          <w:sz w:val="28"/>
          <w:szCs w:val="28"/>
        </w:rPr>
        <w:t>Владимира Соловьёва</w:t>
      </w:r>
      <w:r w:rsidR="002024E4">
        <w:rPr>
          <w:rFonts w:ascii="Times New Roman" w:hAnsi="Times New Roman" w:cs="Times New Roman"/>
          <w:sz w:val="28"/>
          <w:szCs w:val="28"/>
        </w:rPr>
        <w:t xml:space="preserve"> </w:t>
      </w:r>
      <w:r w:rsidRPr="00A44F13">
        <w:rPr>
          <w:rFonts w:ascii="Times New Roman" w:hAnsi="Times New Roman" w:cs="Times New Roman"/>
          <w:sz w:val="28"/>
          <w:szCs w:val="28"/>
        </w:rPr>
        <w:t>и архимандрита</w:t>
      </w:r>
      <w:r w:rsidR="002024E4">
        <w:rPr>
          <w:rFonts w:ascii="Times New Roman" w:hAnsi="Times New Roman" w:cs="Times New Roman"/>
          <w:sz w:val="28"/>
          <w:szCs w:val="28"/>
        </w:rPr>
        <w:t xml:space="preserve"> </w:t>
      </w:r>
      <w:r w:rsidRPr="00A44F13">
        <w:rPr>
          <w:rFonts w:ascii="Times New Roman" w:hAnsi="Times New Roman" w:cs="Times New Roman"/>
          <w:sz w:val="28"/>
          <w:szCs w:val="28"/>
        </w:rPr>
        <w:t xml:space="preserve">Серапиона. В 1904 году окончил университет с </w:t>
      </w:r>
      <w:r w:rsidRPr="00A44F13">
        <w:rPr>
          <w:rFonts w:ascii="Times New Roman" w:hAnsi="Times New Roman" w:cs="Times New Roman"/>
          <w:sz w:val="28"/>
          <w:szCs w:val="28"/>
        </w:rPr>
        <w:t>дипломом 1-й степени.</w:t>
      </w:r>
      <w:r>
        <w:rPr>
          <w:rFonts w:ascii="Times New Roman" w:hAnsi="Times New Roman" w:cs="Times New Roman"/>
          <w:sz w:val="32"/>
          <w:szCs w:val="32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2" cy="4454195"/>
            <wp:effectExtent l="0" t="0" r="3810" b="3810"/>
            <wp:docPr id="1896933821" name="Рисунок 1896933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933821" name="Рисунок 18969338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2" cy="44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3BA" w:rsidRDefault="003A58BA" w:rsidP="00B16A3D">
      <w:pPr>
        <w:rPr>
          <w:rFonts w:ascii="Times New Roman" w:hAnsi="Times New Roman" w:cs="Times New Roman"/>
          <w:sz w:val="32"/>
          <w:szCs w:val="32"/>
        </w:rPr>
      </w:pPr>
      <w:r w:rsidRPr="00BF49B7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</w:p>
    <w:p w:rsidR="00B16A3D" w:rsidRDefault="003A58BA">
      <w:pPr>
        <w:rPr>
          <w:rFonts w:ascii="Times New Roman" w:hAnsi="Times New Roman" w:cs="Times New Roman"/>
          <w:sz w:val="32"/>
          <w:szCs w:val="32"/>
        </w:rPr>
      </w:pPr>
      <w:r w:rsidRPr="00A44F13">
        <w:rPr>
          <w:rFonts w:ascii="Times New Roman" w:hAnsi="Times New Roman" w:cs="Times New Roman"/>
          <w:sz w:val="28"/>
          <w:szCs w:val="28"/>
        </w:rPr>
        <w:t>В 1904 году поступил в</w:t>
      </w:r>
      <w:r w:rsidR="002024E4">
        <w:rPr>
          <w:rFonts w:ascii="Times New Roman" w:hAnsi="Times New Roman" w:cs="Times New Roman"/>
          <w:sz w:val="28"/>
          <w:szCs w:val="28"/>
        </w:rPr>
        <w:t xml:space="preserve"> </w:t>
      </w:r>
      <w:r w:rsidRPr="00A44F13">
        <w:rPr>
          <w:rFonts w:ascii="Times New Roman" w:hAnsi="Times New Roman" w:cs="Times New Roman"/>
          <w:sz w:val="28"/>
          <w:szCs w:val="28"/>
        </w:rPr>
        <w:t>Московскую духовную академию, где у него возник замысел сочинения «Столп и утверждение истины», которое он завершил к концу обучения в 1908 году, за что был удостоен Макар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44F13">
        <w:rPr>
          <w:rFonts w:ascii="Times New Roman" w:hAnsi="Times New Roman" w:cs="Times New Roman"/>
          <w:sz w:val="28"/>
          <w:szCs w:val="28"/>
        </w:rPr>
        <w:t>евской премии.</w:t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B16A3D" w:rsidRDefault="003A58BA" w:rsidP="005963BA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2" cy="4454195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2" cy="44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3BA" w:rsidRDefault="003A58BA" w:rsidP="00B16A3D">
      <w:pPr>
        <w:rPr>
          <w:rFonts w:ascii="Times New Roman" w:hAnsi="Times New Roman" w:cs="Times New Roman"/>
          <w:sz w:val="32"/>
          <w:szCs w:val="32"/>
        </w:rPr>
      </w:pPr>
      <w:r w:rsidRPr="00BF49B7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</w:p>
    <w:p w:rsidR="003130EB" w:rsidRPr="00A44F13" w:rsidRDefault="003A58BA" w:rsidP="003130EB">
      <w:pPr>
        <w:rPr>
          <w:rFonts w:ascii="Times New Roman" w:hAnsi="Times New Roman" w:cs="Times New Roman"/>
          <w:sz w:val="28"/>
          <w:szCs w:val="28"/>
        </w:rPr>
      </w:pPr>
      <w:r w:rsidRPr="00A44F13">
        <w:rPr>
          <w:rFonts w:ascii="Times New Roman" w:hAnsi="Times New Roman" w:cs="Times New Roman"/>
          <w:sz w:val="28"/>
          <w:szCs w:val="28"/>
        </w:rPr>
        <w:t>События</w:t>
      </w:r>
      <w:r w:rsidR="002024E4">
        <w:rPr>
          <w:rFonts w:ascii="Times New Roman" w:hAnsi="Times New Roman" w:cs="Times New Roman"/>
          <w:sz w:val="28"/>
          <w:szCs w:val="28"/>
        </w:rPr>
        <w:t xml:space="preserve"> </w:t>
      </w:r>
      <w:r w:rsidRPr="00A44F13">
        <w:rPr>
          <w:rFonts w:ascii="Times New Roman" w:hAnsi="Times New Roman" w:cs="Times New Roman"/>
          <w:sz w:val="28"/>
          <w:szCs w:val="28"/>
        </w:rPr>
        <w:t>революции 1917 года</w:t>
      </w:r>
      <w:r w:rsidR="002024E4">
        <w:rPr>
          <w:rFonts w:ascii="Times New Roman" w:hAnsi="Times New Roman" w:cs="Times New Roman"/>
          <w:sz w:val="28"/>
          <w:szCs w:val="28"/>
        </w:rPr>
        <w:t xml:space="preserve"> </w:t>
      </w:r>
      <w:r w:rsidRPr="00A44F13">
        <w:rPr>
          <w:rFonts w:ascii="Times New Roman" w:hAnsi="Times New Roman" w:cs="Times New Roman"/>
          <w:sz w:val="28"/>
          <w:szCs w:val="28"/>
        </w:rPr>
        <w:t>сблизили Павла с</w:t>
      </w:r>
      <w:r w:rsidR="002024E4">
        <w:rPr>
          <w:rFonts w:ascii="Times New Roman" w:hAnsi="Times New Roman" w:cs="Times New Roman"/>
          <w:sz w:val="28"/>
          <w:szCs w:val="28"/>
        </w:rPr>
        <w:t xml:space="preserve"> </w:t>
      </w:r>
      <w:r w:rsidRPr="00A44F13">
        <w:rPr>
          <w:rFonts w:ascii="Times New Roman" w:hAnsi="Times New Roman" w:cs="Times New Roman"/>
          <w:sz w:val="28"/>
          <w:szCs w:val="28"/>
        </w:rPr>
        <w:t>Василием Розановым,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A44F13">
        <w:rPr>
          <w:rFonts w:ascii="Times New Roman" w:hAnsi="Times New Roman" w:cs="Times New Roman"/>
          <w:sz w:val="28"/>
          <w:szCs w:val="28"/>
        </w:rPr>
        <w:t xml:space="preserve"> следствии чего стал его духовником, требуя отречения от всех</w:t>
      </w:r>
      <w:r w:rsidR="002024E4">
        <w:rPr>
          <w:rFonts w:ascii="Times New Roman" w:hAnsi="Times New Roman" w:cs="Times New Roman"/>
          <w:sz w:val="28"/>
          <w:szCs w:val="28"/>
        </w:rPr>
        <w:t xml:space="preserve"> </w:t>
      </w:r>
      <w:r w:rsidRPr="00A44F13">
        <w:rPr>
          <w:rFonts w:ascii="Times New Roman" w:hAnsi="Times New Roman" w:cs="Times New Roman"/>
          <w:sz w:val="28"/>
          <w:szCs w:val="28"/>
        </w:rPr>
        <w:t>еретических</w:t>
      </w:r>
      <w:r w:rsidR="002024E4">
        <w:rPr>
          <w:rFonts w:ascii="Times New Roman" w:hAnsi="Times New Roman" w:cs="Times New Roman"/>
          <w:sz w:val="28"/>
          <w:szCs w:val="28"/>
        </w:rPr>
        <w:t xml:space="preserve"> </w:t>
      </w:r>
      <w:r w:rsidRPr="00A44F13">
        <w:rPr>
          <w:rFonts w:ascii="Times New Roman" w:hAnsi="Times New Roman" w:cs="Times New Roman"/>
          <w:sz w:val="28"/>
          <w:szCs w:val="28"/>
        </w:rPr>
        <w:t>трудов.</w:t>
      </w:r>
    </w:p>
    <w:p w:rsidR="00B16A3D" w:rsidRDefault="003A58BA" w:rsidP="002024E4">
      <w:pPr>
        <w:rPr>
          <w:rFonts w:ascii="Times New Roman" w:hAnsi="Times New Roman" w:cs="Times New Roman"/>
          <w:sz w:val="32"/>
          <w:szCs w:val="32"/>
        </w:rPr>
      </w:pPr>
      <w:r w:rsidRPr="00A44F13">
        <w:rPr>
          <w:rFonts w:ascii="Times New Roman" w:hAnsi="Times New Roman" w:cs="Times New Roman"/>
          <w:sz w:val="28"/>
          <w:szCs w:val="28"/>
        </w:rPr>
        <w:t>В 1918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500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13">
        <w:rPr>
          <w:rFonts w:ascii="Times New Roman" w:hAnsi="Times New Roman" w:cs="Times New Roman"/>
          <w:sz w:val="28"/>
          <w:szCs w:val="28"/>
        </w:rPr>
        <w:t>1920-х годах участвовал в работе Комиссии по охране памятников искусства и старины</w:t>
      </w:r>
      <w:r w:rsidR="002024E4">
        <w:rPr>
          <w:rFonts w:ascii="Times New Roman" w:hAnsi="Times New Roman" w:cs="Times New Roman"/>
          <w:sz w:val="28"/>
          <w:szCs w:val="28"/>
        </w:rPr>
        <w:t xml:space="preserve"> </w:t>
      </w:r>
      <w:r w:rsidRPr="00A44F13">
        <w:rPr>
          <w:rFonts w:ascii="Times New Roman" w:hAnsi="Times New Roman" w:cs="Times New Roman"/>
          <w:sz w:val="28"/>
          <w:szCs w:val="28"/>
        </w:rPr>
        <w:t>Троице-Сергиевой</w:t>
      </w:r>
      <w:r w:rsidRPr="00A44F13">
        <w:rPr>
          <w:rFonts w:ascii="Times New Roman" w:hAnsi="Times New Roman" w:cs="Times New Roman"/>
          <w:sz w:val="28"/>
          <w:szCs w:val="28"/>
        </w:rPr>
        <w:t xml:space="preserve"> лавры, являясь её учёным секретарём; составил опись икон и древних панагий. Но на него поступали доносы, в которых его обвиняли в создании монархического кружка.</w:t>
      </w:r>
      <w:r>
        <w:rPr>
          <w:rFonts w:ascii="Times New Roman" w:hAnsi="Times New Roman" w:cs="Times New Roman"/>
          <w:sz w:val="32"/>
          <w:szCs w:val="32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2" cy="4454195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2" cy="44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3BA" w:rsidRDefault="003A58BA" w:rsidP="00B16A3D">
      <w:pPr>
        <w:rPr>
          <w:rFonts w:ascii="Times New Roman" w:hAnsi="Times New Roman" w:cs="Times New Roman"/>
          <w:sz w:val="32"/>
          <w:szCs w:val="32"/>
        </w:rPr>
      </w:pPr>
      <w:r w:rsidRPr="00BF49B7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B16A3D" w:rsidRDefault="003A58BA" w:rsidP="00B16A3D">
      <w:pPr>
        <w:rPr>
          <w:rFonts w:ascii="Times New Roman" w:hAnsi="Times New Roman" w:cs="Times New Roman"/>
          <w:sz w:val="32"/>
          <w:szCs w:val="32"/>
        </w:rPr>
      </w:pPr>
      <w:r w:rsidRPr="00627A79">
        <w:rPr>
          <w:rFonts w:ascii="Times New Roman" w:hAnsi="Times New Roman" w:cs="Times New Roman"/>
          <w:sz w:val="28"/>
          <w:szCs w:val="28"/>
        </w:rPr>
        <w:t>С 1916 по 1925</w:t>
      </w:r>
      <w:r w:rsidR="002024E4">
        <w:rPr>
          <w:rFonts w:ascii="Times New Roman" w:hAnsi="Times New Roman" w:cs="Times New Roman"/>
          <w:sz w:val="28"/>
          <w:szCs w:val="28"/>
        </w:rPr>
        <w:t xml:space="preserve"> </w:t>
      </w:r>
      <w:r w:rsidRPr="00627A79">
        <w:rPr>
          <w:rFonts w:ascii="Times New Roman" w:hAnsi="Times New Roman" w:cs="Times New Roman"/>
          <w:sz w:val="28"/>
          <w:szCs w:val="28"/>
        </w:rPr>
        <w:t>год Павел Флоренский написал ряд религиозно-философских работ, вклю</w:t>
      </w:r>
      <w:r w:rsidRPr="00627A79">
        <w:rPr>
          <w:rFonts w:ascii="Times New Roman" w:hAnsi="Times New Roman" w:cs="Times New Roman"/>
          <w:sz w:val="28"/>
          <w:szCs w:val="28"/>
        </w:rPr>
        <w:t>чая «Очерки философии культа» (1918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627A79">
        <w:rPr>
          <w:rFonts w:ascii="Times New Roman" w:hAnsi="Times New Roman" w:cs="Times New Roman"/>
          <w:sz w:val="28"/>
          <w:szCs w:val="28"/>
        </w:rPr>
        <w:t>), «Иконостас» (1922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627A79">
        <w:rPr>
          <w:rFonts w:ascii="Times New Roman" w:hAnsi="Times New Roman" w:cs="Times New Roman"/>
          <w:sz w:val="28"/>
          <w:szCs w:val="28"/>
        </w:rPr>
        <w:t>), работал над воспоминаниями</w:t>
      </w:r>
      <w:r w:rsidRPr="00421732">
        <w:rPr>
          <w:rFonts w:ascii="Times New Roman" w:hAnsi="Times New Roman" w:cs="Times New Roman"/>
          <w:sz w:val="28"/>
          <w:szCs w:val="28"/>
        </w:rPr>
        <w:t>, «Обратная перспектива» (1919</w:t>
      </w:r>
      <w:r w:rsidR="000A2E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421732">
        <w:rPr>
          <w:rFonts w:ascii="Times New Roman" w:hAnsi="Times New Roman" w:cs="Times New Roman"/>
          <w:sz w:val="28"/>
          <w:szCs w:val="28"/>
        </w:rPr>
        <w:t>),</w:t>
      </w:r>
      <w:r w:rsidRPr="00421732">
        <w:rPr>
          <w:rFonts w:eastAsiaTheme="minorEastAsia"/>
          <w:color w:val="202122"/>
          <w:kern w:val="24"/>
          <w:sz w:val="28"/>
          <w:szCs w:val="28"/>
        </w:rPr>
        <w:t xml:space="preserve"> </w:t>
      </w:r>
      <w:r w:rsidRPr="00421732">
        <w:rPr>
          <w:rFonts w:ascii="Times New Roman" w:hAnsi="Times New Roman" w:cs="Times New Roman"/>
          <w:sz w:val="28"/>
          <w:szCs w:val="28"/>
        </w:rPr>
        <w:t>посвящённ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421732">
        <w:rPr>
          <w:rFonts w:ascii="Times New Roman" w:hAnsi="Times New Roman" w:cs="Times New Roman"/>
          <w:sz w:val="28"/>
          <w:szCs w:val="28"/>
        </w:rPr>
        <w:t xml:space="preserve"> осмыслению феномена данного приёма организации пространства на плоскости как «творческого импульса» при рассмотрении иконописного канона в ретроспективном историческом сопоставлении с образцами мирового искусства.</w:t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5963BA" w:rsidRDefault="003A58BA" w:rsidP="005963BA">
      <w:pPr>
        <w:ind w:left="-709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3" cy="4588464"/>
            <wp:effectExtent l="0" t="0" r="0" b="3175"/>
            <wp:docPr id="4420157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15762" name="Рисунок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3" cy="45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3BA" w:rsidRDefault="003A58BA" w:rsidP="00B16A3D">
      <w:pPr>
        <w:rPr>
          <w:rFonts w:ascii="Times New Roman" w:hAnsi="Times New Roman" w:cs="Times New Roman"/>
          <w:sz w:val="28"/>
          <w:szCs w:val="28"/>
        </w:rPr>
      </w:pPr>
      <w:r w:rsidRPr="00BF49B7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</w:p>
    <w:p w:rsidR="00721E84" w:rsidRDefault="003A58BA" w:rsidP="002024E4">
      <w:pPr>
        <w:rPr>
          <w:rFonts w:ascii="Times New Roman" w:hAnsi="Times New Roman" w:cs="Times New Roman"/>
          <w:sz w:val="32"/>
          <w:szCs w:val="32"/>
        </w:rPr>
      </w:pPr>
      <w:r w:rsidRPr="00C65F87">
        <w:rPr>
          <w:rFonts w:ascii="Times New Roman" w:hAnsi="Times New Roman" w:cs="Times New Roman"/>
          <w:sz w:val="28"/>
          <w:szCs w:val="28"/>
        </w:rPr>
        <w:t>В 1921 году по 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87">
        <w:rPr>
          <w:rFonts w:ascii="Times New Roman" w:hAnsi="Times New Roman" w:cs="Times New Roman"/>
          <w:sz w:val="28"/>
          <w:szCs w:val="28"/>
        </w:rPr>
        <w:t>В</w:t>
      </w:r>
      <w:r w:rsidRPr="00C65F87">
        <w:rPr>
          <w:rFonts w:ascii="Times New Roman" w:hAnsi="Times New Roman" w:cs="Times New Roman"/>
          <w:sz w:val="28"/>
          <w:szCs w:val="28"/>
        </w:rPr>
        <w:t>ладимира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87">
        <w:rPr>
          <w:rFonts w:ascii="Times New Roman" w:hAnsi="Times New Roman" w:cs="Times New Roman"/>
          <w:sz w:val="28"/>
          <w:szCs w:val="28"/>
        </w:rPr>
        <w:t>Фаворского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87">
        <w:rPr>
          <w:rFonts w:ascii="Times New Roman" w:hAnsi="Times New Roman" w:cs="Times New Roman"/>
          <w:sz w:val="28"/>
          <w:szCs w:val="28"/>
        </w:rPr>
        <w:t>Флоренский был приглашён на должность профессора 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87">
        <w:rPr>
          <w:rFonts w:ascii="Times New Roman" w:hAnsi="Times New Roman" w:cs="Times New Roman"/>
          <w:sz w:val="28"/>
          <w:szCs w:val="28"/>
        </w:rPr>
        <w:t>ВХУТЕМАС, где преподавал до 1927 года. Также он работал в области техники и занимался вопросами электрических полей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87">
        <w:rPr>
          <w:rFonts w:ascii="Times New Roman" w:hAnsi="Times New Roman" w:cs="Times New Roman"/>
          <w:sz w:val="28"/>
          <w:szCs w:val="28"/>
        </w:rPr>
        <w:t xml:space="preserve">диэлектриков и получил 12 авторских свидетельств на изобретения в </w:t>
      </w:r>
      <w:r w:rsidRPr="00C65F87">
        <w:rPr>
          <w:rFonts w:ascii="Times New Roman" w:hAnsi="Times New Roman" w:cs="Times New Roman"/>
          <w:sz w:val="28"/>
          <w:szCs w:val="28"/>
        </w:rPr>
        <w:t>области химии.</w:t>
      </w:r>
      <w:r w:rsidR="00B16A3D">
        <w:rPr>
          <w:rFonts w:ascii="Times New Roman" w:hAnsi="Times New Roman" w:cs="Times New Roman"/>
          <w:sz w:val="32"/>
          <w:szCs w:val="32"/>
        </w:rPr>
        <w:br w:type="page"/>
      </w:r>
    </w:p>
    <w:p w:rsidR="004B3EB1" w:rsidRDefault="003A58BA" w:rsidP="00721E84">
      <w:pPr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4" cy="4588464"/>
            <wp:effectExtent l="0" t="0" r="0" b="3175"/>
            <wp:docPr id="21433247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324713" name="Рисунок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4" cy="45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84" w:rsidRPr="00100720" w:rsidRDefault="003A58BA" w:rsidP="00721E84">
      <w:pPr>
        <w:rPr>
          <w:rFonts w:ascii="Times New Roman" w:hAnsi="Times New Roman" w:cs="Times New Roman"/>
          <w:sz w:val="28"/>
          <w:szCs w:val="28"/>
        </w:rPr>
      </w:pPr>
      <w:r w:rsidRPr="00100720">
        <w:rPr>
          <w:rFonts w:ascii="Times New Roman" w:hAnsi="Times New Roman" w:cs="Times New Roman"/>
          <w:sz w:val="28"/>
          <w:szCs w:val="28"/>
        </w:rPr>
        <w:t>Слайд 12</w:t>
      </w:r>
    </w:p>
    <w:p w:rsidR="00100720" w:rsidRDefault="003A58BA">
      <w:pPr>
        <w:rPr>
          <w:rFonts w:ascii="Times New Roman" w:hAnsi="Times New Roman" w:cs="Times New Roman"/>
          <w:sz w:val="32"/>
          <w:szCs w:val="32"/>
        </w:rPr>
      </w:pPr>
      <w:r w:rsidRPr="00C65F87">
        <w:rPr>
          <w:rFonts w:ascii="Times New Roman" w:hAnsi="Times New Roman" w:cs="Times New Roman"/>
          <w:sz w:val="28"/>
          <w:szCs w:val="28"/>
        </w:rPr>
        <w:t>В 1922 году он издал за свой счёт книгу «Мнимости в геометрии», в которой пытался подтвердить геоцентрическую картину мира.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Pr="00C65F87">
        <w:rPr>
          <w:rFonts w:ascii="Times New Roman" w:hAnsi="Times New Roman" w:cs="Times New Roman"/>
          <w:sz w:val="28"/>
          <w:szCs w:val="28"/>
        </w:rPr>
        <w:t xml:space="preserve">в 1927 году Флоренский стал одним из редакторов «Технической энциклопедии», где опубликовал около 150 </w:t>
      </w:r>
      <w:r w:rsidRPr="00C65F87">
        <w:rPr>
          <w:rFonts w:ascii="Times New Roman" w:hAnsi="Times New Roman" w:cs="Times New Roman"/>
          <w:sz w:val="28"/>
          <w:szCs w:val="28"/>
        </w:rPr>
        <w:t>статей.</w:t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100720" w:rsidRDefault="003A58BA" w:rsidP="00100720">
      <w:pPr>
        <w:ind w:left="-99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4" cy="4588464"/>
            <wp:effectExtent l="0" t="0" r="0" b="3175"/>
            <wp:docPr id="12743774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77409" name="Рисунок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4" cy="45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720" w:rsidRPr="00100720" w:rsidRDefault="003A58BA" w:rsidP="00100720">
      <w:pPr>
        <w:rPr>
          <w:rFonts w:ascii="Times New Roman" w:hAnsi="Times New Roman" w:cs="Times New Roman"/>
          <w:sz w:val="28"/>
          <w:szCs w:val="28"/>
        </w:rPr>
      </w:pPr>
      <w:r w:rsidRPr="00100720">
        <w:rPr>
          <w:rFonts w:ascii="Times New Roman" w:hAnsi="Times New Roman" w:cs="Times New Roman"/>
          <w:sz w:val="28"/>
          <w:szCs w:val="28"/>
        </w:rPr>
        <w:t>Слайд 13</w:t>
      </w:r>
    </w:p>
    <w:p w:rsidR="00100720" w:rsidRDefault="003A58BA">
      <w:pPr>
        <w:rPr>
          <w:rFonts w:ascii="Times New Roman" w:hAnsi="Times New Roman" w:cs="Times New Roman"/>
          <w:sz w:val="32"/>
          <w:szCs w:val="32"/>
        </w:rPr>
      </w:pPr>
      <w:r w:rsidRPr="00CB17BC">
        <w:rPr>
          <w:rFonts w:ascii="Times New Roman" w:hAnsi="Times New Roman" w:cs="Times New Roman"/>
          <w:sz w:val="28"/>
          <w:szCs w:val="28"/>
        </w:rPr>
        <w:t>Летом 1928 года был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17BC">
        <w:rPr>
          <w:rFonts w:ascii="Times New Roman" w:hAnsi="Times New Roman" w:cs="Times New Roman"/>
          <w:sz w:val="28"/>
          <w:szCs w:val="28"/>
        </w:rPr>
        <w:t>выслан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17BC">
        <w:rPr>
          <w:rFonts w:ascii="Times New Roman" w:hAnsi="Times New Roman" w:cs="Times New Roman"/>
          <w:sz w:val="28"/>
          <w:szCs w:val="28"/>
        </w:rPr>
        <w:t>в ссылку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17BC">
        <w:rPr>
          <w:rFonts w:ascii="Times New Roman" w:hAnsi="Times New Roman" w:cs="Times New Roman"/>
          <w:sz w:val="28"/>
          <w:szCs w:val="28"/>
        </w:rPr>
        <w:t>Нижний Новгород, где работал в Нижегородской радиолаборатории. А начале 1930-х годов в отношении Флоренского в советской прессе уже публикуются статьи критического характера.</w:t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100720" w:rsidRDefault="003A58BA" w:rsidP="00100720">
      <w:pPr>
        <w:ind w:left="-99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4" cy="4588464"/>
            <wp:effectExtent l="0" t="0" r="0" b="3175"/>
            <wp:docPr id="7652939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293954" name="Рисунок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4" cy="45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720" w:rsidRDefault="003A58BA" w:rsidP="00100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14</w:t>
      </w:r>
    </w:p>
    <w:p w:rsidR="00100720" w:rsidRDefault="003A58BA">
      <w:pPr>
        <w:rPr>
          <w:rFonts w:ascii="Times New Roman" w:hAnsi="Times New Roman" w:cs="Times New Roman"/>
          <w:sz w:val="32"/>
          <w:szCs w:val="32"/>
        </w:rPr>
      </w:pPr>
      <w:r w:rsidRPr="007B3213">
        <w:rPr>
          <w:rFonts w:ascii="Times New Roman" w:hAnsi="Times New Roman" w:cs="Times New Roman"/>
          <w:sz w:val="28"/>
          <w:szCs w:val="28"/>
        </w:rPr>
        <w:t>10 февраля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3213">
        <w:rPr>
          <w:rFonts w:ascii="Times New Roman" w:hAnsi="Times New Roman" w:cs="Times New Roman"/>
          <w:sz w:val="28"/>
          <w:szCs w:val="28"/>
        </w:rPr>
        <w:t>1934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3213">
        <w:rPr>
          <w:rFonts w:ascii="Times New Roman" w:hAnsi="Times New Roman" w:cs="Times New Roman"/>
          <w:sz w:val="28"/>
          <w:szCs w:val="28"/>
        </w:rPr>
        <w:t>Флоренский был направлен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321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3213">
        <w:rPr>
          <w:rFonts w:ascii="Times New Roman" w:hAnsi="Times New Roman" w:cs="Times New Roman"/>
          <w:sz w:val="28"/>
          <w:szCs w:val="28"/>
        </w:rPr>
        <w:t>Сковородино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3213">
        <w:rPr>
          <w:rFonts w:ascii="Times New Roman" w:hAnsi="Times New Roman" w:cs="Times New Roman"/>
          <w:sz w:val="28"/>
          <w:szCs w:val="28"/>
        </w:rPr>
        <w:t>(Рухло</w:t>
      </w:r>
      <w:r w:rsidR="000A2E1A">
        <w:rPr>
          <w:rFonts w:ascii="Times New Roman" w:hAnsi="Times New Roman" w:cs="Times New Roman"/>
          <w:sz w:val="28"/>
          <w:szCs w:val="28"/>
        </w:rPr>
        <w:t>в</w:t>
      </w:r>
      <w:r w:rsidRPr="007B3213">
        <w:rPr>
          <w:rFonts w:ascii="Times New Roman" w:hAnsi="Times New Roman" w:cs="Times New Roman"/>
          <w:sz w:val="28"/>
          <w:szCs w:val="28"/>
        </w:rPr>
        <w:t>о)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3213">
        <w:rPr>
          <w:rFonts w:ascii="Times New Roman" w:hAnsi="Times New Roman" w:cs="Times New Roman"/>
          <w:sz w:val="28"/>
          <w:szCs w:val="28"/>
        </w:rPr>
        <w:t>опытную мерзлотную станцию. 17 августа 1934 г. Флоренский был помещён в изолятор лагеря «Свободный», а 15 ноября 1934 г. он начал работать на Соловецком лагерном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3213">
        <w:rPr>
          <w:rFonts w:ascii="Times New Roman" w:hAnsi="Times New Roman" w:cs="Times New Roman"/>
          <w:sz w:val="28"/>
          <w:szCs w:val="28"/>
        </w:rPr>
        <w:t>заводе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3213">
        <w:rPr>
          <w:rFonts w:ascii="Times New Roman" w:hAnsi="Times New Roman" w:cs="Times New Roman"/>
          <w:sz w:val="28"/>
          <w:szCs w:val="28"/>
        </w:rPr>
        <w:t>йодной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3213">
        <w:rPr>
          <w:rFonts w:ascii="Times New Roman" w:hAnsi="Times New Roman" w:cs="Times New Roman"/>
          <w:sz w:val="28"/>
          <w:szCs w:val="28"/>
        </w:rPr>
        <w:t>промышленности.</w:t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100720" w:rsidRDefault="003A58BA" w:rsidP="00100720">
      <w:pPr>
        <w:ind w:left="-99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4" cy="4588464"/>
            <wp:effectExtent l="0" t="0" r="0" b="3175"/>
            <wp:docPr id="4237214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21402" name="Рисунок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4" cy="45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720" w:rsidRDefault="003A58BA" w:rsidP="00100720">
      <w:pPr>
        <w:rPr>
          <w:rFonts w:ascii="Times New Roman" w:hAnsi="Times New Roman" w:cs="Times New Roman"/>
          <w:sz w:val="28"/>
          <w:szCs w:val="28"/>
        </w:rPr>
      </w:pPr>
      <w:r w:rsidRPr="00100720">
        <w:rPr>
          <w:rFonts w:ascii="Times New Roman" w:hAnsi="Times New Roman" w:cs="Times New Roman"/>
          <w:sz w:val="28"/>
          <w:szCs w:val="28"/>
        </w:rPr>
        <w:t>Слайд 15</w:t>
      </w:r>
    </w:p>
    <w:p w:rsidR="00100720" w:rsidRDefault="003A58BA">
      <w:pPr>
        <w:rPr>
          <w:rFonts w:ascii="Times New Roman" w:hAnsi="Times New Roman" w:cs="Times New Roman"/>
          <w:sz w:val="32"/>
          <w:szCs w:val="32"/>
        </w:rPr>
      </w:pPr>
      <w:r w:rsidRPr="00203AAA">
        <w:rPr>
          <w:rFonts w:ascii="Times New Roman" w:hAnsi="Times New Roman" w:cs="Times New Roman"/>
          <w:sz w:val="28"/>
          <w:szCs w:val="28"/>
        </w:rPr>
        <w:t>25 ноября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AAA">
        <w:rPr>
          <w:rFonts w:ascii="Times New Roman" w:hAnsi="Times New Roman" w:cs="Times New Roman"/>
          <w:sz w:val="28"/>
          <w:szCs w:val="28"/>
        </w:rPr>
        <w:t>1937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AAA">
        <w:rPr>
          <w:rFonts w:ascii="Times New Roman" w:hAnsi="Times New Roman" w:cs="Times New Roman"/>
          <w:sz w:val="28"/>
          <w:szCs w:val="28"/>
        </w:rPr>
        <w:t>особой тройкой НКВД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AAA">
        <w:rPr>
          <w:rFonts w:ascii="Times New Roman" w:hAnsi="Times New Roman" w:cs="Times New Roman"/>
          <w:sz w:val="28"/>
          <w:szCs w:val="28"/>
        </w:rPr>
        <w:t>Ленинградской области он был приговорён к высшей мере наказания и расстрелян.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AAA">
        <w:rPr>
          <w:rFonts w:ascii="Times New Roman" w:hAnsi="Times New Roman" w:cs="Times New Roman"/>
          <w:sz w:val="28"/>
          <w:szCs w:val="28"/>
        </w:rPr>
        <w:t>Существовала вымышленная дата его кончины, сообщённая родственникам (15 декабря 1943 года)</w:t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100720" w:rsidRDefault="003A58BA" w:rsidP="00100720">
      <w:pPr>
        <w:ind w:left="-99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4" cy="4588465"/>
            <wp:effectExtent l="0" t="0" r="0" b="3175"/>
            <wp:docPr id="801756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56361" name="Рисунок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4" cy="45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720" w:rsidRDefault="003A58BA" w:rsidP="00100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16</w:t>
      </w:r>
    </w:p>
    <w:p w:rsidR="00721E84" w:rsidRPr="00B16A3D" w:rsidRDefault="003A58BA" w:rsidP="00100720">
      <w:pPr>
        <w:rPr>
          <w:rFonts w:ascii="Times New Roman" w:hAnsi="Times New Roman" w:cs="Times New Roman"/>
          <w:sz w:val="32"/>
          <w:szCs w:val="32"/>
        </w:rPr>
      </w:pPr>
      <w:r w:rsidRPr="001C6F2F">
        <w:rPr>
          <w:rFonts w:ascii="Times New Roman" w:hAnsi="Times New Roman" w:cs="Times New Roman"/>
          <w:sz w:val="28"/>
          <w:szCs w:val="28"/>
        </w:rPr>
        <w:t xml:space="preserve">Память о </w:t>
      </w:r>
      <w:r w:rsidR="0012350A">
        <w:rPr>
          <w:rFonts w:ascii="Times New Roman" w:hAnsi="Times New Roman" w:cs="Times New Roman"/>
          <w:sz w:val="28"/>
          <w:szCs w:val="28"/>
        </w:rPr>
        <w:t>Павле Александровиче Флоренском</w:t>
      </w:r>
      <w:r w:rsidRPr="001C6F2F">
        <w:rPr>
          <w:rFonts w:ascii="Times New Roman" w:hAnsi="Times New Roman" w:cs="Times New Roman"/>
          <w:sz w:val="28"/>
          <w:szCs w:val="28"/>
        </w:rPr>
        <w:t xml:space="preserve"> жива и по сей день. В его честь были построены музеи,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F2F">
        <w:rPr>
          <w:rFonts w:ascii="Times New Roman" w:hAnsi="Times New Roman" w:cs="Times New Roman"/>
          <w:sz w:val="28"/>
          <w:szCs w:val="28"/>
        </w:rPr>
        <w:t>культурные центры и памятники.</w:t>
      </w:r>
      <w:r w:rsidR="00100720">
        <w:rPr>
          <w:rFonts w:ascii="Times New Roman" w:hAnsi="Times New Roman" w:cs="Times New Roman"/>
          <w:sz w:val="32"/>
          <w:szCs w:val="32"/>
        </w:rPr>
        <w:br w:type="page"/>
      </w:r>
    </w:p>
    <w:p w:rsidR="004B3EB1" w:rsidRPr="00BF49B7" w:rsidRDefault="003A58BA" w:rsidP="00904566">
      <w:pPr>
        <w:tabs>
          <w:tab w:val="left" w:pos="2652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F012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4" cy="4588464"/>
            <wp:effectExtent l="0" t="0" r="0" b="3175"/>
            <wp:docPr id="9744887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88723" name="Рисунок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4" cy="45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B4" w:rsidRPr="00FA1321" w:rsidRDefault="003A58BA" w:rsidP="006A3E7F">
      <w:pPr>
        <w:contextualSpacing/>
        <w:rPr>
          <w:rFonts w:ascii="Times New Roman" w:hAnsi="Times New Roman" w:cs="Times New Roman"/>
          <w:sz w:val="28"/>
          <w:szCs w:val="28"/>
        </w:rPr>
      </w:pPr>
      <w:r w:rsidRPr="00FA1321">
        <w:rPr>
          <w:rFonts w:ascii="Times New Roman" w:hAnsi="Times New Roman" w:cs="Times New Roman"/>
          <w:sz w:val="28"/>
          <w:szCs w:val="28"/>
        </w:rPr>
        <w:t>Слайд 1</w:t>
      </w:r>
      <w:r w:rsidR="00100720">
        <w:rPr>
          <w:rFonts w:ascii="Times New Roman" w:hAnsi="Times New Roman" w:cs="Times New Roman"/>
          <w:sz w:val="28"/>
          <w:szCs w:val="28"/>
        </w:rPr>
        <w:t>7</w:t>
      </w:r>
    </w:p>
    <w:p w:rsidR="00B16A3D" w:rsidRDefault="003A58BA" w:rsidP="00FA1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доклад основывается на следующих источниках литературы:</w:t>
      </w:r>
    </w:p>
    <w:p w:rsidR="007F1566" w:rsidRPr="007F1566" w:rsidRDefault="003A58BA" w:rsidP="007F156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F1566">
        <w:rPr>
          <w:rFonts w:ascii="Times New Roman" w:hAnsi="Times New Roman" w:cs="Times New Roman"/>
          <w:sz w:val="28"/>
          <w:szCs w:val="28"/>
        </w:rPr>
        <w:t xml:space="preserve">1. Акулинин В. </w:t>
      </w:r>
      <w:r w:rsidRPr="007F1566">
        <w:rPr>
          <w:rFonts w:ascii="Times New Roman" w:hAnsi="Times New Roman" w:cs="Times New Roman"/>
          <w:sz w:val="28"/>
          <w:szCs w:val="28"/>
          <w:lang w:val="en-GB"/>
        </w:rPr>
        <w:t>H</w:t>
      </w:r>
      <w:r w:rsidRPr="007F1566">
        <w:rPr>
          <w:rFonts w:ascii="Times New Roman" w:hAnsi="Times New Roman" w:cs="Times New Roman"/>
          <w:sz w:val="28"/>
          <w:szCs w:val="28"/>
        </w:rPr>
        <w:t xml:space="preserve">. Философия всеединства. Новосибирск, 1990 // </w:t>
      </w:r>
      <w:hyperlink r:id="rId23" w:history="1"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https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</w:hyperlink>
      <w:hyperlink r:id="rId24" w:history="1"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imwerden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de</w:t>
        </w:r>
      </w:hyperlink>
      <w:hyperlink r:id="rId25" w:history="1"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pdf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akulinin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_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filosofiya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_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vseedinstva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_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ot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_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solovjeva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_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k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_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florenskomu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_1990_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text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pdf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?</w:t>
        </w:r>
      </w:hyperlink>
      <w:hyperlink r:id="rId26" w:history="1"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yscli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d</w:t>
        </w:r>
      </w:hyperlink>
      <w:hyperlink r:id="rId27" w:history="1"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=m1g1zpoxah953687572</w:t>
        </w:r>
      </w:hyperlink>
    </w:p>
    <w:p w:rsidR="007F1566" w:rsidRPr="007F1566" w:rsidRDefault="003A58BA" w:rsidP="007F156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F1566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7F1566">
        <w:rPr>
          <w:rFonts w:ascii="Times New Roman" w:hAnsi="Times New Roman" w:cs="Times New Roman"/>
          <w:sz w:val="28"/>
          <w:szCs w:val="28"/>
        </w:rPr>
        <w:t>Флоренский</w:t>
      </w:r>
      <w:r w:rsidRPr="007F15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F1566">
        <w:rPr>
          <w:rFonts w:ascii="Times New Roman" w:hAnsi="Times New Roman" w:cs="Times New Roman"/>
          <w:sz w:val="28"/>
          <w:szCs w:val="28"/>
        </w:rPr>
        <w:t>П</w:t>
      </w:r>
      <w:r w:rsidRPr="007F156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F1566">
        <w:rPr>
          <w:rFonts w:ascii="Times New Roman" w:hAnsi="Times New Roman" w:cs="Times New Roman"/>
          <w:sz w:val="28"/>
          <w:szCs w:val="28"/>
        </w:rPr>
        <w:t>А</w:t>
      </w:r>
      <w:r w:rsidRPr="007F1566">
        <w:rPr>
          <w:rFonts w:ascii="Times New Roman" w:hAnsi="Times New Roman" w:cs="Times New Roman"/>
          <w:sz w:val="28"/>
          <w:szCs w:val="28"/>
          <w:lang w:val="en-US"/>
        </w:rPr>
        <w:t xml:space="preserve">. Pro et contra. </w:t>
      </w:r>
      <w:r w:rsidRPr="007F1566">
        <w:rPr>
          <w:rFonts w:ascii="Times New Roman" w:hAnsi="Times New Roman" w:cs="Times New Roman"/>
          <w:sz w:val="28"/>
          <w:szCs w:val="28"/>
        </w:rPr>
        <w:t>СПб</w:t>
      </w:r>
      <w:r w:rsidRPr="007F1566">
        <w:rPr>
          <w:rFonts w:ascii="Times New Roman" w:hAnsi="Times New Roman" w:cs="Times New Roman"/>
          <w:sz w:val="28"/>
          <w:szCs w:val="28"/>
          <w:lang w:val="en-US"/>
        </w:rPr>
        <w:t xml:space="preserve">., 1996 // </w:t>
      </w:r>
      <w:hyperlink r:id="rId28" w:history="1"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af-ZA"/>
          </w:rPr>
          <w:t>https://xpa-spb.ru/libr/-Florenskij-pro-et-contra-1996/479-Palievskij-Rozanov-i-Florenskij.pdf</w:t>
        </w:r>
      </w:hyperlink>
      <w:r w:rsidRPr="007F15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F1566" w:rsidRPr="003641A1" w:rsidRDefault="003A58BA" w:rsidP="007F1566">
      <w:pPr>
        <w:rPr>
          <w:rFonts w:ascii="Times New Roman" w:hAnsi="Times New Roman" w:cs="Times New Roman"/>
          <w:sz w:val="28"/>
          <w:szCs w:val="28"/>
        </w:rPr>
      </w:pPr>
      <w:r w:rsidRPr="007F1566">
        <w:rPr>
          <w:rFonts w:ascii="Times New Roman" w:hAnsi="Times New Roman" w:cs="Times New Roman"/>
          <w:sz w:val="28"/>
          <w:szCs w:val="28"/>
        </w:rPr>
        <w:t xml:space="preserve">3. Флоренский П.А. Детям моим. Воспоминания прошлых лет. М., 1992 // </w:t>
      </w:r>
      <w:hyperlink r:id="rId29" w:history="1"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https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</w:hyperlink>
      <w:hyperlink r:id="rId30" w:history="1"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lib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pravmir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ru</w:t>
        </w:r>
      </w:hyperlink>
      <w:hyperlink r:id="rId31" w:history="1"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library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hyperlink r:id="rId32" w:history="1"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readbook</w:t>
        </w:r>
      </w:hyperlink>
      <w:hyperlink r:id="rId33" w:history="1"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/2434?</w:t>
        </w:r>
      </w:hyperlink>
      <w:hyperlink r:id="rId34" w:history="1"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ysclid</w:t>
        </w:r>
      </w:hyperlink>
      <w:hyperlink r:id="rId35" w:history="1">
        <w:r w:rsidRPr="003641A1">
          <w:rPr>
            <w:rStyle w:val="a8"/>
            <w:rFonts w:ascii="Times New Roman" w:hAnsi="Times New Roman" w:cs="Times New Roman"/>
            <w:sz w:val="28"/>
            <w:szCs w:val="28"/>
          </w:rPr>
          <w:t>=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m</w:t>
        </w:r>
        <w:r w:rsidRPr="003641A1">
          <w:rPr>
            <w:rStyle w:val="a8"/>
            <w:rFonts w:ascii="Times New Roman" w:hAnsi="Times New Roman" w:cs="Times New Roman"/>
            <w:sz w:val="28"/>
            <w:szCs w:val="28"/>
          </w:rPr>
          <w:t>1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g</w:t>
        </w:r>
        <w:r w:rsidRPr="003641A1">
          <w:rPr>
            <w:rStyle w:val="a8"/>
            <w:rFonts w:ascii="Times New Roman" w:hAnsi="Times New Roman" w:cs="Times New Roman"/>
            <w:sz w:val="28"/>
            <w:szCs w:val="28"/>
          </w:rPr>
          <w:t>0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c</w:t>
        </w:r>
        <w:r w:rsidRPr="003641A1">
          <w:rPr>
            <w:rStyle w:val="a8"/>
            <w:rFonts w:ascii="Times New Roman" w:hAnsi="Times New Roman" w:cs="Times New Roman"/>
            <w:sz w:val="28"/>
            <w:szCs w:val="28"/>
          </w:rPr>
          <w:t>42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psz</w:t>
        </w:r>
        <w:r w:rsidRPr="003641A1">
          <w:rPr>
            <w:rStyle w:val="a8"/>
            <w:rFonts w:ascii="Times New Roman" w:hAnsi="Times New Roman" w:cs="Times New Roman"/>
            <w:sz w:val="28"/>
            <w:szCs w:val="28"/>
          </w:rPr>
          <w:t>911539453</w:t>
        </w:r>
      </w:hyperlink>
      <w:r w:rsidRPr="003641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566" w:rsidRPr="007F1566" w:rsidRDefault="003A58BA" w:rsidP="007F1566">
      <w:pPr>
        <w:rPr>
          <w:rFonts w:ascii="Times New Roman" w:hAnsi="Times New Roman" w:cs="Times New Roman"/>
          <w:sz w:val="28"/>
          <w:szCs w:val="28"/>
        </w:rPr>
      </w:pPr>
      <w:r w:rsidRPr="003641A1">
        <w:rPr>
          <w:rFonts w:ascii="Times New Roman" w:hAnsi="Times New Roman" w:cs="Times New Roman"/>
          <w:sz w:val="28"/>
          <w:szCs w:val="28"/>
        </w:rPr>
        <w:t xml:space="preserve">4. </w:t>
      </w:r>
      <w:r w:rsidRPr="007F1566">
        <w:rPr>
          <w:rFonts w:ascii="Times New Roman" w:hAnsi="Times New Roman" w:cs="Times New Roman"/>
          <w:sz w:val="28"/>
          <w:szCs w:val="28"/>
        </w:rPr>
        <w:t>Флоренский</w:t>
      </w:r>
      <w:r w:rsidRPr="003641A1">
        <w:rPr>
          <w:rFonts w:ascii="Times New Roman" w:hAnsi="Times New Roman" w:cs="Times New Roman"/>
          <w:sz w:val="28"/>
          <w:szCs w:val="28"/>
        </w:rPr>
        <w:t xml:space="preserve"> </w:t>
      </w:r>
      <w:r w:rsidRPr="007F1566">
        <w:rPr>
          <w:rFonts w:ascii="Times New Roman" w:hAnsi="Times New Roman" w:cs="Times New Roman"/>
          <w:sz w:val="28"/>
          <w:szCs w:val="28"/>
        </w:rPr>
        <w:t>П</w:t>
      </w:r>
      <w:r w:rsidRPr="003641A1">
        <w:rPr>
          <w:rFonts w:ascii="Times New Roman" w:hAnsi="Times New Roman" w:cs="Times New Roman"/>
          <w:sz w:val="28"/>
          <w:szCs w:val="28"/>
        </w:rPr>
        <w:t>.</w:t>
      </w:r>
      <w:r w:rsidRPr="007F1566">
        <w:rPr>
          <w:rFonts w:ascii="Times New Roman" w:hAnsi="Times New Roman" w:cs="Times New Roman"/>
          <w:sz w:val="28"/>
          <w:szCs w:val="28"/>
        </w:rPr>
        <w:t>А</w:t>
      </w:r>
      <w:r w:rsidRPr="003641A1">
        <w:rPr>
          <w:rFonts w:ascii="Times New Roman" w:hAnsi="Times New Roman" w:cs="Times New Roman"/>
          <w:sz w:val="28"/>
          <w:szCs w:val="28"/>
        </w:rPr>
        <w:t xml:space="preserve">. </w:t>
      </w:r>
      <w:r w:rsidRPr="007F1566">
        <w:rPr>
          <w:rFonts w:ascii="Times New Roman" w:hAnsi="Times New Roman" w:cs="Times New Roman"/>
          <w:sz w:val="28"/>
          <w:szCs w:val="28"/>
        </w:rPr>
        <w:t>Иконостас</w:t>
      </w:r>
      <w:r w:rsidRPr="003641A1">
        <w:rPr>
          <w:rFonts w:ascii="Times New Roman" w:hAnsi="Times New Roman" w:cs="Times New Roman"/>
          <w:sz w:val="28"/>
          <w:szCs w:val="28"/>
        </w:rPr>
        <w:t xml:space="preserve">. </w:t>
      </w:r>
      <w:r w:rsidRPr="007F1566">
        <w:rPr>
          <w:rFonts w:ascii="Times New Roman" w:hAnsi="Times New Roman" w:cs="Times New Roman"/>
          <w:sz w:val="28"/>
          <w:szCs w:val="28"/>
        </w:rPr>
        <w:t>М</w:t>
      </w:r>
      <w:r w:rsidRPr="003641A1">
        <w:rPr>
          <w:rFonts w:ascii="Times New Roman" w:hAnsi="Times New Roman" w:cs="Times New Roman"/>
          <w:sz w:val="28"/>
          <w:szCs w:val="28"/>
        </w:rPr>
        <w:t xml:space="preserve">., 1918 // </w:t>
      </w:r>
      <w:hyperlink r:id="rId36" w:history="1"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https</w:t>
        </w:r>
        <w:r w:rsidRPr="003641A1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</w:hyperlink>
      <w:hyperlink r:id="rId37" w:history="1"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xpa</w:t>
        </w:r>
        <w:r w:rsidRPr="003641A1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spb</w:t>
        </w:r>
        <w:r w:rsidRPr="003641A1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ru</w:t>
        </w:r>
      </w:hyperlink>
      <w:hyperlink r:id="rId38" w:history="1">
        <w:r w:rsidRPr="003641A1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hyperlink r:id="rId39" w:history="1"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libr</w:t>
        </w:r>
      </w:hyperlink>
      <w:hyperlink r:id="rId40" w:history="1">
        <w:r w:rsidRPr="003641A1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hyperlink r:id="rId41" w:history="1"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Florenskij</w:t>
        </w:r>
        <w:r w:rsidRPr="003641A1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P</w:t>
        </w:r>
      </w:hyperlink>
      <w:hyperlink r:id="rId42" w:history="1">
        <w:r w:rsidRPr="003641A1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hyperlink r:id="rId43" w:history="1"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ikonostas</w:t>
        </w:r>
        <w:r w:rsidRPr="003641A1">
          <w:rPr>
            <w:rStyle w:val="a8"/>
            <w:rFonts w:ascii="Times New Roman" w:hAnsi="Times New Roman" w:cs="Times New Roman"/>
            <w:sz w:val="28"/>
            <w:szCs w:val="28"/>
          </w:rPr>
          <w:t>-1972.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pdf</w:t>
        </w:r>
      </w:hyperlink>
      <w:hyperlink r:id="rId44" w:history="1">
        <w:r w:rsidRPr="003641A1">
          <w:rPr>
            <w:rStyle w:val="a8"/>
            <w:rFonts w:ascii="Times New Roman" w:hAnsi="Times New Roman" w:cs="Times New Roman"/>
            <w:sz w:val="28"/>
            <w:szCs w:val="28"/>
          </w:rPr>
          <w:t>?</w:t>
        </w:r>
      </w:hyperlink>
      <w:hyperlink r:id="rId45" w:history="1"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ysclid</w:t>
        </w:r>
      </w:hyperlink>
      <w:hyperlink r:id="rId46" w:history="1"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=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m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1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g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1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en-GB"/>
          </w:rPr>
          <w:t>hpbpa</w:t>
        </w:r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490228726</w:t>
        </w:r>
      </w:hyperlink>
      <w:hyperlink r:id="rId47" w:history="1">
        <w:r w:rsidRPr="007F1566">
          <w:rPr>
            <w:rStyle w:val="a8"/>
            <w:rFonts w:ascii="Times New Roman" w:hAnsi="Times New Roman" w:cs="Times New Roman"/>
            <w:sz w:val="28"/>
            <w:szCs w:val="28"/>
          </w:rPr>
          <w:t>6</w:t>
        </w:r>
      </w:hyperlink>
      <w:r w:rsidRPr="007F15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566" w:rsidRDefault="003A58BA" w:rsidP="007F1566">
      <w:pPr>
        <w:rPr>
          <w:rFonts w:ascii="Times New Roman" w:hAnsi="Times New Roman" w:cs="Times New Roman"/>
          <w:sz w:val="28"/>
          <w:szCs w:val="28"/>
        </w:rPr>
      </w:pPr>
      <w:r w:rsidRPr="007F1566">
        <w:rPr>
          <w:rFonts w:ascii="Times New Roman" w:hAnsi="Times New Roman" w:cs="Times New Roman"/>
          <w:sz w:val="28"/>
          <w:szCs w:val="28"/>
        </w:rPr>
        <w:t xml:space="preserve">5. Флоренский П.А. Обратная перспектива // Иконостас. Избранные труды по искусству. СПб.: Русская книга, 1993 // </w:t>
      </w:r>
      <w:hyperlink r:id="rId48" w:history="1">
        <w:r w:rsidRPr="007F1566">
          <w:rPr>
            <w:rStyle w:val="a8"/>
            <w:rFonts w:ascii="Times New Roman" w:hAnsi="Times New Roman" w:cs="Times New Roman"/>
            <w:sz w:val="28"/>
            <w:szCs w:val="28"/>
            <w:lang w:val="af-ZA"/>
          </w:rPr>
          <w:t>https://imwerden.de/pdf/florensky_ikonostas_1993.pdf</w:t>
        </w:r>
      </w:hyperlink>
      <w:r w:rsidRPr="007F15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476" w:rsidRDefault="003A58BA" w:rsidP="00FA1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Pr="00584E2A">
        <w:rPr>
          <w:rFonts w:ascii="Times New Roman" w:hAnsi="Times New Roman" w:cs="Times New Roman"/>
          <w:sz w:val="28"/>
          <w:szCs w:val="28"/>
        </w:rPr>
        <w:t xml:space="preserve">Флоренский П.А. </w:t>
      </w:r>
      <w:r w:rsidR="00C703D2">
        <w:rPr>
          <w:rFonts w:ascii="Times New Roman" w:hAnsi="Times New Roman" w:cs="Times New Roman"/>
          <w:sz w:val="28"/>
          <w:szCs w:val="28"/>
        </w:rPr>
        <w:t>Философия культа</w:t>
      </w:r>
      <w:r w:rsidRPr="00584E2A">
        <w:rPr>
          <w:rFonts w:ascii="Times New Roman" w:hAnsi="Times New Roman" w:cs="Times New Roman"/>
          <w:sz w:val="28"/>
          <w:szCs w:val="28"/>
        </w:rPr>
        <w:t>. М.</w:t>
      </w:r>
      <w:r w:rsidR="00C703D2" w:rsidRPr="00C703D2">
        <w:rPr>
          <w:rFonts w:ascii="Times New Roman" w:hAnsi="Times New Roman" w:cs="Times New Roman"/>
          <w:sz w:val="28"/>
          <w:szCs w:val="28"/>
        </w:rPr>
        <w:t>: Академический проект,</w:t>
      </w:r>
      <w:r w:rsidR="00C703D2">
        <w:rPr>
          <w:rFonts w:ascii="Times New Roman" w:hAnsi="Times New Roman" w:cs="Times New Roman"/>
          <w:sz w:val="28"/>
          <w:szCs w:val="28"/>
        </w:rPr>
        <w:t xml:space="preserve"> </w:t>
      </w:r>
      <w:r w:rsidR="00C703D2" w:rsidRPr="00C703D2">
        <w:rPr>
          <w:rFonts w:ascii="Times New Roman" w:hAnsi="Times New Roman" w:cs="Times New Roman"/>
          <w:sz w:val="28"/>
          <w:szCs w:val="28"/>
        </w:rPr>
        <w:t>2018</w:t>
      </w:r>
      <w:r w:rsidR="00C703D2">
        <w:rPr>
          <w:rFonts w:ascii="Times New Roman" w:hAnsi="Times New Roman" w:cs="Times New Roman"/>
          <w:sz w:val="28"/>
          <w:szCs w:val="28"/>
        </w:rPr>
        <w:t xml:space="preserve"> // </w:t>
      </w:r>
      <w:hyperlink r:id="rId49" w:history="1">
        <w:r w:rsidR="00C703D2" w:rsidRPr="00477B60">
          <w:rPr>
            <w:rStyle w:val="a8"/>
            <w:rFonts w:ascii="Times New Roman" w:hAnsi="Times New Roman" w:cs="Times New Roman"/>
            <w:sz w:val="28"/>
            <w:szCs w:val="28"/>
          </w:rPr>
          <w:t>https://imwerden.de/pdf/florensky_filosofiya_kulta_2018__izd.pdf</w:t>
        </w:r>
      </w:hyperlink>
    </w:p>
    <w:p w:rsidR="00FA1321" w:rsidRDefault="003A58BA" w:rsidP="00BB6476">
      <w:pPr>
        <w:rPr>
          <w:rFonts w:ascii="Times New Roman" w:hAnsi="Times New Roman" w:cs="Times New Roman"/>
          <w:sz w:val="28"/>
          <w:szCs w:val="28"/>
        </w:rPr>
      </w:pPr>
      <w:r w:rsidRPr="00BB6476">
        <w:rPr>
          <w:rFonts w:ascii="Times New Roman" w:hAnsi="Times New Roman" w:cs="Times New Roman"/>
          <w:sz w:val="28"/>
          <w:szCs w:val="28"/>
        </w:rPr>
        <w:t>7. Флоренский П.А. Собрание сочинений в 4-х томах. М.: Мысл</w:t>
      </w:r>
      <w:r w:rsidRPr="00BB6476">
        <w:rPr>
          <w:rFonts w:ascii="Times New Roman" w:hAnsi="Times New Roman" w:cs="Times New Roman"/>
          <w:sz w:val="28"/>
          <w:szCs w:val="28"/>
        </w:rPr>
        <w:t>ь, 1994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647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6476">
        <w:rPr>
          <w:rFonts w:ascii="Times New Roman" w:hAnsi="Times New Roman" w:cs="Times New Roman"/>
          <w:sz w:val="28"/>
          <w:szCs w:val="28"/>
        </w:rPr>
        <w:t xml:space="preserve">2000 // </w:t>
      </w:r>
      <w:hyperlink r:id="rId50" w:history="1">
        <w:r w:rsidRPr="00BB647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BB6476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BB647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BB647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BB647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BB6476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BB647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Pr="00BB6476">
          <w:rPr>
            <w:rStyle w:val="a8"/>
            <w:rFonts w:ascii="Times New Roman" w:hAnsi="Times New Roman" w:cs="Times New Roman"/>
            <w:sz w:val="28"/>
            <w:szCs w:val="28"/>
          </w:rPr>
          <w:t>-43625806_42</w:t>
        </w:r>
      </w:hyperlink>
      <w:r w:rsidR="004B3EB1" w:rsidRPr="00BF49B7">
        <w:rPr>
          <w:rFonts w:ascii="Times New Roman" w:hAnsi="Times New Roman" w:cs="Times New Roman"/>
          <w:sz w:val="28"/>
          <w:szCs w:val="28"/>
        </w:rPr>
        <w:br w:type="page"/>
      </w:r>
    </w:p>
    <w:p w:rsidR="00FA1321" w:rsidRDefault="003A58BA" w:rsidP="00904566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A71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4588465"/>
            <wp:effectExtent l="0" t="0" r="0" b="3175"/>
            <wp:docPr id="1173117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1765" name="Рисунок 1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7F" w:rsidRPr="00F0756F" w:rsidRDefault="003A58BA" w:rsidP="006A3E7F">
      <w:pPr>
        <w:rPr>
          <w:rFonts w:ascii="Times New Roman" w:hAnsi="Times New Roman" w:cs="Times New Roman"/>
          <w:sz w:val="28"/>
          <w:szCs w:val="28"/>
        </w:rPr>
      </w:pPr>
      <w:r w:rsidRPr="00F0756F">
        <w:rPr>
          <w:rFonts w:ascii="Times New Roman" w:hAnsi="Times New Roman" w:cs="Times New Roman"/>
          <w:sz w:val="28"/>
          <w:szCs w:val="28"/>
        </w:rPr>
        <w:t>Слайд 1</w:t>
      </w:r>
      <w:r w:rsidR="00100720">
        <w:rPr>
          <w:rFonts w:ascii="Times New Roman" w:hAnsi="Times New Roman" w:cs="Times New Roman"/>
          <w:sz w:val="28"/>
          <w:szCs w:val="28"/>
        </w:rPr>
        <w:t>8</w:t>
      </w:r>
    </w:p>
    <w:p w:rsidR="006A3E7F" w:rsidRDefault="003A58BA" w:rsidP="00FA1321">
      <w:pPr>
        <w:rPr>
          <w:rFonts w:ascii="Times New Roman" w:hAnsi="Times New Roman" w:cs="Times New Roman"/>
          <w:sz w:val="28"/>
          <w:szCs w:val="28"/>
        </w:rPr>
      </w:pPr>
      <w:r w:rsidRPr="00F0756F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F9445A" w:rsidRDefault="003A5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9445A" w:rsidRDefault="003A58BA" w:rsidP="00F9445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lastRenderedPageBreak/>
        <w:t>Резюме.</w:t>
      </w:r>
    </w:p>
    <w:bookmarkEnd w:id="0"/>
    <w:p w:rsidR="00276AB2" w:rsidRPr="00225D69" w:rsidRDefault="003A58BA" w:rsidP="003A5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Павел Флоренский </w:t>
      </w:r>
      <w:r w:rsidR="00BB6476" w:rsidRPr="00BB647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5D69">
        <w:rPr>
          <w:rFonts w:ascii="Times New Roman" w:hAnsi="Times New Roman" w:cs="Times New Roman"/>
          <w:sz w:val="28"/>
          <w:szCs w:val="28"/>
        </w:rPr>
        <w:t>русский православный священник, философ, ученый.</w:t>
      </w:r>
    </w:p>
    <w:p w:rsidR="00276AB2" w:rsidRPr="001D2B9B" w:rsidRDefault="003A58BA" w:rsidP="003A58BA">
      <w:pPr>
        <w:rPr>
          <w:rFonts w:ascii="Times New Roman" w:hAnsi="Times New Roman" w:cs="Times New Roman"/>
          <w:sz w:val="28"/>
          <w:szCs w:val="28"/>
        </w:rPr>
      </w:pPr>
      <w:r w:rsidRPr="001D2B9B">
        <w:rPr>
          <w:rFonts w:ascii="Times New Roman" w:hAnsi="Times New Roman" w:cs="Times New Roman"/>
          <w:sz w:val="28"/>
          <w:szCs w:val="28"/>
        </w:rPr>
        <w:t>Исследовани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D2B9B">
        <w:rPr>
          <w:rFonts w:ascii="Times New Roman" w:hAnsi="Times New Roman" w:cs="Times New Roman"/>
          <w:sz w:val="28"/>
          <w:szCs w:val="28"/>
        </w:rPr>
        <w:t xml:space="preserve"> в области механики, термодинамики и теории относительности.</w:t>
      </w:r>
    </w:p>
    <w:p w:rsidR="00276AB2" w:rsidRPr="001D2B9B" w:rsidRDefault="003A58BA" w:rsidP="003A58BA">
      <w:pPr>
        <w:rPr>
          <w:rFonts w:ascii="Times New Roman" w:hAnsi="Times New Roman" w:cs="Times New Roman"/>
          <w:sz w:val="28"/>
          <w:szCs w:val="28"/>
        </w:rPr>
      </w:pPr>
      <w:r w:rsidRPr="001D2B9B">
        <w:rPr>
          <w:rFonts w:ascii="Times New Roman" w:hAnsi="Times New Roman" w:cs="Times New Roman"/>
          <w:sz w:val="28"/>
          <w:szCs w:val="28"/>
        </w:rPr>
        <w:t>Изобрел ряд приборов, в том числе аэродинамическую трубу.</w:t>
      </w:r>
      <w:r w:rsidR="00BB6476">
        <w:rPr>
          <w:rFonts w:ascii="Times New Roman" w:hAnsi="Times New Roman" w:cs="Times New Roman"/>
          <w:sz w:val="28"/>
          <w:szCs w:val="28"/>
        </w:rPr>
        <w:t xml:space="preserve"> </w:t>
      </w:r>
      <w:r w:rsidRPr="001D2B9B">
        <w:rPr>
          <w:rFonts w:ascii="Times New Roman" w:hAnsi="Times New Roman" w:cs="Times New Roman"/>
          <w:sz w:val="28"/>
          <w:szCs w:val="28"/>
        </w:rPr>
        <w:t>Выдвинул концепцию, которая соединяет христианство с философией.</w:t>
      </w:r>
    </w:p>
    <w:p w:rsidR="00276AB2" w:rsidRPr="001D2B9B" w:rsidRDefault="003A58BA" w:rsidP="003A58BA">
      <w:pPr>
        <w:rPr>
          <w:rFonts w:ascii="Times New Roman" w:hAnsi="Times New Roman" w:cs="Times New Roman"/>
          <w:sz w:val="28"/>
          <w:szCs w:val="28"/>
        </w:rPr>
      </w:pPr>
      <w:r w:rsidRPr="001D2B9B">
        <w:rPr>
          <w:rFonts w:ascii="Times New Roman" w:hAnsi="Times New Roman" w:cs="Times New Roman"/>
          <w:sz w:val="28"/>
          <w:szCs w:val="28"/>
        </w:rPr>
        <w:t>Разрабатывал учение об имени Божием и литургическом языке.</w:t>
      </w:r>
    </w:p>
    <w:p w:rsidR="00276AB2" w:rsidRPr="001D2B9B" w:rsidRDefault="003A58BA" w:rsidP="003A58BA">
      <w:pPr>
        <w:rPr>
          <w:rFonts w:ascii="Times New Roman" w:hAnsi="Times New Roman" w:cs="Times New Roman"/>
          <w:sz w:val="28"/>
          <w:szCs w:val="28"/>
        </w:rPr>
      </w:pPr>
      <w:r w:rsidRPr="001D2B9B">
        <w:rPr>
          <w:rFonts w:ascii="Times New Roman" w:hAnsi="Times New Roman" w:cs="Times New Roman"/>
          <w:sz w:val="28"/>
          <w:szCs w:val="28"/>
        </w:rPr>
        <w:t>Был священник</w:t>
      </w:r>
      <w:r w:rsidRPr="001D2B9B">
        <w:rPr>
          <w:rFonts w:ascii="Times New Roman" w:hAnsi="Times New Roman" w:cs="Times New Roman"/>
          <w:sz w:val="28"/>
          <w:szCs w:val="28"/>
        </w:rPr>
        <w:t xml:space="preserve">ом Русской Православной </w:t>
      </w:r>
      <w:r w:rsidR="00BB6476">
        <w:rPr>
          <w:rFonts w:ascii="Times New Roman" w:hAnsi="Times New Roman" w:cs="Times New Roman"/>
          <w:sz w:val="28"/>
          <w:szCs w:val="28"/>
        </w:rPr>
        <w:t>ц</w:t>
      </w:r>
      <w:r w:rsidRPr="001D2B9B">
        <w:rPr>
          <w:rFonts w:ascii="Times New Roman" w:hAnsi="Times New Roman" w:cs="Times New Roman"/>
          <w:sz w:val="28"/>
          <w:szCs w:val="28"/>
        </w:rPr>
        <w:t>еркви.</w:t>
      </w:r>
      <w:r w:rsidR="00BB6476">
        <w:rPr>
          <w:rFonts w:ascii="Times New Roman" w:hAnsi="Times New Roman" w:cs="Times New Roman"/>
          <w:sz w:val="28"/>
          <w:szCs w:val="28"/>
        </w:rPr>
        <w:t xml:space="preserve"> </w:t>
      </w:r>
      <w:r w:rsidRPr="001D2B9B">
        <w:rPr>
          <w:rFonts w:ascii="Times New Roman" w:hAnsi="Times New Roman" w:cs="Times New Roman"/>
          <w:sz w:val="28"/>
          <w:szCs w:val="28"/>
        </w:rPr>
        <w:t>Автор многочисленных книг и статей по философии, богословию, литературе и искусству.</w:t>
      </w:r>
    </w:p>
    <w:p w:rsidR="00276AB2" w:rsidRDefault="003A58BA" w:rsidP="003A58BA">
      <w:pPr>
        <w:rPr>
          <w:rFonts w:ascii="Times New Roman" w:hAnsi="Times New Roman" w:cs="Times New Roman"/>
          <w:sz w:val="28"/>
          <w:szCs w:val="28"/>
        </w:rPr>
      </w:pPr>
      <w:r w:rsidRPr="001D2B9B">
        <w:rPr>
          <w:rFonts w:ascii="Times New Roman" w:hAnsi="Times New Roman" w:cs="Times New Roman"/>
          <w:sz w:val="28"/>
          <w:szCs w:val="28"/>
        </w:rPr>
        <w:t>Писал стихи, занимался живописью и переводил трагедии Эсхила.</w:t>
      </w:r>
      <w:r w:rsidR="00BB6476">
        <w:rPr>
          <w:rFonts w:ascii="Times New Roman" w:hAnsi="Times New Roman" w:cs="Times New Roman"/>
          <w:sz w:val="28"/>
          <w:szCs w:val="28"/>
        </w:rPr>
        <w:t xml:space="preserve"> </w:t>
      </w:r>
      <w:r w:rsidRPr="001D2B9B">
        <w:rPr>
          <w:rFonts w:ascii="Times New Roman" w:hAnsi="Times New Roman" w:cs="Times New Roman"/>
          <w:sz w:val="28"/>
          <w:szCs w:val="28"/>
        </w:rPr>
        <w:t>Участвовал в культурно-просветительских организациях.</w:t>
      </w:r>
    </w:p>
    <w:p w:rsidR="00050E07" w:rsidRPr="00BF49B7" w:rsidRDefault="003A58BA" w:rsidP="003A58BA">
      <w:pPr>
        <w:rPr>
          <w:rFonts w:ascii="Times New Roman" w:hAnsi="Times New Roman" w:cs="Times New Roman"/>
          <w:sz w:val="28"/>
          <w:szCs w:val="28"/>
        </w:rPr>
      </w:pPr>
      <w:r w:rsidRPr="001D2B9B">
        <w:rPr>
          <w:rFonts w:ascii="Times New Roman" w:hAnsi="Times New Roman" w:cs="Times New Roman"/>
          <w:sz w:val="28"/>
          <w:szCs w:val="28"/>
        </w:rPr>
        <w:t>Был членом Собора Русск</w:t>
      </w:r>
      <w:r w:rsidRPr="001D2B9B">
        <w:rPr>
          <w:rFonts w:ascii="Times New Roman" w:hAnsi="Times New Roman" w:cs="Times New Roman"/>
          <w:sz w:val="28"/>
          <w:szCs w:val="28"/>
        </w:rPr>
        <w:t>ой Православной Церкви в 1917</w:t>
      </w:r>
      <w:r w:rsidR="00BB6476">
        <w:rPr>
          <w:rFonts w:ascii="Times New Roman" w:hAnsi="Times New Roman" w:cs="Times New Roman"/>
          <w:sz w:val="28"/>
          <w:szCs w:val="28"/>
        </w:rPr>
        <w:t xml:space="preserve"> </w:t>
      </w:r>
      <w:r w:rsidR="00BB6476" w:rsidRPr="00BB6476">
        <w:rPr>
          <w:rFonts w:ascii="Times New Roman" w:hAnsi="Times New Roman" w:cs="Times New Roman"/>
          <w:sz w:val="28"/>
          <w:szCs w:val="28"/>
        </w:rPr>
        <w:t>–</w:t>
      </w:r>
      <w:r w:rsidR="00BB6476">
        <w:rPr>
          <w:rFonts w:ascii="Times New Roman" w:hAnsi="Times New Roman" w:cs="Times New Roman"/>
          <w:sz w:val="28"/>
          <w:szCs w:val="28"/>
        </w:rPr>
        <w:t xml:space="preserve"> </w:t>
      </w:r>
      <w:r w:rsidRPr="001D2B9B">
        <w:rPr>
          <w:rFonts w:ascii="Times New Roman" w:hAnsi="Times New Roman" w:cs="Times New Roman"/>
          <w:sz w:val="28"/>
          <w:szCs w:val="28"/>
        </w:rPr>
        <w:t>1918 гг.</w:t>
      </w:r>
    </w:p>
    <w:sectPr w:rsidR="00050E07" w:rsidRPr="00BF49B7" w:rsidSect="0011084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BE1"/>
    <w:rsid w:val="000066F8"/>
    <w:rsid w:val="00014FE0"/>
    <w:rsid w:val="00025F95"/>
    <w:rsid w:val="00050E07"/>
    <w:rsid w:val="00070442"/>
    <w:rsid w:val="0009205E"/>
    <w:rsid w:val="000A1E43"/>
    <w:rsid w:val="000A2E1A"/>
    <w:rsid w:val="000E67B4"/>
    <w:rsid w:val="000F140C"/>
    <w:rsid w:val="000F1B4D"/>
    <w:rsid w:val="00100720"/>
    <w:rsid w:val="0011084E"/>
    <w:rsid w:val="00115DEE"/>
    <w:rsid w:val="0012350A"/>
    <w:rsid w:val="00136C29"/>
    <w:rsid w:val="00152C6F"/>
    <w:rsid w:val="00194FD4"/>
    <w:rsid w:val="001C6F2F"/>
    <w:rsid w:val="001D2050"/>
    <w:rsid w:val="001D2B9B"/>
    <w:rsid w:val="001F34FA"/>
    <w:rsid w:val="002024E4"/>
    <w:rsid w:val="00203AAA"/>
    <w:rsid w:val="00225D69"/>
    <w:rsid w:val="0023142F"/>
    <w:rsid w:val="00240E23"/>
    <w:rsid w:val="002544EA"/>
    <w:rsid w:val="00276AB2"/>
    <w:rsid w:val="00281BE3"/>
    <w:rsid w:val="00282CD5"/>
    <w:rsid w:val="002D11A6"/>
    <w:rsid w:val="002D5001"/>
    <w:rsid w:val="00311CCE"/>
    <w:rsid w:val="003130EB"/>
    <w:rsid w:val="00335CF0"/>
    <w:rsid w:val="00341FF7"/>
    <w:rsid w:val="003641A1"/>
    <w:rsid w:val="00376174"/>
    <w:rsid w:val="003A58BA"/>
    <w:rsid w:val="003A7183"/>
    <w:rsid w:val="003F2F48"/>
    <w:rsid w:val="00401BE1"/>
    <w:rsid w:val="004032BA"/>
    <w:rsid w:val="00421732"/>
    <w:rsid w:val="0042653F"/>
    <w:rsid w:val="00457677"/>
    <w:rsid w:val="00477B60"/>
    <w:rsid w:val="004842B8"/>
    <w:rsid w:val="00494B34"/>
    <w:rsid w:val="004A0BB7"/>
    <w:rsid w:val="004B3EB1"/>
    <w:rsid w:val="004B7E5B"/>
    <w:rsid w:val="0050194F"/>
    <w:rsid w:val="0050664B"/>
    <w:rsid w:val="00561B33"/>
    <w:rsid w:val="00584E2A"/>
    <w:rsid w:val="005963BA"/>
    <w:rsid w:val="005D3334"/>
    <w:rsid w:val="00626870"/>
    <w:rsid w:val="00627A79"/>
    <w:rsid w:val="00630701"/>
    <w:rsid w:val="00672E5D"/>
    <w:rsid w:val="00693CCA"/>
    <w:rsid w:val="00694180"/>
    <w:rsid w:val="006A3E7F"/>
    <w:rsid w:val="006B2677"/>
    <w:rsid w:val="006D7D91"/>
    <w:rsid w:val="006E261B"/>
    <w:rsid w:val="006E7F79"/>
    <w:rsid w:val="006F4076"/>
    <w:rsid w:val="00706E15"/>
    <w:rsid w:val="00721E84"/>
    <w:rsid w:val="007272D7"/>
    <w:rsid w:val="007320B6"/>
    <w:rsid w:val="00735625"/>
    <w:rsid w:val="0074404E"/>
    <w:rsid w:val="00747849"/>
    <w:rsid w:val="00763A68"/>
    <w:rsid w:val="007B3213"/>
    <w:rsid w:val="007B4669"/>
    <w:rsid w:val="007F1566"/>
    <w:rsid w:val="00833DCC"/>
    <w:rsid w:val="008778FF"/>
    <w:rsid w:val="008D2D0C"/>
    <w:rsid w:val="00904566"/>
    <w:rsid w:val="009062A1"/>
    <w:rsid w:val="00986200"/>
    <w:rsid w:val="009A5890"/>
    <w:rsid w:val="009C3AEE"/>
    <w:rsid w:val="009F41EB"/>
    <w:rsid w:val="00A337D2"/>
    <w:rsid w:val="00A44F13"/>
    <w:rsid w:val="00A53249"/>
    <w:rsid w:val="00A64E9E"/>
    <w:rsid w:val="00A83F3F"/>
    <w:rsid w:val="00A925A3"/>
    <w:rsid w:val="00AA0739"/>
    <w:rsid w:val="00AA7C64"/>
    <w:rsid w:val="00AB0A95"/>
    <w:rsid w:val="00AC2522"/>
    <w:rsid w:val="00AD7CB6"/>
    <w:rsid w:val="00B16A3D"/>
    <w:rsid w:val="00B26652"/>
    <w:rsid w:val="00B51F86"/>
    <w:rsid w:val="00B622EC"/>
    <w:rsid w:val="00B77C7E"/>
    <w:rsid w:val="00BB6476"/>
    <w:rsid w:val="00BC05C8"/>
    <w:rsid w:val="00BD7379"/>
    <w:rsid w:val="00BF49B7"/>
    <w:rsid w:val="00C16270"/>
    <w:rsid w:val="00C33E45"/>
    <w:rsid w:val="00C340E4"/>
    <w:rsid w:val="00C45354"/>
    <w:rsid w:val="00C45F6B"/>
    <w:rsid w:val="00C65F87"/>
    <w:rsid w:val="00C703D2"/>
    <w:rsid w:val="00C71E8B"/>
    <w:rsid w:val="00CA6138"/>
    <w:rsid w:val="00CB17BC"/>
    <w:rsid w:val="00D02DAC"/>
    <w:rsid w:val="00D33E65"/>
    <w:rsid w:val="00DD582C"/>
    <w:rsid w:val="00E24CB2"/>
    <w:rsid w:val="00E528FA"/>
    <w:rsid w:val="00E60787"/>
    <w:rsid w:val="00EA7143"/>
    <w:rsid w:val="00EB10D3"/>
    <w:rsid w:val="00ED0A0F"/>
    <w:rsid w:val="00EE00EE"/>
    <w:rsid w:val="00EF5596"/>
    <w:rsid w:val="00F012D3"/>
    <w:rsid w:val="00F0756F"/>
    <w:rsid w:val="00F60BD9"/>
    <w:rsid w:val="00F827E6"/>
    <w:rsid w:val="00F9445A"/>
    <w:rsid w:val="00FA006E"/>
    <w:rsid w:val="00FA0171"/>
    <w:rsid w:val="00FA1321"/>
    <w:rsid w:val="00FA2213"/>
    <w:rsid w:val="00FC3B9B"/>
    <w:rsid w:val="00FD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FF7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header"/>
    <w:basedOn w:val="a"/>
    <w:link w:val="a5"/>
    <w:uiPriority w:val="99"/>
    <w:unhideWhenUsed/>
    <w:rsid w:val="004B3EB1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B3EB1"/>
  </w:style>
  <w:style w:type="paragraph" w:styleId="a6">
    <w:name w:val="footer"/>
    <w:basedOn w:val="a"/>
    <w:link w:val="a7"/>
    <w:uiPriority w:val="99"/>
    <w:unhideWhenUsed/>
    <w:rsid w:val="004B3EB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B3EB1"/>
  </w:style>
  <w:style w:type="character" w:styleId="a8">
    <w:name w:val="Hyperlink"/>
    <w:basedOn w:val="a0"/>
    <w:uiPriority w:val="99"/>
    <w:unhideWhenUsed/>
    <w:rsid w:val="00A53249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C34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F60BD9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BB6476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A58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A5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FF7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header"/>
    <w:basedOn w:val="a"/>
    <w:link w:val="a5"/>
    <w:uiPriority w:val="99"/>
    <w:unhideWhenUsed/>
    <w:rsid w:val="004B3EB1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B3EB1"/>
  </w:style>
  <w:style w:type="paragraph" w:styleId="a6">
    <w:name w:val="footer"/>
    <w:basedOn w:val="a"/>
    <w:link w:val="a7"/>
    <w:uiPriority w:val="99"/>
    <w:unhideWhenUsed/>
    <w:rsid w:val="004B3EB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B3EB1"/>
  </w:style>
  <w:style w:type="character" w:styleId="a8">
    <w:name w:val="Hyperlink"/>
    <w:basedOn w:val="a0"/>
    <w:uiPriority w:val="99"/>
    <w:unhideWhenUsed/>
    <w:rsid w:val="00A53249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C34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F60BD9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BB6476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A58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A5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imwerden.de/pdf/akulinin_filosofiya_vseedinstva_ot_solovjeva_k_florenskomu_1990_text.pdf?ysclid=m1g1zpoxah953687572" TargetMode="External"/><Relationship Id="rId39" Type="http://schemas.openxmlformats.org/officeDocument/2006/relationships/hyperlink" Target="https://xpa-spb.ru/libr/Florenskij-P/ikonostas-1972.pdf?ysclid=m1g1hpbpa4902287266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hyperlink" Target="https://lib.pravmir.ru/library/readbook/2434?ysclid=m1g0c42psz911539453" TargetMode="External"/><Relationship Id="rId42" Type="http://schemas.openxmlformats.org/officeDocument/2006/relationships/hyperlink" Target="https://xpa-spb.ru/libr/Florenskij-P/ikonostas-1972.pdf?ysclid=m1g1hpbpa4902287266" TargetMode="External"/><Relationship Id="rId47" Type="http://schemas.openxmlformats.org/officeDocument/2006/relationships/hyperlink" Target="https://xpa-spb.ru/libr/Florenskij-P/ikonostas-1972.pdf?ysclid=m1g1hpbpa4902287266" TargetMode="External"/><Relationship Id="rId50" Type="http://schemas.openxmlformats.org/officeDocument/2006/relationships/hyperlink" Target="https://vk.com/wall-43625806_4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imwerden.de/pdf/akulinin_filosofiya_vseedinstva_ot_solovjeva_k_florenskomu_1990_text.pdf?ysclid=m1g1zpoxah953687572" TargetMode="External"/><Relationship Id="rId33" Type="http://schemas.openxmlformats.org/officeDocument/2006/relationships/hyperlink" Target="https://lib.pravmir.ru/library/readbook/2434?ysclid=m1g0c42psz911539453" TargetMode="External"/><Relationship Id="rId38" Type="http://schemas.openxmlformats.org/officeDocument/2006/relationships/hyperlink" Target="https://xpa-spb.ru/libr/Florenskij-P/ikonostas-1972.pdf?ysclid=m1g1hpbpa4902287266" TargetMode="External"/><Relationship Id="rId46" Type="http://schemas.openxmlformats.org/officeDocument/2006/relationships/hyperlink" Target="https://xpa-spb.ru/libr/Florenskij-P/ikonostas-1972.pdf?ysclid=m1g1hpbpa4902287266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.pravmir.ru/library/readbook/2434?ysclid=m1g0c42psz911539453" TargetMode="External"/><Relationship Id="rId41" Type="http://schemas.openxmlformats.org/officeDocument/2006/relationships/hyperlink" Target="https://xpa-spb.ru/libr/Florenskij-P/ikonostas-1972.pdf?ysclid=m1g1hpbpa490228726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imwerden.de/pdf/akulinin_filosofiya_vseedinstva_ot_solovjeva_k_florenskomu_1990_text.pdf?ysclid=m1g1zpoxah953687572" TargetMode="External"/><Relationship Id="rId32" Type="http://schemas.openxmlformats.org/officeDocument/2006/relationships/hyperlink" Target="https://lib.pravmir.ru/library/readbook/2434?ysclid=m1g0c42psz911539453" TargetMode="External"/><Relationship Id="rId37" Type="http://schemas.openxmlformats.org/officeDocument/2006/relationships/hyperlink" Target="https://xpa-spb.ru/libr/Florenskij-P/ikonostas-1972.pdf?ysclid=m1g1hpbpa4902287266" TargetMode="External"/><Relationship Id="rId40" Type="http://schemas.openxmlformats.org/officeDocument/2006/relationships/hyperlink" Target="https://xpa-spb.ru/libr/Florenskij-P/ikonostas-1972.pdf?ysclid=m1g1hpbpa4902287266" TargetMode="External"/><Relationship Id="rId45" Type="http://schemas.openxmlformats.org/officeDocument/2006/relationships/hyperlink" Target="https://xpa-spb.ru/libr/Florenskij-P/ikonostas-1972.pdf?ysclid=m1g1hpbpa4902287266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imwerden.de/pdf/akulinin_filosofiya_vseedinstva_ot_solovjeva_k_florenskomu_1990_text.pdf?ysclid=m1g1zpoxah953687572" TargetMode="External"/><Relationship Id="rId28" Type="http://schemas.openxmlformats.org/officeDocument/2006/relationships/hyperlink" Target="https://xpa-spb.ru/libr/-Florenskij-pro-et-contra-1996/479-Palievskij-Rozanov-i-Florenskij.pdf" TargetMode="External"/><Relationship Id="rId36" Type="http://schemas.openxmlformats.org/officeDocument/2006/relationships/hyperlink" Target="https://xpa-spb.ru/libr/Florenskij-P/ikonostas-1972.pdf?ysclid=m1g1hpbpa4902287266" TargetMode="External"/><Relationship Id="rId49" Type="http://schemas.openxmlformats.org/officeDocument/2006/relationships/hyperlink" Target="https://imwerden.de/pdf/florensky_filosofiya_kulta_2018__izd.pdf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lib.pravmir.ru/library/readbook/2434?ysclid=m1g0c42psz911539453" TargetMode="External"/><Relationship Id="rId44" Type="http://schemas.openxmlformats.org/officeDocument/2006/relationships/hyperlink" Target="https://xpa-spb.ru/libr/Florenskij-P/ikonostas-1972.pdf?ysclid=m1g1hpbpa4902287266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imwerden.de/pdf/akulinin_filosofiya_vseedinstva_ot_solovjeva_k_florenskomu_1990_text.pdf?ysclid=m1g1zpoxah953687572" TargetMode="External"/><Relationship Id="rId30" Type="http://schemas.openxmlformats.org/officeDocument/2006/relationships/hyperlink" Target="https://lib.pravmir.ru/library/readbook/2434?ysclid=m1g0c42psz911539453" TargetMode="External"/><Relationship Id="rId35" Type="http://schemas.openxmlformats.org/officeDocument/2006/relationships/hyperlink" Target="https://lib.pravmir.ru/library/readbook/2434?ysclid=m1g0c42psz911539453" TargetMode="External"/><Relationship Id="rId43" Type="http://schemas.openxmlformats.org/officeDocument/2006/relationships/hyperlink" Target="https://xpa-spb.ru/libr/Florenskij-P/ikonostas-1972.pdf?ysclid=m1g1hpbpa4902287266" TargetMode="External"/><Relationship Id="rId48" Type="http://schemas.openxmlformats.org/officeDocument/2006/relationships/hyperlink" Target="https://imwerden.de/pdf/florensky_ikonostas_1993.pdf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325C2-BCD3-4A43-8199-4042F2150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22</Pages>
  <Words>1550</Words>
  <Characters>8835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Попов</dc:creator>
  <cp:lastModifiedBy>Oksana</cp:lastModifiedBy>
  <cp:revision>5</cp:revision>
  <dcterms:created xsi:type="dcterms:W3CDTF">2024-11-25T20:03:00Z</dcterms:created>
  <dcterms:modified xsi:type="dcterms:W3CDTF">2024-12-09T16:44:00Z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1361117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